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0B7E5" w14:textId="66773FB9" w:rsidR="007814F1" w:rsidRPr="00EF0477" w:rsidRDefault="007814F1" w:rsidP="001310EE">
      <w:pPr>
        <w:ind w:right="43"/>
        <w:jc w:val="center"/>
        <w:rPr>
          <w:rFonts w:ascii="Avenir Next LT Pro" w:hAnsi="Avenir Next LT Pro" w:cstheme="minorHAnsi"/>
          <w:b/>
          <w:bCs/>
          <w:color w:val="000000" w:themeColor="text1"/>
          <w:sz w:val="40"/>
          <w:szCs w:val="40"/>
          <w:lang w:val="fr-CA"/>
          <w14:shadow w14:blurRad="50800" w14:dist="38100" w14:dir="2700000" w14:sx="100000" w14:sy="100000" w14:kx="0" w14:ky="0" w14:algn="tl">
            <w14:srgbClr w14:val="000000">
              <w14:alpha w14:val="60000"/>
            </w14:srgbClr>
          </w14:shadow>
          <w14:textOutline w14:w="9525" w14:cap="flat" w14:cmpd="sng" w14:algn="ctr">
            <w14:solidFill>
              <w14:schemeClr w14:val="bg1">
                <w14:alpha w14:val="50000"/>
                <w14:lumMod w14:val="75000"/>
              </w14:schemeClr>
            </w14:solidFill>
            <w14:prstDash w14:val="solid"/>
            <w14:round/>
          </w14:textOutline>
        </w:rPr>
      </w:pPr>
      <w:r w:rsidRPr="00EF0477">
        <w:rPr>
          <w:rFonts w:ascii="Avenir Next LT Pro" w:hAnsi="Avenir Next LT Pro" w:cstheme="minorHAnsi"/>
          <w:b/>
          <w:bCs/>
          <w:color w:val="000000" w:themeColor="text1"/>
          <w:sz w:val="40"/>
          <w:szCs w:val="40"/>
          <w:lang w:val="fr-CA"/>
          <w14:shadow w14:blurRad="50800" w14:dist="38100" w14:dir="2700000" w14:sx="100000" w14:sy="100000" w14:kx="0" w14:ky="0" w14:algn="tl">
            <w14:srgbClr w14:val="000000">
              <w14:alpha w14:val="60000"/>
            </w14:srgbClr>
          </w14:shadow>
          <w14:textOutline w14:w="9525" w14:cap="flat" w14:cmpd="sng" w14:algn="ctr">
            <w14:solidFill>
              <w14:schemeClr w14:val="bg1">
                <w14:alpha w14:val="50000"/>
                <w14:lumMod w14:val="75000"/>
              </w14:schemeClr>
            </w14:solidFill>
            <w14:prstDash w14:val="solid"/>
            <w14:round/>
          </w14:textOutline>
        </w:rPr>
        <w:t>R</w:t>
      </w:r>
      <w:r w:rsidR="00367043" w:rsidRPr="00EF0477">
        <w:rPr>
          <w:rFonts w:ascii="Avenir Next LT Pro" w:hAnsi="Avenir Next LT Pro" w:cstheme="minorHAnsi"/>
          <w:b/>
          <w:bCs/>
          <w:color w:val="000000" w:themeColor="text1"/>
          <w:sz w:val="40"/>
          <w:szCs w:val="40"/>
          <w:lang w:val="fr-CA"/>
          <w14:shadow w14:blurRad="50800" w14:dist="38100" w14:dir="2700000" w14:sx="100000" w14:sy="100000" w14:kx="0" w14:ky="0" w14:algn="tl">
            <w14:srgbClr w14:val="000000">
              <w14:alpha w14:val="60000"/>
            </w14:srgbClr>
          </w14:shadow>
          <w14:textOutline w14:w="9525" w14:cap="flat" w14:cmpd="sng" w14:algn="ctr">
            <w14:solidFill>
              <w14:schemeClr w14:val="bg1">
                <w14:alpha w14:val="50000"/>
                <w14:lumMod w14:val="75000"/>
              </w14:schemeClr>
            </w14:solidFill>
            <w14:prstDash w14:val="solid"/>
            <w14:round/>
          </w14:textOutline>
        </w:rPr>
        <w:t xml:space="preserve">ÈGLEMENT </w:t>
      </w:r>
      <w:r w:rsidR="00F36D75" w:rsidRPr="00EF0477">
        <w:rPr>
          <w:rFonts w:ascii="Avenir Next LT Pro" w:hAnsi="Avenir Next LT Pro" w:cstheme="minorHAnsi"/>
          <w:b/>
          <w:bCs/>
          <w:color w:val="000000" w:themeColor="text1"/>
          <w:sz w:val="40"/>
          <w:szCs w:val="40"/>
          <w:lang w:val="fr-CA"/>
          <w14:shadow w14:blurRad="50800" w14:dist="38100" w14:dir="2700000" w14:sx="100000" w14:sy="100000" w14:kx="0" w14:ky="0" w14:algn="tl">
            <w14:srgbClr w14:val="000000">
              <w14:alpha w14:val="60000"/>
            </w14:srgbClr>
          </w14:shadow>
          <w14:textOutline w14:w="9525" w14:cap="flat" w14:cmpd="sng" w14:algn="ctr">
            <w14:solidFill>
              <w14:schemeClr w14:val="bg1">
                <w14:alpha w14:val="50000"/>
                <w14:lumMod w14:val="75000"/>
              </w14:schemeClr>
            </w14:solidFill>
            <w14:prstDash w14:val="solid"/>
            <w14:round/>
          </w14:textOutline>
        </w:rPr>
        <w:t>UNIFORMISÉ</w:t>
      </w:r>
      <w:r w:rsidR="0003065D" w:rsidRPr="00EF0477">
        <w:rPr>
          <w:rFonts w:ascii="Avenir Next LT Pro" w:hAnsi="Avenir Next LT Pro" w:cstheme="minorHAnsi"/>
          <w:b/>
          <w:bCs/>
          <w:color w:val="000000" w:themeColor="text1"/>
          <w:sz w:val="40"/>
          <w:szCs w:val="40"/>
          <w:lang w:val="fr-CA"/>
          <w14:shadow w14:blurRad="50800" w14:dist="38100" w14:dir="2700000" w14:sx="100000" w14:sy="100000" w14:kx="0" w14:ky="0" w14:algn="tl">
            <w14:srgbClr w14:val="000000">
              <w14:alpha w14:val="6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61EB75C6" w14:textId="2AF679CF" w:rsidR="00E333E2" w:rsidRPr="00EF0477" w:rsidRDefault="007814F1" w:rsidP="001310EE">
      <w:pPr>
        <w:ind w:right="43"/>
        <w:jc w:val="center"/>
        <w:rPr>
          <w:rFonts w:ascii="Avenir Next LT Pro" w:hAnsi="Avenir Next LT Pro" w:cstheme="minorHAnsi"/>
          <w:b/>
          <w:bCs/>
          <w:color w:val="000000" w:themeColor="text1"/>
          <w:sz w:val="40"/>
          <w:szCs w:val="40"/>
          <w:lang w:val="fr-CA"/>
          <w14:shadow w14:blurRad="50800" w14:dist="38100" w14:dir="2700000" w14:sx="100000" w14:sy="100000" w14:kx="0" w14:ky="0" w14:algn="tl">
            <w14:srgbClr w14:val="000000">
              <w14:alpha w14:val="60000"/>
            </w14:srgbClr>
          </w14:shadow>
          <w14:textOutline w14:w="9525" w14:cap="flat" w14:cmpd="sng" w14:algn="ctr">
            <w14:solidFill>
              <w14:schemeClr w14:val="bg1">
                <w14:alpha w14:val="50000"/>
                <w14:lumMod w14:val="75000"/>
              </w14:schemeClr>
            </w14:solidFill>
            <w14:prstDash w14:val="solid"/>
            <w14:round/>
          </w14:textOutline>
        </w:rPr>
      </w:pPr>
      <w:r w:rsidRPr="00EF0477">
        <w:rPr>
          <w:rFonts w:ascii="Avenir Next LT Pro" w:hAnsi="Avenir Next LT Pro" w:cstheme="minorHAnsi"/>
          <w:b/>
          <w:bCs/>
          <w:color w:val="000000" w:themeColor="text1"/>
          <w:sz w:val="40"/>
          <w:szCs w:val="40"/>
          <w:lang w:val="fr-CA"/>
          <w14:shadow w14:blurRad="50800" w14:dist="38100" w14:dir="2700000" w14:sx="100000" w14:sy="100000" w14:kx="0" w14:ky="0" w14:algn="tl">
            <w14:srgbClr w14:val="000000">
              <w14:alpha w14:val="60000"/>
            </w14:srgbClr>
          </w14:shadow>
          <w14:textOutline w14:w="9525" w14:cap="flat" w14:cmpd="sng" w14:algn="ctr">
            <w14:solidFill>
              <w14:schemeClr w14:val="bg1">
                <w14:alpha w14:val="50000"/>
                <w14:lumMod w14:val="75000"/>
              </w14:schemeClr>
            </w14:solidFill>
            <w14:prstDash w14:val="solid"/>
            <w14:round/>
          </w14:textOutline>
        </w:rPr>
        <w:t xml:space="preserve">NUMÉRO </w:t>
      </w:r>
      <w:r w:rsidR="00E333E2" w:rsidRPr="00EF0477">
        <w:rPr>
          <w:rFonts w:ascii="Avenir Next LT Pro" w:hAnsi="Avenir Next LT Pro" w:cstheme="minorHAnsi"/>
          <w:b/>
          <w:bCs/>
          <w:color w:val="000000" w:themeColor="text1"/>
          <w:sz w:val="40"/>
          <w:szCs w:val="40"/>
          <w:lang w:val="fr-CA"/>
          <w14:shadow w14:blurRad="50800" w14:dist="38100" w14:dir="2700000" w14:sx="100000" w14:sy="100000" w14:kx="0" w14:ky="0" w14:algn="tl">
            <w14:srgbClr w14:val="000000">
              <w14:alpha w14:val="60000"/>
            </w14:srgbClr>
          </w14:shadow>
          <w14:textOutline w14:w="9525" w14:cap="flat" w14:cmpd="sng" w14:algn="ctr">
            <w14:solidFill>
              <w14:schemeClr w14:val="bg1">
                <w14:alpha w14:val="50000"/>
                <w14:lumMod w14:val="75000"/>
              </w14:schemeClr>
            </w14:solidFill>
            <w14:prstDash w14:val="solid"/>
            <w14:round/>
          </w14:textOutline>
        </w:rPr>
        <w:t>RMU-20</w:t>
      </w:r>
      <w:r w:rsidR="00C84F02" w:rsidRPr="00EF0477">
        <w:rPr>
          <w:rFonts w:ascii="Avenir Next LT Pro" w:hAnsi="Avenir Next LT Pro" w:cstheme="minorHAnsi"/>
          <w:b/>
          <w:bCs/>
          <w:color w:val="000000" w:themeColor="text1"/>
          <w:sz w:val="40"/>
          <w:szCs w:val="40"/>
          <w:lang w:val="fr-CA"/>
          <w14:shadow w14:blurRad="50800" w14:dist="38100" w14:dir="2700000" w14:sx="100000" w14:sy="100000" w14:kx="0" w14:ky="0" w14:algn="tl">
            <w14:srgbClr w14:val="000000">
              <w14:alpha w14:val="60000"/>
            </w14:srgbClr>
          </w14:shadow>
          <w14:textOutline w14:w="9525" w14:cap="flat" w14:cmpd="sng" w14:algn="ctr">
            <w14:solidFill>
              <w14:schemeClr w14:val="bg1">
                <w14:alpha w14:val="50000"/>
                <w14:lumMod w14:val="75000"/>
              </w14:schemeClr>
            </w14:solidFill>
            <w14:prstDash w14:val="solid"/>
            <w14:round/>
          </w14:textOutline>
        </w:rPr>
        <w:t>2</w:t>
      </w:r>
      <w:r w:rsidR="00C47848" w:rsidRPr="00EF0477">
        <w:rPr>
          <w:rFonts w:ascii="Avenir Next LT Pro" w:hAnsi="Avenir Next LT Pro" w:cstheme="minorHAnsi"/>
          <w:b/>
          <w:bCs/>
          <w:color w:val="000000" w:themeColor="text1"/>
          <w:sz w:val="40"/>
          <w:szCs w:val="40"/>
          <w:lang w:val="fr-CA"/>
          <w14:shadow w14:blurRad="50800" w14:dist="38100" w14:dir="2700000" w14:sx="100000" w14:sy="100000" w14:kx="0" w14:ky="0" w14:algn="tl">
            <w14:srgbClr w14:val="000000">
              <w14:alpha w14:val="60000"/>
            </w14:srgbClr>
          </w14:shadow>
          <w14:textOutline w14:w="9525" w14:cap="flat" w14:cmpd="sng" w14:algn="ctr">
            <w14:solidFill>
              <w14:schemeClr w14:val="bg1">
                <w14:alpha w14:val="50000"/>
                <w14:lumMod w14:val="75000"/>
              </w14:schemeClr>
            </w14:solidFill>
            <w14:prstDash w14:val="solid"/>
            <w14:round/>
          </w14:textOutline>
        </w:rPr>
        <w:t>5</w:t>
      </w:r>
      <w:r w:rsidR="00E333E2" w:rsidRPr="00EF0477">
        <w:rPr>
          <w:rFonts w:ascii="Avenir Next LT Pro" w:hAnsi="Avenir Next LT Pro" w:cstheme="minorHAnsi"/>
          <w:b/>
          <w:bCs/>
          <w:color w:val="000000" w:themeColor="text1"/>
          <w:sz w:val="40"/>
          <w:szCs w:val="40"/>
          <w:lang w:val="fr-CA"/>
          <w14:shadow w14:blurRad="50800" w14:dist="38100" w14:dir="2700000" w14:sx="100000" w14:sy="100000" w14:kx="0" w14:ky="0" w14:algn="tl">
            <w14:srgbClr w14:val="000000">
              <w14:alpha w14:val="60000"/>
            </w14:srgbClr>
          </w14:shadow>
          <w14:textOutline w14:w="9525" w14:cap="flat" w14:cmpd="sng" w14:algn="ctr">
            <w14:solidFill>
              <w14:schemeClr w14:val="bg1">
                <w14:alpha w14:val="50000"/>
                <w14:lumMod w14:val="75000"/>
              </w14:schemeClr>
            </w14:solidFill>
            <w14:prstDash w14:val="solid"/>
            <w14:round/>
          </w14:textOutline>
        </w:rPr>
        <w:t xml:space="preserve"> RELATIF À LA SÉCURITÉ ET À LA QUALITÉ DE VIE</w:t>
      </w:r>
    </w:p>
    <w:p w14:paraId="211225DE" w14:textId="77777777" w:rsidR="00126BCA" w:rsidRPr="00EF0477" w:rsidRDefault="00126BCA" w:rsidP="001310EE">
      <w:pPr>
        <w:ind w:right="43"/>
        <w:jc w:val="center"/>
        <w:rPr>
          <w:rFonts w:ascii="Avenir Next LT Pro" w:hAnsi="Avenir Next LT Pro" w:cstheme="minorHAnsi"/>
          <w:b/>
          <w:color w:val="000000" w:themeColor="text1"/>
          <w:sz w:val="32"/>
          <w:szCs w:val="40"/>
          <w:lang w:val="fr-CA"/>
        </w:rPr>
      </w:pPr>
    </w:p>
    <w:p w14:paraId="50436F91" w14:textId="77777777" w:rsidR="007814F1" w:rsidRPr="00EF0477" w:rsidRDefault="007814F1" w:rsidP="001310EE">
      <w:pPr>
        <w:ind w:right="43"/>
        <w:jc w:val="center"/>
        <w:rPr>
          <w:rFonts w:ascii="Avenir Next LT Pro" w:hAnsi="Avenir Next LT Pro" w:cstheme="minorHAnsi"/>
          <w:b/>
          <w:color w:val="000000" w:themeColor="text1"/>
          <w:sz w:val="32"/>
          <w:szCs w:val="40"/>
          <w:lang w:val="fr-CA"/>
        </w:rPr>
      </w:pPr>
    </w:p>
    <w:p w14:paraId="52A23AAA" w14:textId="77777777" w:rsidR="007814F1" w:rsidRPr="00EF0477" w:rsidRDefault="007814F1" w:rsidP="001310EE">
      <w:pPr>
        <w:ind w:right="43"/>
        <w:jc w:val="center"/>
        <w:rPr>
          <w:rFonts w:ascii="Avenir Next LT Pro" w:hAnsi="Avenir Next LT Pro" w:cstheme="minorHAnsi"/>
          <w:b/>
          <w:color w:val="000000" w:themeColor="text1"/>
          <w:sz w:val="32"/>
          <w:szCs w:val="40"/>
          <w:lang w:val="fr-CA"/>
        </w:rPr>
      </w:pPr>
    </w:p>
    <w:p w14:paraId="34B15B8F" w14:textId="77777777" w:rsidR="007814F1" w:rsidRPr="00EF0477" w:rsidRDefault="007814F1" w:rsidP="001310EE">
      <w:pPr>
        <w:ind w:right="43"/>
        <w:jc w:val="center"/>
        <w:rPr>
          <w:rFonts w:ascii="Avenir Next LT Pro" w:hAnsi="Avenir Next LT Pro" w:cstheme="minorHAnsi"/>
          <w:b/>
          <w:color w:val="000000" w:themeColor="text1"/>
          <w:sz w:val="32"/>
          <w:szCs w:val="40"/>
          <w:lang w:val="fr-CA"/>
        </w:rPr>
      </w:pPr>
    </w:p>
    <w:p w14:paraId="13124196" w14:textId="6D2CEA4D" w:rsidR="007814F1" w:rsidRPr="00EF0477" w:rsidRDefault="007814F1" w:rsidP="001310EE">
      <w:pPr>
        <w:ind w:right="43"/>
        <w:jc w:val="center"/>
        <w:rPr>
          <w:rFonts w:ascii="Avenir Next LT Pro" w:hAnsi="Avenir Next LT Pro" w:cstheme="minorHAnsi"/>
          <w:b/>
          <w:color w:val="000000" w:themeColor="text1"/>
          <w:sz w:val="32"/>
          <w:szCs w:val="40"/>
          <w:lang w:val="fr-CA"/>
        </w:rPr>
      </w:pPr>
    </w:p>
    <w:p w14:paraId="3E6AD9A7" w14:textId="77777777" w:rsidR="007814F1" w:rsidRPr="00EF0477" w:rsidRDefault="007814F1" w:rsidP="007814F1">
      <w:pPr>
        <w:jc w:val="center"/>
        <w:rPr>
          <w:rFonts w:ascii="Avenir Next LT Pro" w:hAnsi="Avenir Next LT Pro" w:cstheme="minorHAnsi"/>
          <w:b/>
          <w:color w:val="000000" w:themeColor="text1"/>
          <w:sz w:val="32"/>
          <w:szCs w:val="32"/>
          <w:lang w:val="fr-CA"/>
        </w:rPr>
      </w:pPr>
    </w:p>
    <w:p w14:paraId="64781429" w14:textId="29A5ABC9" w:rsidR="001310EE" w:rsidRPr="00EF0477" w:rsidRDefault="00217BB5" w:rsidP="007814F1">
      <w:pPr>
        <w:jc w:val="center"/>
        <w:rPr>
          <w:rFonts w:ascii="Avenir Next LT Pro" w:hAnsi="Avenir Next LT Pro" w:cstheme="minorHAnsi"/>
          <w:b/>
          <w:color w:val="000000" w:themeColor="text1"/>
          <w:sz w:val="32"/>
          <w:szCs w:val="32"/>
          <w:lang w:val="fr-CA"/>
        </w:rPr>
      </w:pPr>
      <w:r w:rsidRPr="00EF0477">
        <w:rPr>
          <w:rFonts w:ascii="Avenir Next LT Pro" w:hAnsi="Avenir Next LT Pro" w:cstheme="minorHAnsi"/>
          <w:i/>
          <w:color w:val="000000" w:themeColor="text1"/>
          <w:sz w:val="36"/>
          <w:szCs w:val="36"/>
          <w:highlight w:val="yellow"/>
          <w:lang w:val="fr-CA"/>
        </w:rPr>
        <w:object w:dxaOrig="4141" w:dyaOrig="2056" w14:anchorId="790E0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15pt;height:102.55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Word.Picture.8" ShapeID="_x0000_i1025" DrawAspect="Content" ObjectID="_1824632589" r:id="rId9"/>
        </w:object>
      </w:r>
    </w:p>
    <w:p w14:paraId="6DAA5A2F" w14:textId="77777777" w:rsidR="001310EE" w:rsidRPr="00EF0477" w:rsidRDefault="001310EE" w:rsidP="007814F1">
      <w:pPr>
        <w:jc w:val="center"/>
        <w:rPr>
          <w:rFonts w:ascii="Avenir Next LT Pro" w:hAnsi="Avenir Next LT Pro" w:cstheme="minorHAnsi"/>
          <w:b/>
          <w:color w:val="000000" w:themeColor="text1"/>
          <w:sz w:val="32"/>
          <w:szCs w:val="32"/>
          <w:lang w:val="fr-CA"/>
        </w:rPr>
      </w:pPr>
    </w:p>
    <w:p w14:paraId="3B52AF7E" w14:textId="77777777" w:rsidR="001310EE" w:rsidRPr="00EF0477" w:rsidRDefault="001310EE" w:rsidP="007814F1">
      <w:pPr>
        <w:jc w:val="center"/>
        <w:rPr>
          <w:rFonts w:ascii="Avenir Next LT Pro" w:hAnsi="Avenir Next LT Pro" w:cstheme="minorHAnsi"/>
          <w:b/>
          <w:color w:val="000000" w:themeColor="text1"/>
          <w:sz w:val="32"/>
          <w:szCs w:val="32"/>
          <w:lang w:val="fr-CA"/>
        </w:rPr>
      </w:pPr>
    </w:p>
    <w:p w14:paraId="6E233655" w14:textId="77777777" w:rsidR="007814F1" w:rsidRPr="00EF0477" w:rsidRDefault="007814F1" w:rsidP="007814F1">
      <w:pPr>
        <w:jc w:val="center"/>
        <w:rPr>
          <w:rFonts w:ascii="Avenir Next LT Pro" w:hAnsi="Avenir Next LT Pro" w:cstheme="minorHAnsi"/>
          <w:b/>
          <w:iCs/>
          <w:color w:val="000000" w:themeColor="text1"/>
          <w:sz w:val="32"/>
          <w:szCs w:val="32"/>
          <w:lang w:val="fr-CA"/>
        </w:rPr>
      </w:pPr>
    </w:p>
    <w:p w14:paraId="57E8589C" w14:textId="77777777" w:rsidR="007814F1" w:rsidRPr="00EF0477" w:rsidRDefault="007814F1" w:rsidP="007814F1">
      <w:pPr>
        <w:jc w:val="center"/>
        <w:rPr>
          <w:rFonts w:ascii="Avenir Next LT Pro" w:hAnsi="Avenir Next LT Pro" w:cstheme="minorHAnsi"/>
          <w:b/>
          <w:color w:val="000000" w:themeColor="text1"/>
          <w:sz w:val="32"/>
          <w:szCs w:val="32"/>
          <w:lang w:val="fr-CA"/>
        </w:rPr>
      </w:pPr>
    </w:p>
    <w:p w14:paraId="22D4B92D" w14:textId="77777777" w:rsidR="00722621" w:rsidRPr="00EF0477" w:rsidRDefault="00722621" w:rsidP="007814F1">
      <w:pPr>
        <w:jc w:val="center"/>
        <w:rPr>
          <w:rFonts w:ascii="Avenir Next LT Pro" w:hAnsi="Avenir Next LT Pro" w:cstheme="minorHAnsi"/>
          <w:b/>
          <w:color w:val="000000" w:themeColor="text1"/>
          <w:sz w:val="32"/>
          <w:szCs w:val="32"/>
          <w:lang w:val="fr-CA"/>
        </w:rPr>
      </w:pPr>
    </w:p>
    <w:p w14:paraId="0D1FAAB7" w14:textId="77777777" w:rsidR="007814F1" w:rsidRPr="00EF0477" w:rsidRDefault="007814F1" w:rsidP="007814F1">
      <w:pPr>
        <w:jc w:val="center"/>
        <w:rPr>
          <w:rFonts w:ascii="Avenir Next LT Pro" w:hAnsi="Avenir Next LT Pro" w:cstheme="minorHAnsi"/>
          <w:b/>
          <w:color w:val="000000" w:themeColor="text1"/>
          <w:sz w:val="32"/>
          <w:szCs w:val="32"/>
          <w:lang w:val="fr-CA"/>
        </w:rPr>
      </w:pPr>
    </w:p>
    <w:p w14:paraId="12E4E81A" w14:textId="77777777" w:rsidR="001310EE" w:rsidRPr="00EF0477" w:rsidRDefault="001310EE" w:rsidP="007814F1">
      <w:pPr>
        <w:jc w:val="center"/>
        <w:rPr>
          <w:rFonts w:ascii="Avenir Next LT Pro" w:hAnsi="Avenir Next LT Pro" w:cstheme="minorHAnsi"/>
          <w:b/>
          <w:color w:val="000000" w:themeColor="text1"/>
          <w:sz w:val="32"/>
          <w:szCs w:val="32"/>
          <w:lang w:val="fr-CA"/>
        </w:rPr>
      </w:pPr>
    </w:p>
    <w:p w14:paraId="72A8FB11" w14:textId="77777777" w:rsidR="001310EE" w:rsidRPr="00EF0477" w:rsidRDefault="001310EE" w:rsidP="007814F1">
      <w:pPr>
        <w:jc w:val="center"/>
        <w:rPr>
          <w:rFonts w:ascii="Avenir Next LT Pro" w:hAnsi="Avenir Next LT Pro" w:cstheme="minorHAnsi"/>
          <w:b/>
          <w:color w:val="000000" w:themeColor="text1"/>
          <w:sz w:val="32"/>
          <w:szCs w:val="32"/>
          <w:lang w:val="fr-CA"/>
        </w:rPr>
      </w:pPr>
    </w:p>
    <w:p w14:paraId="57B4C245" w14:textId="77777777" w:rsidR="007814F1" w:rsidRPr="00EF0477" w:rsidRDefault="007814F1" w:rsidP="007814F1">
      <w:pPr>
        <w:jc w:val="center"/>
        <w:rPr>
          <w:rFonts w:ascii="Avenir Next LT Pro" w:hAnsi="Avenir Next LT Pro" w:cstheme="minorHAnsi"/>
          <w:b/>
          <w:color w:val="000000" w:themeColor="text1"/>
          <w:sz w:val="32"/>
          <w:szCs w:val="32"/>
          <w:lang w:val="fr-CA"/>
        </w:rPr>
      </w:pPr>
    </w:p>
    <w:p w14:paraId="4C8DBE16" w14:textId="77777777" w:rsidR="00F6058A" w:rsidRPr="00EF0477" w:rsidRDefault="00F6058A" w:rsidP="007814F1">
      <w:pPr>
        <w:jc w:val="center"/>
        <w:rPr>
          <w:rFonts w:ascii="Avenir Next LT Pro" w:hAnsi="Avenir Next LT Pro" w:cstheme="minorHAnsi"/>
          <w:b/>
          <w:color w:val="000000" w:themeColor="text1"/>
          <w:sz w:val="32"/>
          <w:szCs w:val="32"/>
          <w:lang w:val="fr-CA"/>
        </w:rPr>
      </w:pPr>
    </w:p>
    <w:p w14:paraId="74C236D8" w14:textId="77777777" w:rsidR="00F6058A" w:rsidRPr="00EF0477" w:rsidRDefault="00F6058A" w:rsidP="007814F1">
      <w:pPr>
        <w:jc w:val="center"/>
        <w:rPr>
          <w:rFonts w:ascii="Avenir Next LT Pro" w:hAnsi="Avenir Next LT Pro" w:cstheme="minorHAnsi"/>
          <w:b/>
          <w:color w:val="000000" w:themeColor="text1"/>
          <w:sz w:val="32"/>
          <w:szCs w:val="32"/>
          <w:lang w:val="fr-CA"/>
        </w:rPr>
      </w:pPr>
    </w:p>
    <w:p w14:paraId="59BEE90A" w14:textId="77777777" w:rsidR="007814F1" w:rsidRPr="00EF0477" w:rsidRDefault="007814F1" w:rsidP="007814F1">
      <w:pPr>
        <w:jc w:val="center"/>
        <w:rPr>
          <w:rFonts w:ascii="Avenir Next LT Pro" w:hAnsi="Avenir Next LT Pro" w:cstheme="minorHAnsi"/>
          <w:b/>
          <w:color w:val="000000" w:themeColor="text1"/>
          <w:sz w:val="32"/>
          <w:szCs w:val="32"/>
          <w:lang w:val="fr-CA"/>
        </w:rPr>
      </w:pPr>
    </w:p>
    <w:p w14:paraId="0BFF061E" w14:textId="77777777" w:rsidR="001310EE" w:rsidRPr="00EF0477" w:rsidRDefault="001310EE" w:rsidP="007814F1">
      <w:pPr>
        <w:jc w:val="center"/>
        <w:rPr>
          <w:rFonts w:ascii="Avenir Next LT Pro" w:hAnsi="Avenir Next LT Pro" w:cstheme="minorHAnsi"/>
          <w:b/>
          <w:color w:val="000000" w:themeColor="text1"/>
          <w:sz w:val="32"/>
          <w:szCs w:val="32"/>
          <w:lang w:val="fr-CA"/>
        </w:rPr>
      </w:pPr>
    </w:p>
    <w:p w14:paraId="519A6C70" w14:textId="77777777" w:rsidR="00C84F02" w:rsidRPr="00EF0477" w:rsidRDefault="00C84F02" w:rsidP="007814F1">
      <w:pPr>
        <w:jc w:val="center"/>
        <w:rPr>
          <w:rFonts w:ascii="Avenir Next LT Pro" w:hAnsi="Avenir Next LT Pro" w:cstheme="minorHAnsi"/>
          <w:b/>
          <w:color w:val="000000" w:themeColor="text1"/>
          <w:sz w:val="32"/>
          <w:szCs w:val="32"/>
          <w:lang w:val="fr-CA"/>
        </w:rPr>
      </w:pPr>
    </w:p>
    <w:p w14:paraId="2C3EDFBA" w14:textId="3E417054" w:rsidR="007814F1" w:rsidRPr="00EF0477" w:rsidRDefault="00832718" w:rsidP="00080116">
      <w:pPr>
        <w:spacing w:line="360" w:lineRule="auto"/>
        <w:jc w:val="center"/>
        <w:rPr>
          <w:rFonts w:ascii="Avenir Next LT Pro" w:hAnsi="Avenir Next LT Pro" w:cstheme="minorHAnsi"/>
          <w:b/>
          <w:color w:val="000000" w:themeColor="text1"/>
          <w:lang w:val="fr-CA"/>
        </w:rPr>
      </w:pPr>
      <w:r>
        <w:rPr>
          <w:rFonts w:ascii="Avenir Next LT Pro" w:hAnsi="Avenir Next LT Pro" w:cstheme="minorHAnsi"/>
          <w:b/>
          <w:color w:val="000000" w:themeColor="text1"/>
          <w:lang w:val="fr-CA"/>
        </w:rPr>
        <w:t xml:space="preserve"> </w:t>
      </w:r>
      <w:r w:rsidR="007814F1" w:rsidRPr="00EF0477">
        <w:rPr>
          <w:rFonts w:ascii="Avenir Next LT Pro" w:hAnsi="Avenir Next LT Pro" w:cstheme="minorHAnsi"/>
          <w:b/>
          <w:color w:val="000000" w:themeColor="text1"/>
          <w:lang w:val="fr-CA"/>
        </w:rPr>
        <w:t xml:space="preserve">Adopté le </w:t>
      </w:r>
      <w:r>
        <w:rPr>
          <w:rFonts w:ascii="Avenir Next LT Pro" w:hAnsi="Avenir Next LT Pro" w:cstheme="minorHAnsi"/>
          <w:b/>
          <w:color w:val="000000" w:themeColor="text1"/>
          <w:lang w:val="fr-CA"/>
        </w:rPr>
        <w:t>2</w:t>
      </w:r>
      <w:r w:rsidR="005B7116" w:rsidRPr="00EF0477">
        <w:rPr>
          <w:rFonts w:ascii="Avenir Next LT Pro" w:hAnsi="Avenir Next LT Pro" w:cstheme="minorHAnsi"/>
          <w:b/>
          <w:color w:val="000000" w:themeColor="text1"/>
          <w:lang w:val="fr-CA"/>
        </w:rPr>
        <w:t xml:space="preserve"> </w:t>
      </w:r>
      <w:r>
        <w:rPr>
          <w:rFonts w:ascii="Avenir Next LT Pro" w:hAnsi="Avenir Next LT Pro" w:cstheme="minorHAnsi"/>
          <w:b/>
          <w:color w:val="000000" w:themeColor="text1"/>
          <w:lang w:val="fr-CA"/>
        </w:rPr>
        <w:t>octobre</w:t>
      </w:r>
      <w:r w:rsidR="005B7116" w:rsidRPr="00EF0477">
        <w:rPr>
          <w:rFonts w:ascii="Avenir Next LT Pro" w:hAnsi="Avenir Next LT Pro" w:cstheme="minorHAnsi"/>
          <w:b/>
          <w:color w:val="000000" w:themeColor="text1"/>
          <w:lang w:val="fr-CA"/>
        </w:rPr>
        <w:t xml:space="preserve"> </w:t>
      </w:r>
      <w:r w:rsidR="00553F1B" w:rsidRPr="00EF0477">
        <w:rPr>
          <w:rFonts w:ascii="Avenir Next LT Pro" w:hAnsi="Avenir Next LT Pro" w:cstheme="minorHAnsi"/>
          <w:b/>
          <w:color w:val="000000" w:themeColor="text1"/>
          <w:lang w:val="fr-CA"/>
        </w:rPr>
        <w:t>202</w:t>
      </w:r>
      <w:r w:rsidR="003E2674" w:rsidRPr="00EF0477">
        <w:rPr>
          <w:rFonts w:ascii="Avenir Next LT Pro" w:hAnsi="Avenir Next LT Pro" w:cstheme="minorHAnsi"/>
          <w:b/>
          <w:color w:val="000000" w:themeColor="text1"/>
          <w:lang w:val="fr-CA"/>
        </w:rPr>
        <w:t>5</w:t>
      </w:r>
    </w:p>
    <w:p w14:paraId="0319B0A6" w14:textId="531C194F" w:rsidR="00133B78" w:rsidRPr="00EF0477" w:rsidRDefault="00832718" w:rsidP="00080116">
      <w:pPr>
        <w:spacing w:line="360" w:lineRule="auto"/>
        <w:jc w:val="center"/>
        <w:rPr>
          <w:rFonts w:ascii="Avenir Next LT Pro" w:hAnsi="Avenir Next LT Pro" w:cstheme="minorHAnsi"/>
          <w:b/>
          <w:color w:val="000000" w:themeColor="text1"/>
          <w:lang w:val="fr-CA"/>
        </w:rPr>
      </w:pPr>
      <w:r>
        <w:rPr>
          <w:rFonts w:ascii="Avenir Next LT Pro" w:hAnsi="Avenir Next LT Pro" w:cstheme="minorHAnsi"/>
          <w:b/>
          <w:color w:val="000000" w:themeColor="text1"/>
          <w:lang w:val="fr-CA"/>
        </w:rPr>
        <w:t xml:space="preserve">     </w:t>
      </w:r>
      <w:r w:rsidR="007814F1" w:rsidRPr="00EF0477">
        <w:rPr>
          <w:rFonts w:ascii="Avenir Next LT Pro" w:hAnsi="Avenir Next LT Pro" w:cstheme="minorHAnsi"/>
          <w:b/>
          <w:color w:val="000000" w:themeColor="text1"/>
          <w:lang w:val="fr-CA"/>
        </w:rPr>
        <w:t>Entré en vigueur le</w:t>
      </w:r>
      <w:r>
        <w:rPr>
          <w:rFonts w:ascii="Avenir Next LT Pro" w:hAnsi="Avenir Next LT Pro" w:cstheme="minorHAnsi"/>
          <w:b/>
          <w:color w:val="000000" w:themeColor="text1"/>
          <w:lang w:val="fr-CA"/>
        </w:rPr>
        <w:t xml:space="preserve"> 17 novembre </w:t>
      </w:r>
      <w:r w:rsidR="00553F1B" w:rsidRPr="00EF0477">
        <w:rPr>
          <w:rFonts w:ascii="Avenir Next LT Pro" w:hAnsi="Avenir Next LT Pro" w:cstheme="minorHAnsi"/>
          <w:b/>
          <w:color w:val="000000" w:themeColor="text1"/>
          <w:lang w:val="fr-CA"/>
        </w:rPr>
        <w:t>202</w:t>
      </w:r>
      <w:r w:rsidR="003E2674" w:rsidRPr="00EF0477">
        <w:rPr>
          <w:rFonts w:ascii="Avenir Next LT Pro" w:hAnsi="Avenir Next LT Pro" w:cstheme="minorHAnsi"/>
          <w:b/>
          <w:color w:val="000000" w:themeColor="text1"/>
          <w:lang w:val="fr-CA"/>
        </w:rPr>
        <w:t>5</w:t>
      </w:r>
    </w:p>
    <w:p w14:paraId="0B9A8E20" w14:textId="77777777" w:rsidR="000603BA" w:rsidRPr="00EF0477" w:rsidRDefault="000603BA" w:rsidP="007814F1">
      <w:pPr>
        <w:jc w:val="center"/>
        <w:rPr>
          <w:rFonts w:ascii="Avenir Next LT Pro" w:hAnsi="Avenir Next LT Pro" w:cstheme="minorHAnsi"/>
          <w:b/>
          <w:color w:val="000000" w:themeColor="text1"/>
          <w:lang w:val="fr-CA"/>
        </w:rPr>
        <w:sectPr w:rsidR="000603BA" w:rsidRPr="00EF0477" w:rsidSect="00C84F02">
          <w:pgSz w:w="12240" w:h="15840" w:code="1"/>
          <w:pgMar w:top="1800" w:right="1440" w:bottom="1138" w:left="1440" w:header="1800" w:footer="1008" w:gutter="0"/>
          <w:pgBorders w:offsetFrom="page">
            <w:top w:val="thinThickLargeGap" w:sz="2" w:space="30" w:color="244061" w:themeColor="accent1" w:themeShade="80"/>
            <w:left w:val="thinThickLargeGap" w:sz="2" w:space="30" w:color="244061" w:themeColor="accent1" w:themeShade="80"/>
            <w:bottom w:val="thickThinLargeGap" w:sz="2" w:space="30" w:color="244061" w:themeColor="accent1" w:themeShade="80"/>
            <w:right w:val="thickThinLargeGap" w:sz="2" w:space="30" w:color="244061" w:themeColor="accent1" w:themeShade="80"/>
          </w:pgBorders>
          <w:cols w:space="720"/>
          <w:noEndnote/>
        </w:sectPr>
      </w:pPr>
    </w:p>
    <w:p w14:paraId="4DEF0AC4" w14:textId="77777777" w:rsidR="00290D92" w:rsidRPr="00EF0477" w:rsidRDefault="00290D92" w:rsidP="00290D92">
      <w:pPr>
        <w:tabs>
          <w:tab w:val="left" w:pos="709"/>
          <w:tab w:val="left" w:pos="1418"/>
          <w:tab w:val="left" w:pos="2128"/>
          <w:tab w:val="left" w:pos="2836"/>
          <w:tab w:val="left" w:pos="3545"/>
          <w:tab w:val="left" w:pos="4254"/>
          <w:tab w:val="left" w:pos="4963"/>
          <w:tab w:val="left" w:pos="5672"/>
          <w:tab w:val="left" w:pos="6382"/>
          <w:tab w:val="left" w:pos="7090"/>
          <w:tab w:val="left" w:pos="7799"/>
          <w:tab w:val="left" w:pos="8508"/>
        </w:tabs>
        <w:rPr>
          <w:rFonts w:ascii="Avenir Next LT Pro" w:hAnsi="Avenir Next LT Pro" w:cs="Arial"/>
          <w:i/>
          <w:iCs/>
          <w:color w:val="000000" w:themeColor="text1"/>
          <w:sz w:val="22"/>
          <w:szCs w:val="22"/>
          <w:lang w:val="fr-CA"/>
        </w:rPr>
      </w:pPr>
      <w:r w:rsidRPr="00EF0477">
        <w:rPr>
          <w:rFonts w:ascii="Avenir Next LT Pro" w:hAnsi="Avenir Next LT Pro" w:cs="Arial"/>
          <w:i/>
          <w:iCs/>
          <w:color w:val="000000" w:themeColor="text1"/>
          <w:sz w:val="22"/>
          <w:szCs w:val="22"/>
          <w:lang w:val="fr-CA"/>
        </w:rPr>
        <w:lastRenderedPageBreak/>
        <w:t>Province de Québec</w:t>
      </w:r>
    </w:p>
    <w:p w14:paraId="667CD6EB" w14:textId="77777777" w:rsidR="00290D92" w:rsidRPr="00EF0477" w:rsidRDefault="00290D92" w:rsidP="00290D92">
      <w:pPr>
        <w:tabs>
          <w:tab w:val="left" w:pos="709"/>
          <w:tab w:val="left" w:pos="1418"/>
          <w:tab w:val="left" w:pos="2128"/>
          <w:tab w:val="left" w:pos="2836"/>
          <w:tab w:val="left" w:pos="3545"/>
          <w:tab w:val="left" w:pos="4254"/>
          <w:tab w:val="left" w:pos="4963"/>
          <w:tab w:val="left" w:pos="5672"/>
          <w:tab w:val="left" w:pos="6382"/>
          <w:tab w:val="left" w:pos="7090"/>
          <w:tab w:val="left" w:pos="7799"/>
          <w:tab w:val="left" w:pos="8508"/>
        </w:tabs>
        <w:rPr>
          <w:rFonts w:ascii="Avenir Next LT Pro" w:hAnsi="Avenir Next LT Pro" w:cs="Arial"/>
          <w:i/>
          <w:iCs/>
          <w:color w:val="000000" w:themeColor="text1"/>
          <w:sz w:val="22"/>
          <w:szCs w:val="22"/>
          <w:lang w:val="fr-CA"/>
        </w:rPr>
      </w:pPr>
      <w:r w:rsidRPr="00EF0477">
        <w:rPr>
          <w:rFonts w:ascii="Avenir Next LT Pro" w:hAnsi="Avenir Next LT Pro" w:cs="Arial"/>
          <w:i/>
          <w:iCs/>
          <w:color w:val="000000" w:themeColor="text1"/>
          <w:sz w:val="22"/>
          <w:szCs w:val="22"/>
          <w:lang w:val="fr-CA"/>
        </w:rPr>
        <w:t>MRC de Portneuf</w:t>
      </w:r>
    </w:p>
    <w:p w14:paraId="5E4DEDC8" w14:textId="0D299F18" w:rsidR="00290D92" w:rsidRPr="00EF0477" w:rsidRDefault="00290D92" w:rsidP="00290D92">
      <w:pPr>
        <w:tabs>
          <w:tab w:val="left" w:pos="709"/>
          <w:tab w:val="left" w:pos="1418"/>
          <w:tab w:val="left" w:pos="2128"/>
          <w:tab w:val="left" w:pos="2836"/>
          <w:tab w:val="left" w:pos="3545"/>
          <w:tab w:val="left" w:pos="4254"/>
          <w:tab w:val="left" w:pos="4963"/>
          <w:tab w:val="left" w:pos="5672"/>
          <w:tab w:val="left" w:pos="6382"/>
          <w:tab w:val="left" w:pos="7090"/>
          <w:tab w:val="left" w:pos="7799"/>
          <w:tab w:val="left" w:pos="8508"/>
        </w:tabs>
        <w:rPr>
          <w:rFonts w:ascii="Avenir Next LT Pro" w:hAnsi="Avenir Next LT Pro" w:cs="Arial"/>
          <w:color w:val="000000" w:themeColor="text1"/>
          <w:sz w:val="22"/>
          <w:szCs w:val="22"/>
          <w:lang w:val="fr-CA"/>
        </w:rPr>
      </w:pPr>
      <w:r w:rsidRPr="00EF0477">
        <w:rPr>
          <w:rFonts w:ascii="Avenir Next LT Pro" w:hAnsi="Avenir Next LT Pro" w:cs="Arial"/>
          <w:i/>
          <w:iCs/>
          <w:color w:val="000000" w:themeColor="text1"/>
          <w:sz w:val="22"/>
          <w:szCs w:val="22"/>
          <w:lang w:val="fr-CA"/>
        </w:rPr>
        <w:t>Municipalité de</w:t>
      </w:r>
      <w:r w:rsidR="005B07A8" w:rsidRPr="00EF0477">
        <w:rPr>
          <w:rFonts w:ascii="Avenir Next LT Pro" w:hAnsi="Avenir Next LT Pro" w:cs="Arial"/>
          <w:i/>
          <w:iCs/>
          <w:color w:val="000000" w:themeColor="text1"/>
          <w:sz w:val="22"/>
          <w:szCs w:val="22"/>
          <w:lang w:val="fr-CA"/>
        </w:rPr>
        <w:t xml:space="preserve"> Saint-Léonard-de-Portneuf</w:t>
      </w:r>
    </w:p>
    <w:p w14:paraId="6EA7E786" w14:textId="77777777" w:rsidR="00290D92" w:rsidRPr="00EF0477" w:rsidRDefault="00290D92" w:rsidP="00290D92">
      <w:pPr>
        <w:tabs>
          <w:tab w:val="left" w:pos="709"/>
          <w:tab w:val="left" w:pos="1418"/>
          <w:tab w:val="left" w:pos="2128"/>
          <w:tab w:val="left" w:pos="2836"/>
          <w:tab w:val="left" w:pos="3545"/>
          <w:tab w:val="left" w:pos="4254"/>
          <w:tab w:val="left" w:pos="4963"/>
          <w:tab w:val="left" w:pos="5672"/>
          <w:tab w:val="left" w:pos="6382"/>
          <w:tab w:val="left" w:pos="7090"/>
          <w:tab w:val="left" w:pos="7799"/>
          <w:tab w:val="left" w:pos="8508"/>
        </w:tabs>
        <w:rPr>
          <w:rFonts w:ascii="Avenir Next LT Pro" w:hAnsi="Avenir Next LT Pro" w:cs="Arial"/>
          <w:color w:val="000000" w:themeColor="text1"/>
          <w:lang w:val="fr-CA"/>
        </w:rPr>
      </w:pPr>
    </w:p>
    <w:p w14:paraId="3A69DFAA" w14:textId="77777777" w:rsidR="00290D92" w:rsidRPr="00EF0477" w:rsidRDefault="00290D92" w:rsidP="00290D92">
      <w:pPr>
        <w:tabs>
          <w:tab w:val="left" w:pos="709"/>
          <w:tab w:val="left" w:pos="1418"/>
          <w:tab w:val="left" w:pos="2128"/>
          <w:tab w:val="left" w:pos="2836"/>
          <w:tab w:val="left" w:pos="3545"/>
          <w:tab w:val="left" w:pos="4254"/>
          <w:tab w:val="left" w:pos="4963"/>
          <w:tab w:val="left" w:pos="5672"/>
          <w:tab w:val="left" w:pos="6382"/>
          <w:tab w:val="left" w:pos="7090"/>
          <w:tab w:val="left" w:pos="7799"/>
          <w:tab w:val="left" w:pos="8508"/>
        </w:tabs>
        <w:rPr>
          <w:rFonts w:ascii="Avenir Next LT Pro" w:hAnsi="Avenir Next LT Pro" w:cs="Arial"/>
          <w:color w:val="000000" w:themeColor="text1"/>
          <w:lang w:val="fr-CA"/>
        </w:rPr>
      </w:pPr>
    </w:p>
    <w:p w14:paraId="0AB64A76" w14:textId="77777777" w:rsidR="00290D92" w:rsidRPr="00EF0477" w:rsidRDefault="00290D92" w:rsidP="00290D92">
      <w:pPr>
        <w:tabs>
          <w:tab w:val="left" w:pos="709"/>
          <w:tab w:val="left" w:pos="1418"/>
          <w:tab w:val="left" w:pos="2128"/>
          <w:tab w:val="left" w:pos="2836"/>
          <w:tab w:val="left" w:pos="3545"/>
          <w:tab w:val="left" w:pos="4254"/>
          <w:tab w:val="left" w:pos="4963"/>
          <w:tab w:val="left" w:pos="5672"/>
          <w:tab w:val="left" w:pos="6382"/>
          <w:tab w:val="left" w:pos="7090"/>
          <w:tab w:val="left" w:pos="7799"/>
          <w:tab w:val="left" w:pos="8508"/>
        </w:tabs>
        <w:rPr>
          <w:rFonts w:ascii="Avenir Next LT Pro" w:hAnsi="Avenir Next LT Pro" w:cs="Arial"/>
          <w:color w:val="000000" w:themeColor="text1"/>
          <w:lang w:val="fr-CA"/>
        </w:rPr>
      </w:pPr>
    </w:p>
    <w:p w14:paraId="0E535235" w14:textId="77777777" w:rsidR="00290D92" w:rsidRPr="00EF0477" w:rsidRDefault="00290D92" w:rsidP="00290D92">
      <w:pPr>
        <w:tabs>
          <w:tab w:val="left" w:pos="709"/>
          <w:tab w:val="left" w:pos="1418"/>
          <w:tab w:val="left" w:pos="2128"/>
          <w:tab w:val="left" w:pos="2836"/>
          <w:tab w:val="left" w:pos="3545"/>
          <w:tab w:val="left" w:pos="4254"/>
          <w:tab w:val="left" w:pos="4963"/>
          <w:tab w:val="left" w:pos="5672"/>
          <w:tab w:val="left" w:pos="6382"/>
          <w:tab w:val="left" w:pos="7090"/>
          <w:tab w:val="left" w:pos="7799"/>
          <w:tab w:val="left" w:pos="8508"/>
        </w:tabs>
        <w:rPr>
          <w:rFonts w:ascii="Avenir Next LT Pro" w:hAnsi="Avenir Next LT Pro" w:cs="Arial"/>
          <w:color w:val="000000" w:themeColor="text1"/>
          <w:lang w:val="fr-CA"/>
        </w:rPr>
      </w:pPr>
    </w:p>
    <w:p w14:paraId="2D857DB7" w14:textId="67243884" w:rsidR="00290D92" w:rsidRPr="00EF0477" w:rsidRDefault="00290D92" w:rsidP="00290D92">
      <w:pPr>
        <w:tabs>
          <w:tab w:val="left" w:pos="709"/>
          <w:tab w:val="left" w:pos="1418"/>
          <w:tab w:val="left" w:pos="2128"/>
          <w:tab w:val="left" w:pos="2836"/>
          <w:tab w:val="left" w:pos="3545"/>
          <w:tab w:val="left" w:pos="4254"/>
          <w:tab w:val="left" w:pos="4963"/>
          <w:tab w:val="left" w:pos="5672"/>
          <w:tab w:val="left" w:pos="6382"/>
          <w:tab w:val="left" w:pos="6804"/>
          <w:tab w:val="left" w:pos="7090"/>
          <w:tab w:val="left" w:pos="7799"/>
          <w:tab w:val="left" w:pos="8789"/>
        </w:tabs>
        <w:jc w:val="center"/>
        <w:rPr>
          <w:rFonts w:ascii="Avenir Next LT Pro" w:hAnsi="Avenir Next LT Pro" w:cs="Arial"/>
          <w:b/>
          <w:bCs/>
          <w:color w:val="000000" w:themeColor="text1"/>
          <w:sz w:val="32"/>
          <w:szCs w:val="32"/>
          <w:lang w:val="fr-CA"/>
        </w:rPr>
      </w:pPr>
      <w:r w:rsidRPr="00EF0477">
        <w:rPr>
          <w:rFonts w:ascii="Avenir Next LT Pro" w:hAnsi="Avenir Next LT Pro" w:cs="Arial"/>
          <w:b/>
          <w:bCs/>
          <w:color w:val="000000" w:themeColor="text1"/>
          <w:sz w:val="32"/>
          <w:szCs w:val="32"/>
          <w:lang w:val="fr-CA"/>
        </w:rPr>
        <w:t>RÈGLEMENT UNIFORMISÉ NUMÉRO RMU-</w:t>
      </w:r>
      <w:r w:rsidR="003E2674" w:rsidRPr="00EF0477">
        <w:rPr>
          <w:rFonts w:ascii="Avenir Next LT Pro" w:hAnsi="Avenir Next LT Pro" w:cs="Arial"/>
          <w:b/>
          <w:bCs/>
          <w:color w:val="000000" w:themeColor="text1"/>
          <w:sz w:val="32"/>
          <w:szCs w:val="32"/>
          <w:lang w:val="fr-CA"/>
        </w:rPr>
        <w:t>2025</w:t>
      </w:r>
    </w:p>
    <w:p w14:paraId="7534B3BD" w14:textId="77777777" w:rsidR="00290D92" w:rsidRPr="00EF0477" w:rsidRDefault="00290D92" w:rsidP="00290D92">
      <w:pPr>
        <w:tabs>
          <w:tab w:val="left" w:pos="709"/>
          <w:tab w:val="left" w:pos="1418"/>
          <w:tab w:val="left" w:pos="2128"/>
          <w:tab w:val="left" w:pos="2836"/>
          <w:tab w:val="left" w:pos="3545"/>
          <w:tab w:val="left" w:pos="4254"/>
          <w:tab w:val="left" w:pos="4963"/>
          <w:tab w:val="left" w:pos="5672"/>
          <w:tab w:val="left" w:pos="6382"/>
          <w:tab w:val="left" w:pos="6804"/>
          <w:tab w:val="left" w:pos="7090"/>
          <w:tab w:val="left" w:pos="7799"/>
          <w:tab w:val="left" w:pos="8789"/>
        </w:tabs>
        <w:jc w:val="center"/>
        <w:rPr>
          <w:rFonts w:ascii="Avenir Next LT Pro" w:hAnsi="Avenir Next LT Pro" w:cs="Arial"/>
          <w:b/>
          <w:bCs/>
          <w:color w:val="000000" w:themeColor="text1"/>
          <w:sz w:val="32"/>
          <w:szCs w:val="32"/>
          <w:lang w:val="fr-CA"/>
        </w:rPr>
      </w:pPr>
      <w:r w:rsidRPr="00EF0477">
        <w:rPr>
          <w:rFonts w:ascii="Avenir Next LT Pro" w:hAnsi="Avenir Next LT Pro" w:cs="Arial"/>
          <w:b/>
          <w:bCs/>
          <w:color w:val="000000" w:themeColor="text1"/>
          <w:sz w:val="32"/>
          <w:szCs w:val="32"/>
          <w:lang w:val="fr-CA"/>
        </w:rPr>
        <w:t>RELATIF À LA SÉCURITÉ ET À LA QUALITÉ DE VIE</w:t>
      </w:r>
    </w:p>
    <w:p w14:paraId="01E046D6" w14:textId="77777777" w:rsidR="00290D92" w:rsidRPr="00EF0477" w:rsidRDefault="00290D92" w:rsidP="00290D92">
      <w:pPr>
        <w:tabs>
          <w:tab w:val="left" w:pos="709"/>
          <w:tab w:val="left" w:pos="1418"/>
          <w:tab w:val="left" w:pos="2128"/>
          <w:tab w:val="left" w:pos="2836"/>
          <w:tab w:val="left" w:pos="3545"/>
          <w:tab w:val="left" w:pos="4254"/>
          <w:tab w:val="left" w:pos="4963"/>
          <w:tab w:val="left" w:pos="5672"/>
          <w:tab w:val="left" w:pos="6382"/>
          <w:tab w:val="left" w:pos="7090"/>
          <w:tab w:val="left" w:pos="7799"/>
          <w:tab w:val="left" w:pos="8508"/>
        </w:tabs>
        <w:rPr>
          <w:rFonts w:ascii="Avenir Next LT Pro" w:hAnsi="Avenir Next LT Pro" w:cs="Arial"/>
          <w:color w:val="000000" w:themeColor="text1"/>
          <w:lang w:val="fr-CA"/>
        </w:rPr>
      </w:pPr>
    </w:p>
    <w:p w14:paraId="140A25E2" w14:textId="77777777" w:rsidR="00290D92" w:rsidRPr="00EF0477" w:rsidRDefault="00290D92" w:rsidP="00290D92">
      <w:pPr>
        <w:tabs>
          <w:tab w:val="left" w:pos="709"/>
          <w:tab w:val="left" w:pos="1418"/>
          <w:tab w:val="left" w:pos="2128"/>
          <w:tab w:val="left" w:pos="2836"/>
          <w:tab w:val="left" w:pos="3545"/>
          <w:tab w:val="left" w:pos="4254"/>
          <w:tab w:val="left" w:pos="4963"/>
          <w:tab w:val="left" w:pos="5672"/>
          <w:tab w:val="left" w:pos="6382"/>
          <w:tab w:val="left" w:pos="7090"/>
          <w:tab w:val="left" w:pos="7799"/>
          <w:tab w:val="left" w:pos="8508"/>
        </w:tabs>
        <w:rPr>
          <w:rFonts w:ascii="Avenir Next LT Pro" w:hAnsi="Avenir Next LT Pro" w:cs="Arial"/>
          <w:color w:val="000000" w:themeColor="text1"/>
          <w:lang w:val="fr-CA"/>
        </w:rPr>
      </w:pPr>
    </w:p>
    <w:p w14:paraId="645C1409" w14:textId="77777777" w:rsidR="00290D92" w:rsidRPr="00EF0477" w:rsidRDefault="00290D92" w:rsidP="00290D92">
      <w:pPr>
        <w:tabs>
          <w:tab w:val="left" w:pos="709"/>
          <w:tab w:val="left" w:pos="1418"/>
          <w:tab w:val="left" w:pos="2128"/>
          <w:tab w:val="left" w:pos="2836"/>
          <w:tab w:val="left" w:pos="3545"/>
          <w:tab w:val="left" w:pos="4254"/>
          <w:tab w:val="left" w:pos="4963"/>
          <w:tab w:val="left" w:pos="5672"/>
          <w:tab w:val="left" w:pos="6382"/>
          <w:tab w:val="left" w:pos="7090"/>
          <w:tab w:val="left" w:pos="7799"/>
          <w:tab w:val="left" w:pos="8508"/>
        </w:tabs>
        <w:rPr>
          <w:rFonts w:ascii="Avenir Next LT Pro" w:hAnsi="Avenir Next LT Pro" w:cs="Arial"/>
          <w:color w:val="000000" w:themeColor="text1"/>
          <w:lang w:val="fr-CA"/>
        </w:rPr>
      </w:pPr>
    </w:p>
    <w:p w14:paraId="3B79924F" w14:textId="267122D6" w:rsidR="00290D92" w:rsidRPr="00EF0477" w:rsidRDefault="00290D92" w:rsidP="00654B62">
      <w:pPr>
        <w:numPr>
          <w:ilvl w:val="0"/>
          <w:numId w:val="30"/>
        </w:numPr>
        <w:tabs>
          <w:tab w:val="clear" w:pos="720"/>
          <w:tab w:val="left" w:pos="5760"/>
          <w:tab w:val="right" w:pos="8820"/>
        </w:tabs>
        <w:spacing w:line="359" w:lineRule="auto"/>
        <w:ind w:hanging="720"/>
        <w:jc w:val="left"/>
        <w:rPr>
          <w:rFonts w:ascii="Avenir Next LT Pro" w:hAnsi="Avenir Next LT Pro" w:cs="Arial"/>
          <w:color w:val="000000" w:themeColor="text1"/>
          <w:sz w:val="22"/>
          <w:szCs w:val="22"/>
          <w:lang w:val="fr-CA"/>
        </w:rPr>
      </w:pPr>
      <w:r w:rsidRPr="00EF0477">
        <w:rPr>
          <w:rFonts w:ascii="Avenir Next LT Pro" w:hAnsi="Avenir Next LT Pro" w:cs="Arial"/>
          <w:color w:val="000000" w:themeColor="text1"/>
          <w:sz w:val="22"/>
          <w:szCs w:val="22"/>
          <w:lang w:val="fr-CA"/>
        </w:rPr>
        <w:t>Avis de motion donné le :</w:t>
      </w:r>
      <w:r w:rsidRPr="00EF0477">
        <w:rPr>
          <w:rFonts w:ascii="Avenir Next LT Pro" w:hAnsi="Avenir Next LT Pro" w:cs="Arial"/>
          <w:color w:val="000000" w:themeColor="text1"/>
          <w:sz w:val="22"/>
          <w:szCs w:val="22"/>
          <w:lang w:val="fr-CA"/>
        </w:rPr>
        <w:tab/>
      </w:r>
      <w:bookmarkStart w:id="0" w:name="_Hlk6321335"/>
      <w:r w:rsidR="005B7116" w:rsidRPr="00EF0477">
        <w:rPr>
          <w:rFonts w:ascii="Avenir Next LT Pro" w:hAnsi="Avenir Next LT Pro" w:cs="Arial"/>
          <w:color w:val="000000" w:themeColor="text1"/>
          <w:sz w:val="22"/>
          <w:szCs w:val="22"/>
          <w:u w:val="single"/>
          <w:lang w:val="fr-CA"/>
        </w:rPr>
        <w:t>2</w:t>
      </w:r>
      <w:r w:rsidR="00D80C85" w:rsidRPr="00EF0477">
        <w:rPr>
          <w:rFonts w:ascii="Avenir Next LT Pro" w:hAnsi="Avenir Next LT Pro" w:cs="Arial"/>
          <w:color w:val="000000" w:themeColor="text1"/>
          <w:sz w:val="22"/>
          <w:szCs w:val="22"/>
          <w:u w:val="single"/>
          <w:lang w:val="fr-CA"/>
        </w:rPr>
        <w:t xml:space="preserve"> septembre </w:t>
      </w:r>
      <w:r w:rsidRPr="00EF0477">
        <w:rPr>
          <w:rFonts w:ascii="Avenir Next LT Pro" w:hAnsi="Avenir Next LT Pro" w:cs="Arial"/>
          <w:color w:val="000000" w:themeColor="text1"/>
          <w:sz w:val="22"/>
          <w:szCs w:val="22"/>
          <w:u w:val="single"/>
          <w:lang w:val="fr-CA"/>
        </w:rPr>
        <w:t>202</w:t>
      </w:r>
      <w:r w:rsidR="003E2674" w:rsidRPr="00EF0477">
        <w:rPr>
          <w:rFonts w:ascii="Avenir Next LT Pro" w:hAnsi="Avenir Next LT Pro" w:cs="Arial"/>
          <w:color w:val="000000" w:themeColor="text1"/>
          <w:sz w:val="22"/>
          <w:szCs w:val="22"/>
          <w:u w:val="single"/>
          <w:lang w:val="fr-CA"/>
        </w:rPr>
        <w:t>5</w:t>
      </w:r>
    </w:p>
    <w:p w14:paraId="41EEAFE6" w14:textId="77777777" w:rsidR="00290D92" w:rsidRPr="00EF0477" w:rsidRDefault="00290D92" w:rsidP="00290D92">
      <w:pPr>
        <w:tabs>
          <w:tab w:val="left" w:pos="5760"/>
          <w:tab w:val="right" w:pos="8820"/>
        </w:tabs>
        <w:spacing w:line="359" w:lineRule="auto"/>
        <w:ind w:left="720"/>
        <w:rPr>
          <w:rFonts w:ascii="Avenir Next LT Pro" w:hAnsi="Avenir Next LT Pro" w:cs="Arial"/>
          <w:color w:val="000000" w:themeColor="text1"/>
          <w:sz w:val="22"/>
          <w:szCs w:val="22"/>
          <w:lang w:val="fr-CA"/>
        </w:rPr>
      </w:pPr>
    </w:p>
    <w:p w14:paraId="7CDEE42A" w14:textId="128C2B98" w:rsidR="00290D92" w:rsidRPr="00EF0477" w:rsidRDefault="0009121E" w:rsidP="00654B62">
      <w:pPr>
        <w:numPr>
          <w:ilvl w:val="0"/>
          <w:numId w:val="30"/>
        </w:numPr>
        <w:tabs>
          <w:tab w:val="clear" w:pos="720"/>
          <w:tab w:val="left" w:pos="5760"/>
          <w:tab w:val="right" w:pos="8820"/>
        </w:tabs>
        <w:spacing w:line="359" w:lineRule="auto"/>
        <w:ind w:hanging="720"/>
        <w:jc w:val="left"/>
        <w:rPr>
          <w:rFonts w:ascii="Avenir Next LT Pro" w:hAnsi="Avenir Next LT Pro" w:cs="Arial"/>
          <w:color w:val="000000" w:themeColor="text1"/>
          <w:sz w:val="22"/>
          <w:szCs w:val="22"/>
          <w:lang w:val="fr-CA"/>
        </w:rPr>
      </w:pPr>
      <w:r w:rsidRPr="00EF0477">
        <w:rPr>
          <w:rFonts w:ascii="Avenir Next LT Pro" w:hAnsi="Avenir Next LT Pro" w:cs="Arial"/>
          <w:color w:val="000000" w:themeColor="text1"/>
          <w:sz w:val="22"/>
          <w:szCs w:val="22"/>
          <w:lang w:val="fr-CA"/>
        </w:rPr>
        <w:t>Dépôt</w:t>
      </w:r>
      <w:r w:rsidR="00290D92" w:rsidRPr="00EF0477">
        <w:rPr>
          <w:rFonts w:ascii="Avenir Next LT Pro" w:hAnsi="Avenir Next LT Pro" w:cs="Arial"/>
          <w:color w:val="000000" w:themeColor="text1"/>
          <w:sz w:val="22"/>
          <w:szCs w:val="22"/>
          <w:lang w:val="fr-CA"/>
        </w:rPr>
        <w:t xml:space="preserve"> du projet de règlement le :</w:t>
      </w:r>
      <w:r w:rsidR="00290D92" w:rsidRPr="00EF0477">
        <w:rPr>
          <w:rFonts w:ascii="Avenir Next LT Pro" w:hAnsi="Avenir Next LT Pro" w:cs="Arial"/>
          <w:color w:val="000000" w:themeColor="text1"/>
          <w:sz w:val="22"/>
          <w:szCs w:val="22"/>
          <w:lang w:val="fr-CA"/>
        </w:rPr>
        <w:tab/>
      </w:r>
      <w:r w:rsidR="00D80C85" w:rsidRPr="00EF0477">
        <w:rPr>
          <w:rFonts w:ascii="Avenir Next LT Pro" w:hAnsi="Avenir Next LT Pro" w:cs="Arial"/>
          <w:color w:val="000000" w:themeColor="text1"/>
          <w:sz w:val="22"/>
          <w:szCs w:val="22"/>
          <w:u w:val="single"/>
          <w:lang w:val="fr-CA"/>
        </w:rPr>
        <w:t>2 septembre</w:t>
      </w:r>
      <w:r w:rsidR="00290D92" w:rsidRPr="00EF0477">
        <w:rPr>
          <w:rFonts w:ascii="Avenir Next LT Pro" w:hAnsi="Avenir Next LT Pro" w:cs="Arial"/>
          <w:color w:val="000000" w:themeColor="text1"/>
          <w:sz w:val="22"/>
          <w:szCs w:val="22"/>
          <w:u w:val="single"/>
          <w:lang w:val="fr-CA"/>
        </w:rPr>
        <w:t xml:space="preserve"> 202</w:t>
      </w:r>
      <w:r w:rsidR="003E2674" w:rsidRPr="00EF0477">
        <w:rPr>
          <w:rFonts w:ascii="Avenir Next LT Pro" w:hAnsi="Avenir Next LT Pro" w:cs="Arial"/>
          <w:color w:val="000000" w:themeColor="text1"/>
          <w:sz w:val="22"/>
          <w:szCs w:val="22"/>
          <w:u w:val="single"/>
          <w:lang w:val="fr-CA"/>
        </w:rPr>
        <w:t>5</w:t>
      </w:r>
    </w:p>
    <w:bookmarkEnd w:id="0"/>
    <w:p w14:paraId="0DE428C1" w14:textId="77777777" w:rsidR="00290D92" w:rsidRPr="00EF0477" w:rsidRDefault="00290D92" w:rsidP="00290D92">
      <w:pPr>
        <w:tabs>
          <w:tab w:val="left" w:pos="6480"/>
          <w:tab w:val="right" w:pos="8820"/>
        </w:tabs>
        <w:spacing w:line="359" w:lineRule="auto"/>
        <w:ind w:left="709" w:hanging="720"/>
        <w:rPr>
          <w:rFonts w:ascii="Avenir Next LT Pro" w:hAnsi="Avenir Next LT Pro" w:cs="Arial"/>
          <w:color w:val="000000" w:themeColor="text1"/>
          <w:sz w:val="22"/>
          <w:szCs w:val="22"/>
          <w:lang w:val="fr-CA"/>
        </w:rPr>
      </w:pPr>
    </w:p>
    <w:p w14:paraId="04FC3395" w14:textId="5E9B10A8" w:rsidR="00290D92" w:rsidRPr="00EF0477" w:rsidRDefault="00290D92" w:rsidP="00654B62">
      <w:pPr>
        <w:numPr>
          <w:ilvl w:val="0"/>
          <w:numId w:val="30"/>
        </w:numPr>
        <w:tabs>
          <w:tab w:val="clear" w:pos="720"/>
          <w:tab w:val="left" w:pos="5760"/>
          <w:tab w:val="right" w:pos="8820"/>
        </w:tabs>
        <w:spacing w:line="359" w:lineRule="auto"/>
        <w:ind w:hanging="720"/>
        <w:jc w:val="left"/>
        <w:rPr>
          <w:rFonts w:ascii="Avenir Next LT Pro" w:hAnsi="Avenir Next LT Pro" w:cs="Arial"/>
          <w:color w:val="000000" w:themeColor="text1"/>
          <w:sz w:val="22"/>
          <w:szCs w:val="22"/>
          <w:lang w:val="fr-CA"/>
        </w:rPr>
      </w:pPr>
      <w:r w:rsidRPr="00EF0477">
        <w:rPr>
          <w:rFonts w:ascii="Avenir Next LT Pro" w:hAnsi="Avenir Next LT Pro" w:cs="Arial"/>
          <w:color w:val="000000" w:themeColor="text1"/>
          <w:sz w:val="22"/>
          <w:szCs w:val="22"/>
          <w:lang w:val="fr-CA"/>
        </w:rPr>
        <w:t>Adoption du règlement le :</w:t>
      </w:r>
      <w:r w:rsidR="00832718">
        <w:rPr>
          <w:rFonts w:ascii="Avenir Next LT Pro" w:hAnsi="Avenir Next LT Pro" w:cs="Arial"/>
          <w:color w:val="000000" w:themeColor="text1"/>
          <w:sz w:val="22"/>
          <w:szCs w:val="22"/>
          <w:lang w:val="fr-CA"/>
        </w:rPr>
        <w:t xml:space="preserve">                                          </w:t>
      </w:r>
      <w:r w:rsidR="00832718" w:rsidRPr="00832718">
        <w:rPr>
          <w:rFonts w:ascii="Avenir Next LT Pro" w:hAnsi="Avenir Next LT Pro" w:cs="Arial"/>
          <w:color w:val="000000" w:themeColor="text1"/>
          <w:sz w:val="22"/>
          <w:szCs w:val="22"/>
          <w:u w:val="single"/>
          <w:lang w:val="fr-CA"/>
        </w:rPr>
        <w:t xml:space="preserve">2 octobre </w:t>
      </w:r>
      <w:r w:rsidRPr="00832718">
        <w:rPr>
          <w:rFonts w:ascii="Avenir Next LT Pro" w:hAnsi="Avenir Next LT Pro" w:cs="Arial"/>
          <w:color w:val="000000" w:themeColor="text1"/>
          <w:sz w:val="22"/>
          <w:szCs w:val="22"/>
          <w:u w:val="single"/>
          <w:lang w:val="fr-CA"/>
        </w:rPr>
        <w:t>202</w:t>
      </w:r>
      <w:r w:rsidR="00F54CDF" w:rsidRPr="00832718">
        <w:rPr>
          <w:rFonts w:ascii="Avenir Next LT Pro" w:hAnsi="Avenir Next LT Pro" w:cs="Arial"/>
          <w:color w:val="000000" w:themeColor="text1"/>
          <w:sz w:val="22"/>
          <w:szCs w:val="22"/>
          <w:u w:val="single"/>
          <w:lang w:val="fr-CA"/>
        </w:rPr>
        <w:t>5</w:t>
      </w:r>
    </w:p>
    <w:p w14:paraId="5A5388D5" w14:textId="77777777" w:rsidR="00290D92" w:rsidRPr="00EF0477" w:rsidRDefault="00290D92" w:rsidP="00290D92">
      <w:pPr>
        <w:tabs>
          <w:tab w:val="left" w:pos="5760"/>
          <w:tab w:val="right" w:pos="8820"/>
        </w:tabs>
        <w:spacing w:line="360" w:lineRule="auto"/>
        <w:ind w:left="720"/>
        <w:rPr>
          <w:rFonts w:ascii="Avenir Next LT Pro" w:hAnsi="Avenir Next LT Pro" w:cs="Arial"/>
          <w:color w:val="000000" w:themeColor="text1"/>
          <w:sz w:val="22"/>
          <w:szCs w:val="22"/>
          <w:lang w:val="fr-CA"/>
        </w:rPr>
      </w:pPr>
    </w:p>
    <w:p w14:paraId="51B54BF0" w14:textId="6280FAC7" w:rsidR="00290D92" w:rsidRPr="00EF0477" w:rsidRDefault="00290D92" w:rsidP="00654B62">
      <w:pPr>
        <w:numPr>
          <w:ilvl w:val="0"/>
          <w:numId w:val="30"/>
        </w:numPr>
        <w:tabs>
          <w:tab w:val="clear" w:pos="720"/>
          <w:tab w:val="left" w:pos="5760"/>
          <w:tab w:val="right" w:pos="8820"/>
        </w:tabs>
        <w:spacing w:line="359" w:lineRule="auto"/>
        <w:ind w:hanging="720"/>
        <w:jc w:val="left"/>
        <w:rPr>
          <w:rFonts w:ascii="Avenir Next LT Pro" w:hAnsi="Avenir Next LT Pro" w:cs="Arial"/>
          <w:color w:val="000000" w:themeColor="text1"/>
          <w:sz w:val="22"/>
          <w:szCs w:val="22"/>
          <w:lang w:val="fr-CA"/>
        </w:rPr>
      </w:pPr>
      <w:r w:rsidRPr="00EF0477">
        <w:rPr>
          <w:rFonts w:ascii="Avenir Next LT Pro" w:hAnsi="Avenir Next LT Pro" w:cs="Arial"/>
          <w:color w:val="000000" w:themeColor="text1"/>
          <w:sz w:val="22"/>
          <w:szCs w:val="22"/>
          <w:lang w:val="fr-CA"/>
        </w:rPr>
        <w:t xml:space="preserve">Avis public et entrée en vigueur le : </w:t>
      </w:r>
      <w:r w:rsidRPr="00EF0477">
        <w:rPr>
          <w:rFonts w:ascii="Avenir Next LT Pro" w:hAnsi="Avenir Next LT Pro" w:cs="Arial"/>
          <w:color w:val="000000" w:themeColor="text1"/>
          <w:sz w:val="22"/>
          <w:szCs w:val="22"/>
          <w:lang w:val="fr-CA"/>
        </w:rPr>
        <w:tab/>
      </w:r>
      <w:r w:rsidR="00832718">
        <w:rPr>
          <w:rFonts w:ascii="Avenir Next LT Pro" w:hAnsi="Avenir Next LT Pro" w:cs="Arial"/>
          <w:color w:val="000000" w:themeColor="text1"/>
          <w:sz w:val="22"/>
          <w:szCs w:val="22"/>
          <w:u w:val="single"/>
          <w:lang w:val="fr-CA"/>
        </w:rPr>
        <w:t xml:space="preserve">17 novembre </w:t>
      </w:r>
      <w:r w:rsidRPr="00EF0477">
        <w:rPr>
          <w:rFonts w:ascii="Avenir Next LT Pro" w:hAnsi="Avenir Next LT Pro" w:cs="Arial"/>
          <w:color w:val="000000" w:themeColor="text1"/>
          <w:sz w:val="22"/>
          <w:szCs w:val="22"/>
          <w:u w:val="single"/>
          <w:lang w:val="fr-CA"/>
        </w:rPr>
        <w:t>202</w:t>
      </w:r>
      <w:r w:rsidR="00F54CDF" w:rsidRPr="00EF0477">
        <w:rPr>
          <w:rFonts w:ascii="Avenir Next LT Pro" w:hAnsi="Avenir Next LT Pro" w:cs="Arial"/>
          <w:color w:val="000000" w:themeColor="text1"/>
          <w:sz w:val="22"/>
          <w:szCs w:val="22"/>
          <w:u w:val="single"/>
          <w:lang w:val="fr-CA"/>
        </w:rPr>
        <w:t>5</w:t>
      </w:r>
    </w:p>
    <w:p w14:paraId="332F19FE" w14:textId="77777777" w:rsidR="00290D92" w:rsidRPr="00EF0477" w:rsidRDefault="00290D92" w:rsidP="00290D92">
      <w:pPr>
        <w:tabs>
          <w:tab w:val="left" w:pos="5760"/>
          <w:tab w:val="right" w:pos="8820"/>
        </w:tabs>
        <w:rPr>
          <w:rFonts w:ascii="Avenir Next LT Pro" w:hAnsi="Avenir Next LT Pro" w:cs="Arial"/>
          <w:color w:val="000000" w:themeColor="text1"/>
          <w:sz w:val="22"/>
          <w:szCs w:val="22"/>
          <w:lang w:val="fr-CA"/>
        </w:rPr>
      </w:pPr>
    </w:p>
    <w:p w14:paraId="3104FD04" w14:textId="77777777" w:rsidR="00290D92" w:rsidRPr="00EF0477" w:rsidRDefault="00290D92" w:rsidP="00AB300A">
      <w:pPr>
        <w:tabs>
          <w:tab w:val="left" w:pos="6480"/>
          <w:tab w:val="right" w:pos="8820"/>
        </w:tabs>
        <w:spacing w:line="360" w:lineRule="auto"/>
        <w:rPr>
          <w:rFonts w:ascii="Avenir Next LT Pro" w:hAnsi="Avenir Next LT Pro" w:cs="Arial"/>
          <w:color w:val="000000" w:themeColor="text1"/>
          <w:sz w:val="22"/>
          <w:szCs w:val="22"/>
          <w:lang w:val="fr-CA"/>
        </w:rPr>
      </w:pPr>
    </w:p>
    <w:p w14:paraId="276B50D4" w14:textId="77777777" w:rsidR="00290D92" w:rsidRPr="00EF0477" w:rsidRDefault="00290D92" w:rsidP="00290D92">
      <w:pPr>
        <w:tabs>
          <w:tab w:val="left" w:pos="709"/>
          <w:tab w:val="left" w:pos="1418"/>
          <w:tab w:val="left" w:pos="2128"/>
          <w:tab w:val="left" w:pos="2836"/>
          <w:tab w:val="left" w:pos="3545"/>
          <w:tab w:val="left" w:pos="4254"/>
          <w:tab w:val="left" w:pos="4963"/>
          <w:tab w:val="left" w:pos="5672"/>
          <w:tab w:val="left" w:pos="6382"/>
          <w:tab w:val="left" w:pos="7090"/>
          <w:tab w:val="left" w:pos="7799"/>
          <w:tab w:val="left" w:pos="8508"/>
        </w:tabs>
        <w:spacing w:line="359" w:lineRule="auto"/>
        <w:rPr>
          <w:rFonts w:ascii="Avenir Next LT Pro" w:hAnsi="Avenir Next LT Pro" w:cs="Arial"/>
          <w:color w:val="000000" w:themeColor="text1"/>
          <w:sz w:val="22"/>
          <w:szCs w:val="22"/>
          <w:lang w:val="fr-CA"/>
        </w:rPr>
      </w:pPr>
    </w:p>
    <w:p w14:paraId="5B08AEB4" w14:textId="77777777" w:rsidR="00290D92" w:rsidRPr="00EF0477" w:rsidRDefault="00290D92" w:rsidP="00290D92">
      <w:pPr>
        <w:tabs>
          <w:tab w:val="left" w:pos="709"/>
          <w:tab w:val="left" w:pos="1418"/>
          <w:tab w:val="left" w:pos="2128"/>
          <w:tab w:val="left" w:pos="2836"/>
          <w:tab w:val="left" w:pos="3545"/>
          <w:tab w:val="left" w:pos="4254"/>
          <w:tab w:val="left" w:pos="4963"/>
          <w:tab w:val="left" w:pos="5672"/>
          <w:tab w:val="left" w:pos="6382"/>
          <w:tab w:val="left" w:pos="7090"/>
          <w:tab w:val="left" w:pos="7799"/>
          <w:tab w:val="left" w:pos="8508"/>
        </w:tabs>
        <w:spacing w:line="359" w:lineRule="auto"/>
        <w:rPr>
          <w:rFonts w:ascii="Avenir Next LT Pro" w:hAnsi="Avenir Next LT Pro" w:cs="Arial"/>
          <w:color w:val="000000" w:themeColor="text1"/>
          <w:lang w:val="fr-CA"/>
        </w:rPr>
      </w:pPr>
    </w:p>
    <w:p w14:paraId="7723197C" w14:textId="77777777" w:rsidR="00290D92" w:rsidRPr="00EF0477" w:rsidRDefault="00290D92" w:rsidP="00290D92">
      <w:pPr>
        <w:tabs>
          <w:tab w:val="left" w:pos="709"/>
          <w:tab w:val="left" w:pos="1418"/>
          <w:tab w:val="left" w:pos="2128"/>
          <w:tab w:val="left" w:pos="2836"/>
          <w:tab w:val="left" w:pos="3545"/>
          <w:tab w:val="left" w:pos="4254"/>
          <w:tab w:val="left" w:pos="4963"/>
          <w:tab w:val="left" w:pos="5672"/>
          <w:tab w:val="left" w:pos="6382"/>
          <w:tab w:val="left" w:pos="7090"/>
          <w:tab w:val="left" w:pos="7799"/>
          <w:tab w:val="left" w:pos="8508"/>
        </w:tabs>
        <w:spacing w:line="359" w:lineRule="auto"/>
        <w:rPr>
          <w:rFonts w:ascii="Avenir Next LT Pro" w:hAnsi="Avenir Next LT Pro" w:cs="Arial"/>
          <w:color w:val="000000" w:themeColor="text1"/>
          <w:lang w:val="fr-CA"/>
        </w:rPr>
      </w:pPr>
    </w:p>
    <w:p w14:paraId="1895B20B" w14:textId="77777777" w:rsidR="00290D92" w:rsidRPr="00EF0477" w:rsidRDefault="00290D92" w:rsidP="00290D92">
      <w:pPr>
        <w:tabs>
          <w:tab w:val="left" w:pos="709"/>
          <w:tab w:val="left" w:pos="1418"/>
          <w:tab w:val="left" w:pos="2128"/>
          <w:tab w:val="left" w:pos="2836"/>
          <w:tab w:val="left" w:pos="3545"/>
          <w:tab w:val="left" w:pos="4254"/>
          <w:tab w:val="left" w:pos="4963"/>
          <w:tab w:val="left" w:pos="5672"/>
          <w:tab w:val="left" w:pos="6382"/>
          <w:tab w:val="left" w:pos="7090"/>
          <w:tab w:val="left" w:pos="7799"/>
          <w:tab w:val="left" w:pos="8508"/>
        </w:tabs>
        <w:spacing w:line="359" w:lineRule="auto"/>
        <w:rPr>
          <w:rFonts w:ascii="Avenir Next LT Pro" w:hAnsi="Avenir Next LT Pro" w:cs="Arial"/>
          <w:color w:val="000000" w:themeColor="text1"/>
          <w:lang w:val="fr-CA"/>
        </w:rPr>
      </w:pPr>
    </w:p>
    <w:p w14:paraId="41DC1D8C" w14:textId="2ED0F191" w:rsidR="00290D92" w:rsidRPr="00EF0477" w:rsidRDefault="00290D92" w:rsidP="00290D92">
      <w:pPr>
        <w:tabs>
          <w:tab w:val="left" w:pos="0"/>
          <w:tab w:val="left" w:pos="5040"/>
          <w:tab w:val="right" w:pos="8820"/>
        </w:tabs>
        <w:spacing w:line="359" w:lineRule="auto"/>
        <w:ind w:right="22"/>
        <w:rPr>
          <w:rFonts w:ascii="Avenir Next LT Pro" w:hAnsi="Avenir Next LT Pro" w:cs="Arial"/>
          <w:color w:val="000000" w:themeColor="text1"/>
          <w:sz w:val="22"/>
          <w:szCs w:val="22"/>
          <w:lang w:val="fr-FR"/>
        </w:rPr>
      </w:pPr>
      <w:r w:rsidRPr="00EF0477">
        <w:rPr>
          <w:rFonts w:ascii="Avenir Next LT Pro" w:hAnsi="Avenir Next LT Pro" w:cs="Arial"/>
          <w:b/>
          <w:bCs/>
          <w:i/>
          <w:iCs/>
          <w:color w:val="000000" w:themeColor="text1"/>
          <w:sz w:val="22"/>
          <w:szCs w:val="22"/>
          <w:lang w:val="fr-CA"/>
        </w:rPr>
        <w:t>Authentifié par :</w:t>
      </w:r>
      <w:r w:rsidRPr="00EF0477">
        <w:rPr>
          <w:rFonts w:ascii="Avenir Next LT Pro" w:hAnsi="Avenir Next LT Pro" w:cs="Arial"/>
          <w:b/>
          <w:bCs/>
          <w:i/>
          <w:iCs/>
          <w:color w:val="000000" w:themeColor="text1"/>
          <w:sz w:val="22"/>
          <w:szCs w:val="22"/>
          <w:lang w:val="fr-CA"/>
        </w:rPr>
        <w:tab/>
      </w:r>
      <w:r w:rsidRPr="00EF0477">
        <w:rPr>
          <w:rFonts w:ascii="Avenir Next LT Pro" w:hAnsi="Avenir Next LT Pro" w:cs="Arial"/>
          <w:color w:val="000000" w:themeColor="text1"/>
          <w:sz w:val="22"/>
          <w:szCs w:val="22"/>
          <w:u w:val="single"/>
          <w:lang w:val="fr-FR"/>
        </w:rPr>
        <w:t>__________________________________</w:t>
      </w:r>
    </w:p>
    <w:p w14:paraId="34665DA0" w14:textId="77777777" w:rsidR="00290D92" w:rsidRPr="00EF0477" w:rsidRDefault="00290D92" w:rsidP="00290D92">
      <w:pPr>
        <w:tabs>
          <w:tab w:val="left" w:pos="0"/>
          <w:tab w:val="left" w:pos="5040"/>
          <w:tab w:val="left" w:pos="8931"/>
        </w:tabs>
        <w:spacing w:line="359" w:lineRule="auto"/>
        <w:rPr>
          <w:rFonts w:ascii="Avenir Next LT Pro" w:hAnsi="Avenir Next LT Pro" w:cs="Arial"/>
          <w:i/>
          <w:iCs/>
          <w:color w:val="000000" w:themeColor="text1"/>
          <w:sz w:val="22"/>
          <w:szCs w:val="22"/>
          <w:lang w:val="fr-FR"/>
        </w:rPr>
      </w:pPr>
      <w:r w:rsidRPr="00EF0477">
        <w:rPr>
          <w:rFonts w:ascii="Avenir Next LT Pro" w:hAnsi="Avenir Next LT Pro" w:cs="Arial"/>
          <w:color w:val="000000" w:themeColor="text1"/>
          <w:sz w:val="22"/>
          <w:szCs w:val="22"/>
          <w:lang w:val="fr-FR"/>
        </w:rPr>
        <w:tab/>
      </w:r>
      <w:r w:rsidRPr="00EF0477">
        <w:rPr>
          <w:rFonts w:ascii="Avenir Next LT Pro" w:hAnsi="Avenir Next LT Pro" w:cs="Arial"/>
          <w:i/>
          <w:iCs/>
          <w:color w:val="000000" w:themeColor="text1"/>
          <w:sz w:val="22"/>
          <w:szCs w:val="22"/>
          <w:lang w:val="fr-FR"/>
        </w:rPr>
        <w:t>Maire</w:t>
      </w:r>
    </w:p>
    <w:p w14:paraId="56228DD4" w14:textId="77777777" w:rsidR="00290D92" w:rsidRPr="00EF0477" w:rsidRDefault="00290D92" w:rsidP="00290D92">
      <w:pPr>
        <w:tabs>
          <w:tab w:val="left" w:pos="709"/>
          <w:tab w:val="left" w:pos="5040"/>
          <w:tab w:val="left" w:pos="8508"/>
        </w:tabs>
        <w:spacing w:line="359" w:lineRule="auto"/>
        <w:rPr>
          <w:rFonts w:ascii="Avenir Next LT Pro" w:hAnsi="Avenir Next LT Pro" w:cs="Arial"/>
          <w:color w:val="000000" w:themeColor="text1"/>
          <w:sz w:val="22"/>
          <w:szCs w:val="22"/>
          <w:lang w:val="fr-CA"/>
        </w:rPr>
      </w:pPr>
    </w:p>
    <w:p w14:paraId="06A7DB88" w14:textId="77777777" w:rsidR="00290D92" w:rsidRPr="00EF0477" w:rsidRDefault="00290D92" w:rsidP="00290D92">
      <w:pPr>
        <w:tabs>
          <w:tab w:val="left" w:pos="709"/>
          <w:tab w:val="left" w:pos="5040"/>
          <w:tab w:val="left" w:pos="8508"/>
        </w:tabs>
        <w:spacing w:line="359" w:lineRule="auto"/>
        <w:rPr>
          <w:rFonts w:ascii="Avenir Next LT Pro" w:hAnsi="Avenir Next LT Pro" w:cs="Arial"/>
          <w:color w:val="000000" w:themeColor="text1"/>
          <w:sz w:val="22"/>
          <w:szCs w:val="22"/>
          <w:lang w:val="fr-FR"/>
        </w:rPr>
      </w:pPr>
    </w:p>
    <w:p w14:paraId="709D97E4" w14:textId="2B14C00F" w:rsidR="00290D92" w:rsidRPr="00EF0477" w:rsidRDefault="00290D92" w:rsidP="00290D92">
      <w:pPr>
        <w:tabs>
          <w:tab w:val="left" w:pos="0"/>
          <w:tab w:val="left" w:pos="5040"/>
          <w:tab w:val="right" w:pos="8820"/>
        </w:tabs>
        <w:spacing w:line="359" w:lineRule="auto"/>
        <w:ind w:right="22"/>
        <w:rPr>
          <w:rFonts w:ascii="Avenir Next LT Pro" w:hAnsi="Avenir Next LT Pro" w:cs="Arial"/>
          <w:color w:val="000000" w:themeColor="text1"/>
          <w:sz w:val="22"/>
          <w:szCs w:val="22"/>
          <w:u w:val="single"/>
          <w:lang w:val="fr-FR"/>
        </w:rPr>
      </w:pPr>
      <w:r w:rsidRPr="00EF0477">
        <w:rPr>
          <w:rFonts w:ascii="Avenir Next LT Pro" w:hAnsi="Avenir Next LT Pro" w:cs="Arial"/>
          <w:color w:val="000000" w:themeColor="text1"/>
          <w:sz w:val="22"/>
          <w:szCs w:val="22"/>
          <w:lang w:val="fr-FR"/>
        </w:rPr>
        <w:tab/>
      </w:r>
      <w:r w:rsidRPr="00EF0477">
        <w:rPr>
          <w:rFonts w:ascii="Avenir Next LT Pro" w:hAnsi="Avenir Next LT Pro" w:cs="Arial"/>
          <w:color w:val="000000" w:themeColor="text1"/>
          <w:sz w:val="22"/>
          <w:szCs w:val="22"/>
          <w:u w:val="single"/>
          <w:lang w:val="fr-FR"/>
        </w:rPr>
        <w:t>__________________________________</w:t>
      </w:r>
    </w:p>
    <w:p w14:paraId="68D8FB77" w14:textId="64A60268" w:rsidR="00290D92" w:rsidRPr="00EF0477" w:rsidRDefault="00290D92" w:rsidP="00290D92">
      <w:pPr>
        <w:tabs>
          <w:tab w:val="left" w:pos="720"/>
          <w:tab w:val="left" w:pos="5040"/>
          <w:tab w:val="left" w:pos="8508"/>
        </w:tabs>
        <w:ind w:firstLine="2128"/>
        <w:rPr>
          <w:rFonts w:ascii="Avenir Next LT Pro" w:hAnsi="Avenir Next LT Pro" w:cs="Arial"/>
          <w:i/>
          <w:iCs/>
          <w:color w:val="000000" w:themeColor="text1"/>
          <w:sz w:val="22"/>
          <w:szCs w:val="22"/>
          <w:lang w:val="fr-FR"/>
        </w:rPr>
      </w:pPr>
      <w:r w:rsidRPr="00EF0477">
        <w:rPr>
          <w:rFonts w:ascii="Avenir Next LT Pro" w:hAnsi="Avenir Next LT Pro" w:cs="Arial"/>
          <w:color w:val="000000" w:themeColor="text1"/>
          <w:sz w:val="22"/>
          <w:szCs w:val="22"/>
          <w:lang w:val="fr-FR"/>
        </w:rPr>
        <w:tab/>
      </w:r>
      <w:r w:rsidR="0009121E" w:rsidRPr="00EF0477">
        <w:rPr>
          <w:rFonts w:ascii="Avenir Next LT Pro" w:hAnsi="Avenir Next LT Pro" w:cs="Arial"/>
          <w:i/>
          <w:iCs/>
          <w:color w:val="000000" w:themeColor="text1"/>
          <w:sz w:val="22"/>
          <w:szCs w:val="22"/>
          <w:lang w:val="fr-FR"/>
        </w:rPr>
        <w:t>G</w:t>
      </w:r>
      <w:r w:rsidRPr="00EF0477">
        <w:rPr>
          <w:rFonts w:ascii="Avenir Next LT Pro" w:hAnsi="Avenir Next LT Pro" w:cs="Arial"/>
          <w:i/>
          <w:iCs/>
          <w:color w:val="000000" w:themeColor="text1"/>
          <w:sz w:val="22"/>
          <w:szCs w:val="22"/>
          <w:lang w:val="fr-FR"/>
        </w:rPr>
        <w:t>reffier</w:t>
      </w:r>
      <w:r w:rsidR="0009121E" w:rsidRPr="00EF0477">
        <w:rPr>
          <w:rFonts w:ascii="Avenir Next LT Pro" w:hAnsi="Avenir Next LT Pro" w:cs="Arial"/>
          <w:i/>
          <w:iCs/>
          <w:color w:val="000000" w:themeColor="text1"/>
          <w:sz w:val="22"/>
          <w:szCs w:val="22"/>
          <w:lang w:val="fr-FR"/>
        </w:rPr>
        <w:t>-trésorier</w:t>
      </w:r>
    </w:p>
    <w:p w14:paraId="3EB2F1C2" w14:textId="77777777" w:rsidR="00290D92" w:rsidRPr="00EF0477" w:rsidRDefault="00290D92" w:rsidP="009B63E5">
      <w:pPr>
        <w:tabs>
          <w:tab w:val="left" w:pos="0"/>
          <w:tab w:val="left" w:pos="5040"/>
          <w:tab w:val="right" w:pos="8820"/>
        </w:tabs>
        <w:spacing w:line="359" w:lineRule="auto"/>
        <w:ind w:right="22"/>
        <w:rPr>
          <w:rFonts w:ascii="Avenir Next LT Pro" w:hAnsi="Avenir Next LT Pro" w:cstheme="minorHAnsi"/>
          <w:b/>
          <w:bCs/>
          <w:color w:val="000000" w:themeColor="text1"/>
          <w:lang w:val="fr-FR"/>
        </w:rPr>
        <w:sectPr w:rsidR="00290D92" w:rsidRPr="00EF0477" w:rsidSect="00995901">
          <w:headerReference w:type="default" r:id="rId10"/>
          <w:footerReference w:type="default" r:id="rId11"/>
          <w:pgSz w:w="12240" w:h="15840" w:code="1"/>
          <w:pgMar w:top="2160" w:right="1440" w:bottom="1440" w:left="1440" w:header="864" w:footer="720" w:gutter="0"/>
          <w:pgNumType w:fmt="lowerRoman" w:start="1"/>
          <w:cols w:space="720"/>
          <w:noEndnote/>
        </w:sectPr>
      </w:pPr>
    </w:p>
    <w:p w14:paraId="434B0F7C" w14:textId="6271B17D" w:rsidR="00995901" w:rsidRPr="00EF0477" w:rsidRDefault="00995901" w:rsidP="00995901">
      <w:pPr>
        <w:pBdr>
          <w:bottom w:val="single" w:sz="12" w:space="1" w:color="244061" w:themeColor="accent1" w:themeShade="80"/>
        </w:pBdr>
        <w:tabs>
          <w:tab w:val="left" w:pos="1980"/>
          <w:tab w:val="decimal" w:leader="dot" w:pos="9360"/>
        </w:tabs>
        <w:spacing w:before="60" w:after="60"/>
        <w:rPr>
          <w:rFonts w:ascii="Avenir Next LT Pro" w:hAnsi="Avenir Next LT Pro" w:cstheme="minorHAnsi"/>
          <w:color w:val="000000" w:themeColor="text1"/>
          <w:lang w:val="fr-CA"/>
        </w:rPr>
      </w:pPr>
      <w:bookmarkStart w:id="1" w:name="_Hlk169248349"/>
      <w:r w:rsidRPr="00EF0477">
        <w:rPr>
          <w:rFonts w:ascii="Avenir Next LT Pro" w:hAnsi="Avenir Next LT Pro" w:cstheme="minorHAnsi"/>
          <w:b/>
          <w:bCs/>
          <w:color w:val="000000" w:themeColor="text1"/>
          <w:lang w:val="fr-CA"/>
        </w:rPr>
        <w:lastRenderedPageBreak/>
        <w:t>CHAPITRE 1 :</w:t>
      </w:r>
      <w:r w:rsidRPr="00EF0477">
        <w:rPr>
          <w:rFonts w:ascii="Avenir Next LT Pro" w:hAnsi="Avenir Next LT Pro" w:cstheme="minorHAnsi"/>
          <w:b/>
          <w:bCs/>
          <w:color w:val="000000" w:themeColor="text1"/>
          <w:lang w:val="fr-CA"/>
        </w:rPr>
        <w:tab/>
        <w:t>DISPOSITIONS DÉCLARATOIRES ET INTERPRÉTATIVES</w:t>
      </w:r>
    </w:p>
    <w:p w14:paraId="319DD8D0" w14:textId="77777777" w:rsidR="00995901" w:rsidRPr="00EF0477" w:rsidRDefault="00995901" w:rsidP="00995901">
      <w:pPr>
        <w:tabs>
          <w:tab w:val="left" w:pos="-1080"/>
          <w:tab w:val="left" w:pos="-720"/>
          <w:tab w:val="left" w:pos="360"/>
          <w:tab w:val="left" w:pos="1080"/>
          <w:tab w:val="left" w:pos="1440"/>
          <w:tab w:val="left" w:pos="1800"/>
          <w:tab w:val="left" w:pos="2160"/>
          <w:tab w:val="left" w:pos="2520"/>
          <w:tab w:val="right" w:leader="dot" w:pos="8730"/>
        </w:tabs>
        <w:rPr>
          <w:rFonts w:ascii="Avenir Next LT Pro" w:hAnsi="Avenir Next LT Pro" w:cstheme="minorHAnsi"/>
          <w:color w:val="000000" w:themeColor="text1"/>
          <w:sz w:val="22"/>
          <w:szCs w:val="22"/>
          <w:lang w:val="fr-CA"/>
        </w:rPr>
      </w:pPr>
    </w:p>
    <w:p w14:paraId="0F9366C7"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1.1</w:t>
      </w:r>
      <w:r w:rsidRPr="00EF0477">
        <w:rPr>
          <w:rFonts w:ascii="Avenir Next LT Pro" w:hAnsi="Avenir Next LT Pro" w:cstheme="minorHAnsi"/>
          <w:color w:val="000000" w:themeColor="text1"/>
          <w:sz w:val="22"/>
          <w:szCs w:val="22"/>
          <w:lang w:val="fr-CA"/>
        </w:rPr>
        <w:tab/>
        <w:t>Titre du règlement</w:t>
      </w:r>
      <w:r w:rsidRPr="00EF0477">
        <w:rPr>
          <w:rFonts w:ascii="Avenir Next LT Pro" w:hAnsi="Avenir Next LT Pro" w:cstheme="minorHAnsi"/>
          <w:color w:val="000000" w:themeColor="text1"/>
          <w:sz w:val="22"/>
          <w:szCs w:val="22"/>
          <w:lang w:val="fr-CA"/>
        </w:rPr>
        <w:tab/>
        <w:t>1-1</w:t>
      </w:r>
    </w:p>
    <w:p w14:paraId="24DA9126" w14:textId="77777777" w:rsidR="00995901" w:rsidRPr="00EF0477" w:rsidRDefault="00995901" w:rsidP="00995901">
      <w:pPr>
        <w:tabs>
          <w:tab w:val="left" w:pos="1260"/>
          <w:tab w:val="left" w:pos="252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1.2</w:t>
      </w:r>
      <w:r w:rsidRPr="00EF0477">
        <w:rPr>
          <w:rFonts w:ascii="Avenir Next LT Pro" w:hAnsi="Avenir Next LT Pro" w:cstheme="minorHAnsi"/>
          <w:color w:val="000000" w:themeColor="text1"/>
          <w:sz w:val="22"/>
          <w:szCs w:val="22"/>
          <w:lang w:val="fr-CA"/>
        </w:rPr>
        <w:tab/>
        <w:t>Objet du règlement</w:t>
      </w:r>
      <w:r w:rsidRPr="00EF0477">
        <w:rPr>
          <w:rFonts w:ascii="Avenir Next LT Pro" w:hAnsi="Avenir Next LT Pro" w:cstheme="minorHAnsi"/>
          <w:color w:val="000000" w:themeColor="text1"/>
          <w:sz w:val="22"/>
          <w:szCs w:val="22"/>
          <w:lang w:val="fr-CA"/>
        </w:rPr>
        <w:tab/>
        <w:t>1-1</w:t>
      </w:r>
    </w:p>
    <w:p w14:paraId="6FFF22C3" w14:textId="74E59AC0" w:rsidR="00995901" w:rsidRPr="00EF0477" w:rsidRDefault="00995901" w:rsidP="00995901">
      <w:pPr>
        <w:tabs>
          <w:tab w:val="left" w:pos="1260"/>
          <w:tab w:val="left" w:pos="252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1.3</w:t>
      </w:r>
      <w:r w:rsidRPr="00EF0477">
        <w:rPr>
          <w:rFonts w:ascii="Avenir Next LT Pro" w:hAnsi="Avenir Next LT Pro" w:cstheme="minorHAnsi"/>
          <w:color w:val="000000" w:themeColor="text1"/>
          <w:sz w:val="22"/>
          <w:szCs w:val="22"/>
          <w:lang w:val="fr-CA"/>
        </w:rPr>
        <w:tab/>
        <w:t xml:space="preserve">Annexes </w:t>
      </w:r>
      <w:r w:rsidR="003F2689" w:rsidRPr="00EF0477">
        <w:rPr>
          <w:rFonts w:ascii="Avenir Next LT Pro" w:hAnsi="Avenir Next LT Pro" w:cstheme="minorHAnsi"/>
          <w:color w:val="000000" w:themeColor="text1"/>
          <w:sz w:val="22"/>
          <w:szCs w:val="22"/>
          <w:lang w:val="fr-CA"/>
        </w:rPr>
        <w:t>a</w:t>
      </w:r>
      <w:r w:rsidRPr="00EF0477">
        <w:rPr>
          <w:rFonts w:ascii="Avenir Next LT Pro" w:hAnsi="Avenir Next LT Pro" w:cstheme="minorHAnsi"/>
          <w:color w:val="000000" w:themeColor="text1"/>
          <w:sz w:val="22"/>
          <w:szCs w:val="22"/>
          <w:lang w:val="fr-CA"/>
        </w:rPr>
        <w:t>u règlement</w:t>
      </w:r>
      <w:r w:rsidRPr="00EF0477">
        <w:rPr>
          <w:rFonts w:ascii="Avenir Next LT Pro" w:hAnsi="Avenir Next LT Pro" w:cstheme="minorHAnsi"/>
          <w:color w:val="000000" w:themeColor="text1"/>
          <w:sz w:val="22"/>
          <w:szCs w:val="22"/>
          <w:lang w:val="fr-CA"/>
        </w:rPr>
        <w:tab/>
        <w:t>1-1</w:t>
      </w:r>
    </w:p>
    <w:p w14:paraId="29E58961" w14:textId="77777777" w:rsidR="00995901" w:rsidRPr="00EF0477" w:rsidRDefault="00995901" w:rsidP="00995901">
      <w:pPr>
        <w:tabs>
          <w:tab w:val="left" w:pos="1260"/>
          <w:tab w:val="left" w:pos="252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1.4</w:t>
      </w:r>
      <w:r w:rsidRPr="00EF0477">
        <w:rPr>
          <w:rFonts w:ascii="Avenir Next LT Pro" w:hAnsi="Avenir Next LT Pro" w:cstheme="minorHAnsi"/>
          <w:color w:val="000000" w:themeColor="text1"/>
          <w:sz w:val="22"/>
          <w:szCs w:val="22"/>
          <w:lang w:val="fr-CA"/>
        </w:rPr>
        <w:tab/>
        <w:t>Validité de la réglementation</w:t>
      </w:r>
      <w:r w:rsidRPr="00EF0477">
        <w:rPr>
          <w:rFonts w:ascii="Avenir Next LT Pro" w:hAnsi="Avenir Next LT Pro" w:cstheme="minorHAnsi"/>
          <w:color w:val="000000" w:themeColor="text1"/>
          <w:sz w:val="22"/>
          <w:szCs w:val="22"/>
          <w:lang w:val="fr-CA"/>
        </w:rPr>
        <w:tab/>
        <w:t>1-1</w:t>
      </w:r>
    </w:p>
    <w:p w14:paraId="65D40F80" w14:textId="77777777" w:rsidR="00995901" w:rsidRPr="00EF0477" w:rsidRDefault="00995901" w:rsidP="00995901">
      <w:pPr>
        <w:tabs>
          <w:tab w:val="left" w:pos="1260"/>
          <w:tab w:val="left" w:pos="252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1.5</w:t>
      </w:r>
      <w:r w:rsidRPr="00EF0477">
        <w:rPr>
          <w:rFonts w:ascii="Avenir Next LT Pro" w:hAnsi="Avenir Next LT Pro" w:cstheme="minorHAnsi"/>
          <w:color w:val="000000" w:themeColor="text1"/>
          <w:sz w:val="22"/>
          <w:szCs w:val="22"/>
          <w:lang w:val="fr-CA"/>
        </w:rPr>
        <w:tab/>
        <w:t>Le règlement et les lois</w:t>
      </w:r>
      <w:r w:rsidRPr="00EF0477">
        <w:rPr>
          <w:rFonts w:ascii="Avenir Next LT Pro" w:hAnsi="Avenir Next LT Pro" w:cstheme="minorHAnsi"/>
          <w:color w:val="000000" w:themeColor="text1"/>
          <w:sz w:val="22"/>
          <w:szCs w:val="22"/>
          <w:lang w:val="fr-CA"/>
        </w:rPr>
        <w:tab/>
        <w:t>1-2</w:t>
      </w:r>
    </w:p>
    <w:p w14:paraId="1363835C" w14:textId="77777777" w:rsidR="00995901" w:rsidRPr="00EF0477" w:rsidRDefault="00995901" w:rsidP="00995901">
      <w:pPr>
        <w:tabs>
          <w:tab w:val="left" w:pos="1260"/>
          <w:tab w:val="left" w:pos="252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1.6</w:t>
      </w:r>
      <w:r w:rsidRPr="00EF0477">
        <w:rPr>
          <w:rFonts w:ascii="Avenir Next LT Pro" w:hAnsi="Avenir Next LT Pro" w:cstheme="minorHAnsi"/>
          <w:color w:val="000000" w:themeColor="text1"/>
          <w:sz w:val="22"/>
          <w:szCs w:val="22"/>
          <w:lang w:val="fr-CA"/>
        </w:rPr>
        <w:tab/>
        <w:t>Interprétation du règlement</w:t>
      </w:r>
      <w:r w:rsidRPr="00EF0477">
        <w:rPr>
          <w:rFonts w:ascii="Avenir Next LT Pro" w:hAnsi="Avenir Next LT Pro" w:cstheme="minorHAnsi"/>
          <w:color w:val="000000" w:themeColor="text1"/>
          <w:sz w:val="22"/>
          <w:szCs w:val="22"/>
          <w:lang w:val="fr-CA"/>
        </w:rPr>
        <w:tab/>
        <w:t>1-2</w:t>
      </w:r>
    </w:p>
    <w:p w14:paraId="6BB31C70" w14:textId="77777777" w:rsidR="00995901" w:rsidRPr="00EF0477" w:rsidRDefault="00995901" w:rsidP="00995901">
      <w:pPr>
        <w:tabs>
          <w:tab w:val="left" w:pos="1260"/>
          <w:tab w:val="left" w:pos="252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1.7</w:t>
      </w:r>
      <w:r w:rsidRPr="00EF0477">
        <w:rPr>
          <w:rFonts w:ascii="Avenir Next LT Pro" w:hAnsi="Avenir Next LT Pro" w:cstheme="minorHAnsi"/>
          <w:color w:val="000000" w:themeColor="text1"/>
          <w:sz w:val="22"/>
          <w:szCs w:val="22"/>
          <w:lang w:val="fr-CA"/>
        </w:rPr>
        <w:tab/>
        <w:t>Interprétation du texte et des mots</w:t>
      </w:r>
      <w:r w:rsidRPr="00EF0477">
        <w:rPr>
          <w:rFonts w:ascii="Avenir Next LT Pro" w:hAnsi="Avenir Next LT Pro" w:cstheme="minorHAnsi"/>
          <w:color w:val="000000" w:themeColor="text1"/>
          <w:sz w:val="22"/>
          <w:szCs w:val="22"/>
          <w:lang w:val="fr-CA"/>
        </w:rPr>
        <w:tab/>
        <w:t>1-2</w:t>
      </w:r>
    </w:p>
    <w:p w14:paraId="5156E17C"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1.8</w:t>
      </w:r>
      <w:r w:rsidRPr="00EF0477">
        <w:rPr>
          <w:rFonts w:ascii="Avenir Next LT Pro" w:hAnsi="Avenir Next LT Pro" w:cstheme="minorHAnsi"/>
          <w:color w:val="000000" w:themeColor="text1"/>
          <w:sz w:val="22"/>
          <w:szCs w:val="22"/>
          <w:lang w:val="fr-CA"/>
        </w:rPr>
        <w:tab/>
        <w:t>Définitions</w:t>
      </w:r>
      <w:r w:rsidRPr="00EF0477">
        <w:rPr>
          <w:rFonts w:ascii="Avenir Next LT Pro" w:hAnsi="Avenir Next LT Pro" w:cstheme="minorHAnsi"/>
          <w:color w:val="000000" w:themeColor="text1"/>
          <w:sz w:val="22"/>
          <w:szCs w:val="22"/>
          <w:lang w:val="fr-CA"/>
        </w:rPr>
        <w:tab/>
        <w:t>1-2</w:t>
      </w:r>
    </w:p>
    <w:p w14:paraId="0D152200" w14:textId="77777777" w:rsidR="00995901" w:rsidRPr="00EF0477" w:rsidRDefault="00995901" w:rsidP="004829BF">
      <w:pPr>
        <w:pBdr>
          <w:bottom w:val="single" w:sz="12" w:space="1" w:color="244061" w:themeColor="accent1" w:themeShade="80"/>
        </w:pBdr>
        <w:tabs>
          <w:tab w:val="left" w:pos="1980"/>
          <w:tab w:val="decimal" w:leader="dot" w:pos="9360"/>
        </w:tabs>
        <w:rPr>
          <w:rFonts w:ascii="Avenir Next LT Pro" w:hAnsi="Avenir Next LT Pro" w:cstheme="minorHAnsi"/>
          <w:b/>
          <w:bCs/>
          <w:color w:val="000000" w:themeColor="text1"/>
          <w:lang w:val="fr-CA"/>
        </w:rPr>
      </w:pPr>
    </w:p>
    <w:p w14:paraId="7EC60634" w14:textId="77777777" w:rsidR="0079221F" w:rsidRPr="00EF0477" w:rsidRDefault="0079221F" w:rsidP="004829BF">
      <w:pPr>
        <w:pBdr>
          <w:bottom w:val="single" w:sz="12" w:space="1" w:color="244061" w:themeColor="accent1" w:themeShade="80"/>
        </w:pBdr>
        <w:tabs>
          <w:tab w:val="left" w:pos="1980"/>
          <w:tab w:val="decimal" w:leader="dot" w:pos="9360"/>
        </w:tabs>
        <w:rPr>
          <w:rFonts w:ascii="Avenir Next LT Pro" w:hAnsi="Avenir Next LT Pro" w:cstheme="minorHAnsi"/>
          <w:b/>
          <w:bCs/>
          <w:color w:val="000000" w:themeColor="text1"/>
          <w:lang w:val="fr-CA"/>
        </w:rPr>
      </w:pPr>
    </w:p>
    <w:p w14:paraId="0DE8FF8A" w14:textId="77777777" w:rsidR="00995901" w:rsidRPr="00EF0477" w:rsidRDefault="00995901" w:rsidP="00995901">
      <w:pPr>
        <w:pBdr>
          <w:bottom w:val="single" w:sz="12" w:space="1" w:color="244061" w:themeColor="accent1" w:themeShade="80"/>
        </w:pBdr>
        <w:tabs>
          <w:tab w:val="left" w:pos="1980"/>
          <w:tab w:val="decimal" w:leader="dot" w:pos="9360"/>
        </w:tabs>
        <w:spacing w:before="60" w:after="60"/>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t>CHAPITRE 2 :</w:t>
      </w:r>
      <w:r w:rsidRPr="00EF0477">
        <w:rPr>
          <w:rFonts w:ascii="Avenir Next LT Pro" w:hAnsi="Avenir Next LT Pro" w:cstheme="minorHAnsi"/>
          <w:b/>
          <w:bCs/>
          <w:color w:val="000000" w:themeColor="text1"/>
          <w:lang w:val="fr-CA"/>
        </w:rPr>
        <w:tab/>
        <w:t>DISPOSITIONS APPLICABLES AUX SYSTÈMES D’ALARME</w:t>
      </w:r>
    </w:p>
    <w:p w14:paraId="3EA01458" w14:textId="77777777" w:rsidR="00995901" w:rsidRPr="00EF0477" w:rsidRDefault="00995901" w:rsidP="00995901">
      <w:pPr>
        <w:tabs>
          <w:tab w:val="left" w:pos="-1080"/>
          <w:tab w:val="left" w:pos="-720"/>
          <w:tab w:val="left" w:pos="360"/>
          <w:tab w:val="left" w:pos="1080"/>
          <w:tab w:val="left" w:pos="1440"/>
          <w:tab w:val="left" w:pos="1800"/>
          <w:tab w:val="left" w:pos="2160"/>
          <w:tab w:val="left" w:pos="2520"/>
          <w:tab w:val="right" w:leader="dot" w:pos="8730"/>
        </w:tabs>
        <w:rPr>
          <w:rFonts w:ascii="Avenir Next LT Pro" w:hAnsi="Avenir Next LT Pro" w:cstheme="minorHAnsi"/>
          <w:color w:val="000000" w:themeColor="text1"/>
          <w:sz w:val="22"/>
          <w:szCs w:val="22"/>
          <w:lang w:val="fr-CA"/>
        </w:rPr>
      </w:pPr>
    </w:p>
    <w:p w14:paraId="1E394B30"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2.1</w:t>
      </w:r>
      <w:r w:rsidRPr="00EF0477">
        <w:rPr>
          <w:rFonts w:ascii="Avenir Next LT Pro" w:hAnsi="Avenir Next LT Pro" w:cstheme="minorHAnsi"/>
          <w:color w:val="000000" w:themeColor="text1"/>
          <w:sz w:val="22"/>
          <w:szCs w:val="22"/>
          <w:lang w:val="fr-CA"/>
        </w:rPr>
        <w:tab/>
        <w:t>Application</w:t>
      </w:r>
      <w:r w:rsidRPr="00EF0477">
        <w:rPr>
          <w:rFonts w:ascii="Avenir Next LT Pro" w:hAnsi="Avenir Next LT Pro" w:cstheme="minorHAnsi"/>
          <w:color w:val="000000" w:themeColor="text1"/>
          <w:sz w:val="22"/>
          <w:szCs w:val="22"/>
          <w:lang w:val="fr-CA"/>
        </w:rPr>
        <w:tab/>
        <w:t>2-1</w:t>
      </w:r>
    </w:p>
    <w:p w14:paraId="17063466"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2.2</w:t>
      </w:r>
      <w:r w:rsidRPr="00EF0477">
        <w:rPr>
          <w:rFonts w:ascii="Avenir Next LT Pro" w:hAnsi="Avenir Next LT Pro" w:cstheme="minorHAnsi"/>
          <w:color w:val="000000" w:themeColor="text1"/>
          <w:sz w:val="22"/>
          <w:szCs w:val="22"/>
          <w:lang w:val="fr-CA"/>
        </w:rPr>
        <w:tab/>
        <w:t>Signal</w:t>
      </w:r>
      <w:r w:rsidRPr="00EF0477">
        <w:rPr>
          <w:rFonts w:ascii="Avenir Next LT Pro" w:hAnsi="Avenir Next LT Pro" w:cstheme="minorHAnsi"/>
          <w:color w:val="000000" w:themeColor="text1"/>
          <w:sz w:val="22"/>
          <w:szCs w:val="22"/>
          <w:lang w:val="fr-CA"/>
        </w:rPr>
        <w:tab/>
        <w:t>2-1</w:t>
      </w:r>
    </w:p>
    <w:p w14:paraId="6414FD3A"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2.3</w:t>
      </w:r>
      <w:r w:rsidRPr="00EF0477">
        <w:rPr>
          <w:rFonts w:ascii="Avenir Next LT Pro" w:hAnsi="Avenir Next LT Pro" w:cstheme="minorHAnsi"/>
          <w:color w:val="000000" w:themeColor="text1"/>
          <w:sz w:val="22"/>
          <w:szCs w:val="22"/>
          <w:lang w:val="fr-CA"/>
        </w:rPr>
        <w:tab/>
        <w:t>Interruption</w:t>
      </w:r>
      <w:r w:rsidRPr="00EF0477">
        <w:rPr>
          <w:rFonts w:ascii="Avenir Next LT Pro" w:hAnsi="Avenir Next LT Pro" w:cstheme="minorHAnsi"/>
          <w:color w:val="000000" w:themeColor="text1"/>
          <w:sz w:val="22"/>
          <w:szCs w:val="22"/>
          <w:lang w:val="fr-CA"/>
        </w:rPr>
        <w:tab/>
        <w:t>2-1</w:t>
      </w:r>
    </w:p>
    <w:p w14:paraId="1443818D"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2.4</w:t>
      </w:r>
      <w:r w:rsidRPr="00EF0477">
        <w:rPr>
          <w:rFonts w:ascii="Avenir Next LT Pro" w:hAnsi="Avenir Next LT Pro" w:cstheme="minorHAnsi"/>
          <w:color w:val="000000" w:themeColor="text1"/>
          <w:sz w:val="22"/>
          <w:szCs w:val="22"/>
          <w:lang w:val="fr-CA"/>
        </w:rPr>
        <w:tab/>
        <w:t>Frais</w:t>
      </w:r>
      <w:r w:rsidRPr="00EF0477">
        <w:rPr>
          <w:rFonts w:ascii="Avenir Next LT Pro" w:hAnsi="Avenir Next LT Pro" w:cstheme="minorHAnsi"/>
          <w:color w:val="000000" w:themeColor="text1"/>
          <w:sz w:val="22"/>
          <w:szCs w:val="22"/>
          <w:lang w:val="fr-CA"/>
        </w:rPr>
        <w:tab/>
        <w:t>2-1</w:t>
      </w:r>
    </w:p>
    <w:p w14:paraId="7CCDABC7" w14:textId="07338DE4"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2.5</w:t>
      </w:r>
      <w:r w:rsidRPr="00EF0477">
        <w:rPr>
          <w:rFonts w:ascii="Avenir Next LT Pro" w:hAnsi="Avenir Next LT Pro" w:cstheme="minorHAnsi"/>
          <w:color w:val="000000" w:themeColor="text1"/>
          <w:sz w:val="22"/>
          <w:szCs w:val="22"/>
          <w:lang w:val="fr-CA"/>
        </w:rPr>
        <w:tab/>
        <w:t>Déclenchement injustifié d’un système d’alarme</w:t>
      </w:r>
      <w:r w:rsidR="000D7B41" w:rsidRPr="00EF0477">
        <w:rPr>
          <w:rFonts w:ascii="Avenir Next LT Pro" w:hAnsi="Avenir Next LT Pro" w:cstheme="minorHAnsi"/>
          <w:color w:val="000000" w:themeColor="text1"/>
          <w:sz w:val="22"/>
          <w:szCs w:val="22"/>
          <w:lang w:val="fr-CA"/>
        </w:rPr>
        <w:t xml:space="preserve"> intrusion</w:t>
      </w:r>
      <w:r w:rsidRPr="00EF0477">
        <w:rPr>
          <w:rFonts w:ascii="Avenir Next LT Pro" w:hAnsi="Avenir Next LT Pro" w:cstheme="minorHAnsi"/>
          <w:color w:val="000000" w:themeColor="text1"/>
          <w:sz w:val="22"/>
          <w:szCs w:val="22"/>
          <w:lang w:val="fr-CA"/>
        </w:rPr>
        <w:tab/>
        <w:t>2-1</w:t>
      </w:r>
    </w:p>
    <w:p w14:paraId="66EC6AF4" w14:textId="4C4A8E8B" w:rsidR="00FC7DED" w:rsidRPr="00EF0477" w:rsidRDefault="00BA3451" w:rsidP="00BA3451">
      <w:pPr>
        <w:tabs>
          <w:tab w:val="left" w:pos="1980"/>
          <w:tab w:val="right" w:leader="dot" w:pos="9360"/>
        </w:tabs>
        <w:ind w:left="720"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2.5.1</w:t>
      </w:r>
      <w:r w:rsidRPr="00EF0477">
        <w:rPr>
          <w:rFonts w:ascii="Avenir Next LT Pro" w:hAnsi="Avenir Next LT Pro" w:cstheme="minorHAnsi"/>
          <w:color w:val="000000" w:themeColor="text1"/>
          <w:sz w:val="22"/>
          <w:szCs w:val="22"/>
          <w:lang w:val="fr-CA"/>
        </w:rPr>
        <w:tab/>
        <w:t xml:space="preserve">Déclenchement injustifié </w:t>
      </w:r>
      <w:r w:rsidR="00FC7DED" w:rsidRPr="00EF0477">
        <w:rPr>
          <w:rFonts w:ascii="Avenir Next LT Pro" w:hAnsi="Avenir Next LT Pro" w:cstheme="minorHAnsi"/>
          <w:color w:val="000000" w:themeColor="text1"/>
          <w:sz w:val="22"/>
          <w:szCs w:val="22"/>
          <w:lang w:val="fr-CA"/>
        </w:rPr>
        <w:t xml:space="preserve">d’un système d’alarme </w:t>
      </w:r>
      <w:r w:rsidR="000D7B41" w:rsidRPr="00EF0477">
        <w:rPr>
          <w:rFonts w:ascii="Avenir Next LT Pro" w:hAnsi="Avenir Next LT Pro" w:cstheme="minorHAnsi"/>
          <w:color w:val="000000" w:themeColor="text1"/>
          <w:sz w:val="22"/>
          <w:szCs w:val="22"/>
          <w:lang w:val="fr-CA"/>
        </w:rPr>
        <w:t>intrusion</w:t>
      </w:r>
    </w:p>
    <w:p w14:paraId="5CFAFFEF" w14:textId="2E322830" w:rsidR="00BA3451" w:rsidRPr="00EF0477" w:rsidRDefault="00FC7DED" w:rsidP="00BA3451">
      <w:pPr>
        <w:tabs>
          <w:tab w:val="left" w:pos="1980"/>
          <w:tab w:val="right" w:leader="dot" w:pos="9360"/>
        </w:tabs>
        <w:ind w:left="720"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ab/>
      </w:r>
      <w:r w:rsidR="00BA3451" w:rsidRPr="00EF0477">
        <w:rPr>
          <w:rFonts w:ascii="Avenir Next LT Pro" w:hAnsi="Avenir Next LT Pro" w:cstheme="minorHAnsi"/>
          <w:color w:val="000000" w:themeColor="text1"/>
          <w:sz w:val="22"/>
          <w:szCs w:val="22"/>
          <w:lang w:val="fr-CA"/>
        </w:rPr>
        <w:t>(</w:t>
      </w:r>
      <w:r w:rsidR="00AF3C3E" w:rsidRPr="00EF0477">
        <w:rPr>
          <w:rFonts w:ascii="Avenir Next LT Pro" w:hAnsi="Avenir Next LT Pro" w:cstheme="minorHAnsi"/>
          <w:color w:val="000000" w:themeColor="text1"/>
          <w:sz w:val="22"/>
          <w:szCs w:val="22"/>
          <w:lang w:val="fr-CA"/>
        </w:rPr>
        <w:t>deux</w:t>
      </w:r>
      <w:r w:rsidR="00BA3451" w:rsidRPr="00EF0477">
        <w:rPr>
          <w:rFonts w:ascii="Avenir Next LT Pro" w:hAnsi="Avenir Next LT Pro" w:cstheme="minorHAnsi"/>
          <w:color w:val="000000" w:themeColor="text1"/>
          <w:sz w:val="22"/>
          <w:szCs w:val="22"/>
          <w:lang w:val="fr-CA"/>
        </w:rPr>
        <w:t xml:space="preserve"> fois / 24 </w:t>
      </w:r>
      <w:r w:rsidR="00884C95" w:rsidRPr="00EF0477">
        <w:rPr>
          <w:rFonts w:ascii="Avenir Next LT Pro" w:hAnsi="Avenir Next LT Pro" w:cstheme="minorHAnsi"/>
          <w:color w:val="000000" w:themeColor="text1"/>
          <w:sz w:val="22"/>
          <w:szCs w:val="22"/>
          <w:lang w:val="fr-CA"/>
        </w:rPr>
        <w:t>mois</w:t>
      </w:r>
      <w:r w:rsidR="00BA3451" w:rsidRPr="00EF0477">
        <w:rPr>
          <w:rFonts w:ascii="Avenir Next LT Pro" w:hAnsi="Avenir Next LT Pro" w:cstheme="minorHAnsi"/>
          <w:color w:val="000000" w:themeColor="text1"/>
          <w:sz w:val="22"/>
          <w:szCs w:val="22"/>
          <w:lang w:val="fr-CA"/>
        </w:rPr>
        <w:t>)</w:t>
      </w:r>
      <w:r w:rsidR="00BA3451" w:rsidRPr="00EF0477">
        <w:rPr>
          <w:rFonts w:ascii="Avenir Next LT Pro" w:hAnsi="Avenir Next LT Pro" w:cstheme="minorHAnsi"/>
          <w:color w:val="000000" w:themeColor="text1"/>
          <w:sz w:val="22"/>
          <w:szCs w:val="22"/>
          <w:lang w:val="fr-CA"/>
        </w:rPr>
        <w:tab/>
        <w:t>2</w:t>
      </w:r>
      <w:r w:rsidR="00CA6FD2" w:rsidRPr="00EF0477">
        <w:rPr>
          <w:rFonts w:ascii="Avenir Next LT Pro" w:hAnsi="Avenir Next LT Pro" w:cstheme="minorHAnsi"/>
          <w:color w:val="000000" w:themeColor="text1"/>
          <w:sz w:val="22"/>
          <w:szCs w:val="22"/>
          <w:lang w:val="fr-CA"/>
        </w:rPr>
        <w:t>-</w:t>
      </w:r>
      <w:r w:rsidR="00F02BDE" w:rsidRPr="00EF0477">
        <w:rPr>
          <w:rFonts w:ascii="Avenir Next LT Pro" w:hAnsi="Avenir Next LT Pro" w:cstheme="minorHAnsi"/>
          <w:color w:val="000000" w:themeColor="text1"/>
          <w:sz w:val="22"/>
          <w:szCs w:val="22"/>
          <w:lang w:val="fr-CA"/>
        </w:rPr>
        <w:t>1</w:t>
      </w:r>
    </w:p>
    <w:p w14:paraId="79AB1946" w14:textId="740B6DDF" w:rsidR="00FC7DED" w:rsidRPr="00EF0477" w:rsidRDefault="00BA3451" w:rsidP="00BA3451">
      <w:pPr>
        <w:tabs>
          <w:tab w:val="left" w:pos="1980"/>
          <w:tab w:val="right" w:leader="dot" w:pos="9360"/>
        </w:tabs>
        <w:ind w:left="720"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2.5.2</w:t>
      </w:r>
      <w:r w:rsidRPr="00EF0477">
        <w:rPr>
          <w:rFonts w:ascii="Avenir Next LT Pro" w:hAnsi="Avenir Next LT Pro" w:cstheme="minorHAnsi"/>
          <w:color w:val="000000" w:themeColor="text1"/>
          <w:sz w:val="22"/>
          <w:szCs w:val="22"/>
          <w:lang w:val="fr-CA"/>
        </w:rPr>
        <w:tab/>
        <w:t xml:space="preserve">Déclenchement injustifié </w:t>
      </w:r>
      <w:r w:rsidR="00FC7DED" w:rsidRPr="00EF0477">
        <w:rPr>
          <w:rFonts w:ascii="Avenir Next LT Pro" w:hAnsi="Avenir Next LT Pro" w:cstheme="minorHAnsi"/>
          <w:color w:val="000000" w:themeColor="text1"/>
          <w:sz w:val="22"/>
          <w:szCs w:val="22"/>
          <w:lang w:val="fr-CA"/>
        </w:rPr>
        <w:t xml:space="preserve">d’un système d’alarme </w:t>
      </w:r>
      <w:r w:rsidR="000D7B41" w:rsidRPr="00EF0477">
        <w:rPr>
          <w:rFonts w:ascii="Avenir Next LT Pro" w:hAnsi="Avenir Next LT Pro" w:cstheme="minorHAnsi"/>
          <w:color w:val="000000" w:themeColor="text1"/>
          <w:sz w:val="22"/>
          <w:szCs w:val="22"/>
          <w:lang w:val="fr-CA"/>
        </w:rPr>
        <w:t>intrusion</w:t>
      </w:r>
    </w:p>
    <w:p w14:paraId="0318B570" w14:textId="1A38A174" w:rsidR="00BA3451" w:rsidRPr="00EF0477" w:rsidRDefault="00FC7DED" w:rsidP="00BA3451">
      <w:pPr>
        <w:tabs>
          <w:tab w:val="left" w:pos="1980"/>
          <w:tab w:val="right" w:leader="dot" w:pos="9360"/>
        </w:tabs>
        <w:ind w:left="720"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ab/>
      </w:r>
      <w:r w:rsidR="00BA3451" w:rsidRPr="00EF0477">
        <w:rPr>
          <w:rFonts w:ascii="Avenir Next LT Pro" w:hAnsi="Avenir Next LT Pro" w:cstheme="minorHAnsi"/>
          <w:color w:val="000000" w:themeColor="text1"/>
          <w:sz w:val="22"/>
          <w:szCs w:val="22"/>
          <w:lang w:val="fr-CA"/>
        </w:rPr>
        <w:t>(</w:t>
      </w:r>
      <w:r w:rsidR="00AF3C3E" w:rsidRPr="00EF0477">
        <w:rPr>
          <w:rFonts w:ascii="Avenir Next LT Pro" w:hAnsi="Avenir Next LT Pro" w:cstheme="minorHAnsi"/>
          <w:color w:val="000000" w:themeColor="text1"/>
          <w:sz w:val="22"/>
          <w:szCs w:val="22"/>
          <w:lang w:val="fr-CA"/>
        </w:rPr>
        <w:t>trois</w:t>
      </w:r>
      <w:r w:rsidR="00BA3451" w:rsidRPr="00EF0477">
        <w:rPr>
          <w:rFonts w:ascii="Avenir Next LT Pro" w:hAnsi="Avenir Next LT Pro" w:cstheme="minorHAnsi"/>
          <w:color w:val="000000" w:themeColor="text1"/>
          <w:sz w:val="22"/>
          <w:szCs w:val="22"/>
          <w:lang w:val="fr-CA"/>
        </w:rPr>
        <w:t xml:space="preserve"> fois / 24 </w:t>
      </w:r>
      <w:r w:rsidR="00884C95" w:rsidRPr="00EF0477">
        <w:rPr>
          <w:rFonts w:ascii="Avenir Next LT Pro" w:hAnsi="Avenir Next LT Pro" w:cstheme="minorHAnsi"/>
          <w:color w:val="000000" w:themeColor="text1"/>
          <w:sz w:val="22"/>
          <w:szCs w:val="22"/>
          <w:lang w:val="fr-CA"/>
        </w:rPr>
        <w:t>mois</w:t>
      </w:r>
      <w:r w:rsidR="00BA3451" w:rsidRPr="00EF0477">
        <w:rPr>
          <w:rFonts w:ascii="Avenir Next LT Pro" w:hAnsi="Avenir Next LT Pro" w:cstheme="minorHAnsi"/>
          <w:color w:val="000000" w:themeColor="text1"/>
          <w:sz w:val="22"/>
          <w:szCs w:val="22"/>
          <w:lang w:val="fr-CA"/>
        </w:rPr>
        <w:t>)</w:t>
      </w:r>
      <w:r w:rsidR="00BA3451" w:rsidRPr="00EF0477">
        <w:rPr>
          <w:rFonts w:ascii="Avenir Next LT Pro" w:hAnsi="Avenir Next LT Pro" w:cstheme="minorHAnsi"/>
          <w:color w:val="000000" w:themeColor="text1"/>
          <w:sz w:val="22"/>
          <w:szCs w:val="22"/>
          <w:lang w:val="fr-CA"/>
        </w:rPr>
        <w:tab/>
        <w:t>2</w:t>
      </w:r>
      <w:r w:rsidR="00CA6FD2" w:rsidRPr="00EF0477">
        <w:rPr>
          <w:rFonts w:ascii="Avenir Next LT Pro" w:hAnsi="Avenir Next LT Pro" w:cstheme="minorHAnsi"/>
          <w:color w:val="000000" w:themeColor="text1"/>
          <w:sz w:val="22"/>
          <w:szCs w:val="22"/>
          <w:lang w:val="fr-CA"/>
        </w:rPr>
        <w:t>-</w:t>
      </w:r>
      <w:r w:rsidR="00F02BDE" w:rsidRPr="00EF0477">
        <w:rPr>
          <w:rFonts w:ascii="Avenir Next LT Pro" w:hAnsi="Avenir Next LT Pro" w:cstheme="minorHAnsi"/>
          <w:color w:val="000000" w:themeColor="text1"/>
          <w:sz w:val="22"/>
          <w:szCs w:val="22"/>
          <w:lang w:val="fr-CA"/>
        </w:rPr>
        <w:t>1</w:t>
      </w:r>
    </w:p>
    <w:p w14:paraId="3C6A18CA" w14:textId="57218161" w:rsidR="00FC7DED" w:rsidRPr="00EF0477" w:rsidRDefault="00BA3451" w:rsidP="00BA3451">
      <w:pPr>
        <w:tabs>
          <w:tab w:val="left" w:pos="1980"/>
          <w:tab w:val="right" w:leader="dot" w:pos="9360"/>
        </w:tabs>
        <w:ind w:left="720"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2.5.3</w:t>
      </w:r>
      <w:r w:rsidRPr="00EF0477">
        <w:rPr>
          <w:rFonts w:ascii="Avenir Next LT Pro" w:hAnsi="Avenir Next LT Pro" w:cstheme="minorHAnsi"/>
          <w:color w:val="000000" w:themeColor="text1"/>
          <w:sz w:val="22"/>
          <w:szCs w:val="22"/>
          <w:lang w:val="fr-CA"/>
        </w:rPr>
        <w:tab/>
        <w:t xml:space="preserve">Déclenchement injustifié </w:t>
      </w:r>
      <w:r w:rsidR="00FC7DED" w:rsidRPr="00EF0477">
        <w:rPr>
          <w:rFonts w:ascii="Avenir Next LT Pro" w:hAnsi="Avenir Next LT Pro" w:cstheme="minorHAnsi"/>
          <w:color w:val="000000" w:themeColor="text1"/>
          <w:sz w:val="22"/>
          <w:szCs w:val="22"/>
          <w:lang w:val="fr-CA"/>
        </w:rPr>
        <w:t xml:space="preserve">d’un système d’alarme </w:t>
      </w:r>
      <w:r w:rsidR="000D7B41" w:rsidRPr="00EF0477">
        <w:rPr>
          <w:rFonts w:ascii="Avenir Next LT Pro" w:hAnsi="Avenir Next LT Pro" w:cstheme="minorHAnsi"/>
          <w:color w:val="000000" w:themeColor="text1"/>
          <w:sz w:val="22"/>
          <w:szCs w:val="22"/>
          <w:lang w:val="fr-CA"/>
        </w:rPr>
        <w:t>intrusion</w:t>
      </w:r>
    </w:p>
    <w:p w14:paraId="12675E39" w14:textId="0923B5F2" w:rsidR="00BA3451" w:rsidRPr="00EF0477" w:rsidRDefault="00FC7DED" w:rsidP="00BA3451">
      <w:pPr>
        <w:tabs>
          <w:tab w:val="left" w:pos="1980"/>
          <w:tab w:val="right" w:leader="dot" w:pos="9360"/>
        </w:tabs>
        <w:ind w:left="720"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ab/>
      </w:r>
      <w:r w:rsidR="00BA3451" w:rsidRPr="00EF0477">
        <w:rPr>
          <w:rFonts w:ascii="Avenir Next LT Pro" w:hAnsi="Avenir Next LT Pro" w:cstheme="minorHAnsi"/>
          <w:color w:val="000000" w:themeColor="text1"/>
          <w:sz w:val="22"/>
          <w:szCs w:val="22"/>
          <w:lang w:val="fr-CA"/>
        </w:rPr>
        <w:t xml:space="preserve">(plus de trois fois / 24 </w:t>
      </w:r>
      <w:r w:rsidR="00884C95" w:rsidRPr="00EF0477">
        <w:rPr>
          <w:rFonts w:ascii="Avenir Next LT Pro" w:hAnsi="Avenir Next LT Pro" w:cstheme="minorHAnsi"/>
          <w:color w:val="000000" w:themeColor="text1"/>
          <w:sz w:val="22"/>
          <w:szCs w:val="22"/>
          <w:lang w:val="fr-CA"/>
        </w:rPr>
        <w:t>mois</w:t>
      </w:r>
      <w:r w:rsidR="00BA3451" w:rsidRPr="00EF0477">
        <w:rPr>
          <w:rFonts w:ascii="Avenir Next LT Pro" w:hAnsi="Avenir Next LT Pro" w:cstheme="minorHAnsi"/>
          <w:color w:val="000000" w:themeColor="text1"/>
          <w:sz w:val="22"/>
          <w:szCs w:val="22"/>
          <w:lang w:val="fr-CA"/>
        </w:rPr>
        <w:t>)</w:t>
      </w:r>
      <w:r w:rsidR="00BA3451" w:rsidRPr="00EF0477">
        <w:rPr>
          <w:rFonts w:ascii="Avenir Next LT Pro" w:hAnsi="Avenir Next LT Pro" w:cstheme="minorHAnsi"/>
          <w:color w:val="000000" w:themeColor="text1"/>
          <w:sz w:val="22"/>
          <w:szCs w:val="22"/>
          <w:lang w:val="fr-CA"/>
        </w:rPr>
        <w:tab/>
        <w:t>2</w:t>
      </w:r>
      <w:r w:rsidR="00CA6FD2" w:rsidRPr="00EF0477">
        <w:rPr>
          <w:rFonts w:ascii="Avenir Next LT Pro" w:hAnsi="Avenir Next LT Pro" w:cstheme="minorHAnsi"/>
          <w:color w:val="000000" w:themeColor="text1"/>
          <w:sz w:val="22"/>
          <w:szCs w:val="22"/>
          <w:lang w:val="fr-CA"/>
        </w:rPr>
        <w:t>-</w:t>
      </w:r>
      <w:r w:rsidR="00F02BDE" w:rsidRPr="00EF0477">
        <w:rPr>
          <w:rFonts w:ascii="Avenir Next LT Pro" w:hAnsi="Avenir Next LT Pro" w:cstheme="minorHAnsi"/>
          <w:color w:val="000000" w:themeColor="text1"/>
          <w:sz w:val="22"/>
          <w:szCs w:val="22"/>
          <w:lang w:val="fr-CA"/>
        </w:rPr>
        <w:t>2</w:t>
      </w:r>
    </w:p>
    <w:p w14:paraId="7943DBEA" w14:textId="52C9E210"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2.6</w:t>
      </w:r>
      <w:r w:rsidRPr="00EF0477">
        <w:rPr>
          <w:rFonts w:ascii="Avenir Next LT Pro" w:hAnsi="Avenir Next LT Pro" w:cstheme="minorHAnsi"/>
          <w:color w:val="000000" w:themeColor="text1"/>
          <w:sz w:val="22"/>
          <w:szCs w:val="22"/>
          <w:lang w:val="fr-CA"/>
        </w:rPr>
        <w:tab/>
        <w:t>Présomption</w:t>
      </w:r>
      <w:r w:rsidRPr="00EF0477">
        <w:rPr>
          <w:rFonts w:ascii="Avenir Next LT Pro" w:hAnsi="Avenir Next LT Pro" w:cstheme="minorHAnsi"/>
          <w:color w:val="000000" w:themeColor="text1"/>
          <w:sz w:val="22"/>
          <w:szCs w:val="22"/>
          <w:lang w:val="fr-CA"/>
        </w:rPr>
        <w:tab/>
        <w:t>2-</w:t>
      </w:r>
      <w:r w:rsidR="00F02BDE" w:rsidRPr="00EF0477">
        <w:rPr>
          <w:rFonts w:ascii="Avenir Next LT Pro" w:hAnsi="Avenir Next LT Pro" w:cstheme="minorHAnsi"/>
          <w:color w:val="000000" w:themeColor="text1"/>
          <w:sz w:val="22"/>
          <w:szCs w:val="22"/>
          <w:lang w:val="fr-CA"/>
        </w:rPr>
        <w:t>2</w:t>
      </w:r>
    </w:p>
    <w:p w14:paraId="3B588C21" w14:textId="77777777" w:rsidR="00995901" w:rsidRPr="00EF0477" w:rsidRDefault="00995901" w:rsidP="004829BF">
      <w:pPr>
        <w:pBdr>
          <w:bottom w:val="single" w:sz="12" w:space="1" w:color="244061" w:themeColor="accent1" w:themeShade="80"/>
        </w:pBdr>
        <w:tabs>
          <w:tab w:val="left" w:pos="1980"/>
          <w:tab w:val="decimal" w:leader="dot" w:pos="9360"/>
        </w:tabs>
        <w:rPr>
          <w:rFonts w:ascii="Avenir Next LT Pro" w:hAnsi="Avenir Next LT Pro" w:cstheme="minorHAnsi"/>
          <w:b/>
          <w:bCs/>
          <w:color w:val="000000" w:themeColor="text1"/>
          <w:lang w:val="fr-CA"/>
        </w:rPr>
      </w:pPr>
    </w:p>
    <w:p w14:paraId="4F04AC06" w14:textId="77777777" w:rsidR="0079221F" w:rsidRPr="00EF0477" w:rsidRDefault="0079221F" w:rsidP="004829BF">
      <w:pPr>
        <w:pBdr>
          <w:bottom w:val="single" w:sz="12" w:space="1" w:color="244061" w:themeColor="accent1" w:themeShade="80"/>
        </w:pBdr>
        <w:tabs>
          <w:tab w:val="left" w:pos="1980"/>
          <w:tab w:val="decimal" w:leader="dot" w:pos="9360"/>
        </w:tabs>
        <w:rPr>
          <w:rFonts w:ascii="Avenir Next LT Pro" w:hAnsi="Avenir Next LT Pro" w:cstheme="minorHAnsi"/>
          <w:b/>
          <w:bCs/>
          <w:color w:val="000000" w:themeColor="text1"/>
          <w:lang w:val="fr-CA"/>
        </w:rPr>
      </w:pPr>
    </w:p>
    <w:p w14:paraId="01483A73" w14:textId="77777777" w:rsidR="00995901" w:rsidRPr="00EF0477" w:rsidRDefault="00995901" w:rsidP="00995901">
      <w:pPr>
        <w:pBdr>
          <w:bottom w:val="single" w:sz="12" w:space="1" w:color="244061" w:themeColor="accent1" w:themeShade="80"/>
        </w:pBdr>
        <w:tabs>
          <w:tab w:val="left" w:pos="1980"/>
          <w:tab w:val="decimal" w:leader="dot" w:pos="9360"/>
        </w:tabs>
        <w:spacing w:before="60" w:after="60"/>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t>CHAPITRE 3 :</w:t>
      </w:r>
      <w:r w:rsidRPr="00EF0477">
        <w:rPr>
          <w:rFonts w:ascii="Avenir Next LT Pro" w:hAnsi="Avenir Next LT Pro" w:cstheme="minorHAnsi"/>
          <w:b/>
          <w:bCs/>
          <w:color w:val="000000" w:themeColor="text1"/>
          <w:lang w:val="fr-CA"/>
        </w:rPr>
        <w:tab/>
        <w:t>DISPOSITIONS RELATIVES AUX ANIMAUX</w:t>
      </w:r>
    </w:p>
    <w:p w14:paraId="4AF70034" w14:textId="77777777" w:rsidR="00995901" w:rsidRPr="00EF0477" w:rsidRDefault="00995901" w:rsidP="00995901">
      <w:pPr>
        <w:tabs>
          <w:tab w:val="left" w:pos="-1080"/>
          <w:tab w:val="left" w:pos="-720"/>
          <w:tab w:val="left" w:pos="360"/>
          <w:tab w:val="left" w:pos="1080"/>
          <w:tab w:val="left" w:pos="1440"/>
          <w:tab w:val="left" w:pos="1800"/>
          <w:tab w:val="left" w:pos="2160"/>
          <w:tab w:val="left" w:pos="2520"/>
          <w:tab w:val="right" w:leader="dot" w:pos="8730"/>
        </w:tabs>
        <w:rPr>
          <w:rFonts w:ascii="Avenir Next LT Pro" w:hAnsi="Avenir Next LT Pro" w:cstheme="minorHAnsi"/>
          <w:color w:val="000000" w:themeColor="text1"/>
          <w:sz w:val="22"/>
          <w:szCs w:val="22"/>
          <w:lang w:val="fr-CA"/>
        </w:rPr>
      </w:pPr>
    </w:p>
    <w:p w14:paraId="00CFAE1A" w14:textId="2126C83E"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3.1</w:t>
      </w:r>
      <w:r w:rsidRPr="00EF0477">
        <w:rPr>
          <w:rFonts w:ascii="Avenir Next LT Pro" w:hAnsi="Avenir Next LT Pro" w:cstheme="minorHAnsi"/>
          <w:color w:val="000000" w:themeColor="text1"/>
          <w:sz w:val="22"/>
          <w:szCs w:val="22"/>
          <w:lang w:val="fr-CA"/>
        </w:rPr>
        <w:tab/>
        <w:t>Disposition</w:t>
      </w:r>
      <w:r w:rsidR="007D20EB" w:rsidRPr="00EF0477">
        <w:rPr>
          <w:rFonts w:ascii="Avenir Next LT Pro" w:hAnsi="Avenir Next LT Pro" w:cstheme="minorHAnsi"/>
          <w:color w:val="000000" w:themeColor="text1"/>
          <w:sz w:val="22"/>
          <w:szCs w:val="22"/>
          <w:lang w:val="fr-CA"/>
        </w:rPr>
        <w:t>s</w:t>
      </w:r>
      <w:r w:rsidRPr="00EF0477">
        <w:rPr>
          <w:rFonts w:ascii="Avenir Next LT Pro" w:hAnsi="Avenir Next LT Pro" w:cstheme="minorHAnsi"/>
          <w:color w:val="000000" w:themeColor="text1"/>
          <w:sz w:val="22"/>
          <w:szCs w:val="22"/>
          <w:lang w:val="fr-CA"/>
        </w:rPr>
        <w:t xml:space="preserve"> relatives aux chiens</w:t>
      </w:r>
      <w:r w:rsidRPr="00EF0477">
        <w:rPr>
          <w:rFonts w:ascii="Avenir Next LT Pro" w:hAnsi="Avenir Next LT Pro" w:cstheme="minorHAnsi"/>
          <w:color w:val="000000" w:themeColor="text1"/>
          <w:sz w:val="22"/>
          <w:szCs w:val="22"/>
          <w:lang w:val="fr-CA"/>
        </w:rPr>
        <w:tab/>
        <w:t>3-1</w:t>
      </w:r>
    </w:p>
    <w:p w14:paraId="3A56C6E8" w14:textId="77777777"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3.1.1</w:t>
      </w:r>
      <w:r w:rsidRPr="00EF0477">
        <w:rPr>
          <w:rFonts w:ascii="Avenir Next LT Pro" w:hAnsi="Avenir Next LT Pro" w:cstheme="minorHAnsi"/>
          <w:color w:val="000000" w:themeColor="text1"/>
          <w:sz w:val="22"/>
          <w:szCs w:val="22"/>
          <w:lang w:val="fr-CA"/>
        </w:rPr>
        <w:tab/>
        <w:t>Enregistrement</w:t>
      </w:r>
      <w:r w:rsidRPr="00EF0477">
        <w:rPr>
          <w:rFonts w:ascii="Avenir Next LT Pro" w:hAnsi="Avenir Next LT Pro" w:cstheme="minorHAnsi"/>
          <w:color w:val="000000" w:themeColor="text1"/>
          <w:sz w:val="22"/>
          <w:szCs w:val="22"/>
          <w:lang w:val="fr-CA"/>
        </w:rPr>
        <w:tab/>
        <w:t>3-1</w:t>
      </w:r>
    </w:p>
    <w:p w14:paraId="2E19733F" w14:textId="77777777"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3.1.2</w:t>
      </w:r>
      <w:r w:rsidRPr="00EF0477">
        <w:rPr>
          <w:rFonts w:ascii="Avenir Next LT Pro" w:hAnsi="Avenir Next LT Pro" w:cstheme="minorHAnsi"/>
          <w:color w:val="000000" w:themeColor="text1"/>
          <w:sz w:val="22"/>
          <w:szCs w:val="22"/>
          <w:lang w:val="fr-CA"/>
        </w:rPr>
        <w:tab/>
        <w:t>Nuisances</w:t>
      </w:r>
      <w:r w:rsidRPr="00EF0477">
        <w:rPr>
          <w:rFonts w:ascii="Avenir Next LT Pro" w:hAnsi="Avenir Next LT Pro" w:cstheme="minorHAnsi"/>
          <w:color w:val="000000" w:themeColor="text1"/>
          <w:sz w:val="22"/>
          <w:szCs w:val="22"/>
          <w:lang w:val="fr-CA"/>
        </w:rPr>
        <w:tab/>
        <w:t>3-1</w:t>
      </w:r>
    </w:p>
    <w:p w14:paraId="21670956" w14:textId="77777777"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3.1.3</w:t>
      </w:r>
      <w:r w:rsidRPr="00EF0477">
        <w:rPr>
          <w:rFonts w:ascii="Avenir Next LT Pro" w:hAnsi="Avenir Next LT Pro" w:cstheme="minorHAnsi"/>
          <w:color w:val="000000" w:themeColor="text1"/>
          <w:sz w:val="22"/>
          <w:szCs w:val="22"/>
          <w:lang w:val="fr-CA"/>
        </w:rPr>
        <w:tab/>
        <w:t>Garde</w:t>
      </w:r>
      <w:r w:rsidRPr="00EF0477">
        <w:rPr>
          <w:rFonts w:ascii="Avenir Next LT Pro" w:hAnsi="Avenir Next LT Pro" w:cstheme="minorHAnsi"/>
          <w:color w:val="000000" w:themeColor="text1"/>
          <w:sz w:val="22"/>
          <w:szCs w:val="22"/>
          <w:lang w:val="fr-CA"/>
        </w:rPr>
        <w:tab/>
        <w:t>3-2</w:t>
      </w:r>
    </w:p>
    <w:p w14:paraId="08DDECBB"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3.2</w:t>
      </w:r>
      <w:r w:rsidRPr="00EF0477">
        <w:rPr>
          <w:rFonts w:ascii="Avenir Next LT Pro" w:hAnsi="Avenir Next LT Pro" w:cstheme="minorHAnsi"/>
          <w:color w:val="000000" w:themeColor="text1"/>
          <w:sz w:val="22"/>
          <w:szCs w:val="22"/>
          <w:lang w:val="fr-CA"/>
        </w:rPr>
        <w:tab/>
        <w:t>Dispositions particulières relatives aux chats</w:t>
      </w:r>
      <w:r w:rsidRPr="00EF0477">
        <w:rPr>
          <w:rFonts w:ascii="Avenir Next LT Pro" w:hAnsi="Avenir Next LT Pro" w:cstheme="minorHAnsi"/>
          <w:color w:val="000000" w:themeColor="text1"/>
          <w:sz w:val="22"/>
          <w:szCs w:val="22"/>
          <w:lang w:val="fr-CA"/>
        </w:rPr>
        <w:tab/>
        <w:t>3-2</w:t>
      </w:r>
    </w:p>
    <w:p w14:paraId="44CF7629" w14:textId="77777777"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bookmarkStart w:id="2" w:name="_Hlk6408599"/>
      <w:r w:rsidRPr="00EF0477">
        <w:rPr>
          <w:rFonts w:ascii="Avenir Next LT Pro" w:hAnsi="Avenir Next LT Pro" w:cstheme="minorHAnsi"/>
          <w:color w:val="000000" w:themeColor="text1"/>
          <w:sz w:val="22"/>
          <w:szCs w:val="22"/>
          <w:lang w:val="fr-CA"/>
        </w:rPr>
        <w:t>3.2.1</w:t>
      </w:r>
      <w:r w:rsidRPr="00EF0477">
        <w:rPr>
          <w:rFonts w:ascii="Avenir Next LT Pro" w:hAnsi="Avenir Next LT Pro" w:cstheme="minorHAnsi"/>
          <w:color w:val="000000" w:themeColor="text1"/>
          <w:sz w:val="22"/>
          <w:szCs w:val="22"/>
          <w:lang w:val="fr-CA"/>
        </w:rPr>
        <w:tab/>
        <w:t>Enregistrement (</w:t>
      </w:r>
      <w:r w:rsidRPr="00EF0477">
        <w:rPr>
          <w:rFonts w:ascii="Avenir Next LT Pro" w:hAnsi="Avenir Next LT Pro" w:cstheme="minorHAnsi"/>
          <w:color w:val="000000" w:themeColor="text1"/>
          <w:sz w:val="22"/>
          <w:szCs w:val="22"/>
          <w:highlight w:val="yellow"/>
          <w:lang w:val="fr-CA"/>
        </w:rPr>
        <w:t>non applicable</w:t>
      </w:r>
      <w:r w:rsidRPr="00EF0477">
        <w:rPr>
          <w:rFonts w:ascii="Avenir Next LT Pro" w:hAnsi="Avenir Next LT Pro" w:cstheme="minorHAnsi"/>
          <w:color w:val="000000" w:themeColor="text1"/>
          <w:sz w:val="22"/>
          <w:szCs w:val="22"/>
          <w:lang w:val="fr-CA"/>
        </w:rPr>
        <w:t>)</w:t>
      </w:r>
      <w:r w:rsidRPr="00EF0477">
        <w:rPr>
          <w:rFonts w:ascii="Avenir Next LT Pro" w:hAnsi="Avenir Next LT Pro" w:cstheme="minorHAnsi"/>
          <w:color w:val="000000" w:themeColor="text1"/>
          <w:sz w:val="22"/>
          <w:szCs w:val="22"/>
          <w:lang w:val="fr-CA"/>
        </w:rPr>
        <w:tab/>
        <w:t>3-2</w:t>
      </w:r>
    </w:p>
    <w:p w14:paraId="65F4CD85" w14:textId="4CC9FF6A"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3.2.2</w:t>
      </w:r>
      <w:r w:rsidRPr="00EF0477">
        <w:rPr>
          <w:rFonts w:ascii="Avenir Next LT Pro" w:hAnsi="Avenir Next LT Pro" w:cstheme="minorHAnsi"/>
          <w:color w:val="000000" w:themeColor="text1"/>
          <w:sz w:val="22"/>
          <w:szCs w:val="22"/>
          <w:lang w:val="fr-CA"/>
        </w:rPr>
        <w:tab/>
        <w:t>Nuisances (</w:t>
      </w:r>
      <w:r w:rsidRPr="00EF0477">
        <w:rPr>
          <w:rFonts w:ascii="Avenir Next LT Pro" w:hAnsi="Avenir Next LT Pro" w:cstheme="minorHAnsi"/>
          <w:color w:val="000000" w:themeColor="text1"/>
          <w:sz w:val="22"/>
          <w:szCs w:val="22"/>
          <w:highlight w:val="yellow"/>
          <w:lang w:val="fr-CA"/>
        </w:rPr>
        <w:t>non applicable</w:t>
      </w:r>
      <w:r w:rsidRPr="00EF0477">
        <w:rPr>
          <w:rFonts w:ascii="Avenir Next LT Pro" w:hAnsi="Avenir Next LT Pro" w:cstheme="minorHAnsi"/>
          <w:color w:val="000000" w:themeColor="text1"/>
          <w:sz w:val="22"/>
          <w:szCs w:val="22"/>
          <w:lang w:val="fr-CA"/>
        </w:rPr>
        <w:t xml:space="preserve">) </w:t>
      </w:r>
      <w:r w:rsidRPr="00EF0477">
        <w:rPr>
          <w:rFonts w:ascii="Avenir Next LT Pro" w:hAnsi="Avenir Next LT Pro" w:cstheme="minorHAnsi"/>
          <w:color w:val="000000" w:themeColor="text1"/>
          <w:sz w:val="22"/>
          <w:szCs w:val="22"/>
          <w:lang w:val="fr-CA"/>
        </w:rPr>
        <w:tab/>
        <w:t>3-</w:t>
      </w:r>
      <w:r w:rsidR="0051541B" w:rsidRPr="00EF0477">
        <w:rPr>
          <w:rFonts w:ascii="Avenir Next LT Pro" w:hAnsi="Avenir Next LT Pro" w:cstheme="minorHAnsi"/>
          <w:color w:val="000000" w:themeColor="text1"/>
          <w:sz w:val="22"/>
          <w:szCs w:val="22"/>
          <w:lang w:val="fr-CA"/>
        </w:rPr>
        <w:t>3</w:t>
      </w:r>
    </w:p>
    <w:bookmarkEnd w:id="2"/>
    <w:p w14:paraId="7B7D6438" w14:textId="77777777"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3.2.3</w:t>
      </w:r>
      <w:r w:rsidRPr="00EF0477">
        <w:rPr>
          <w:rFonts w:ascii="Avenir Next LT Pro" w:hAnsi="Avenir Next LT Pro" w:cstheme="minorHAnsi"/>
          <w:color w:val="000000" w:themeColor="text1"/>
          <w:sz w:val="22"/>
          <w:szCs w:val="22"/>
          <w:lang w:val="fr-CA"/>
        </w:rPr>
        <w:tab/>
        <w:t xml:space="preserve">Garde </w:t>
      </w:r>
      <w:bookmarkStart w:id="3" w:name="_Hlk57023445"/>
      <w:r w:rsidRPr="00EF0477">
        <w:rPr>
          <w:rFonts w:ascii="Avenir Next LT Pro" w:hAnsi="Avenir Next LT Pro" w:cstheme="minorHAnsi"/>
          <w:color w:val="000000" w:themeColor="text1"/>
          <w:sz w:val="22"/>
          <w:szCs w:val="22"/>
          <w:lang w:val="fr-CA"/>
        </w:rPr>
        <w:t>(</w:t>
      </w:r>
      <w:r w:rsidRPr="00EF0477">
        <w:rPr>
          <w:rFonts w:ascii="Avenir Next LT Pro" w:hAnsi="Avenir Next LT Pro" w:cstheme="minorHAnsi"/>
          <w:color w:val="000000" w:themeColor="text1"/>
          <w:sz w:val="22"/>
          <w:szCs w:val="22"/>
          <w:highlight w:val="yellow"/>
          <w:lang w:val="fr-CA"/>
        </w:rPr>
        <w:t>non applicable</w:t>
      </w:r>
      <w:r w:rsidRPr="00EF0477">
        <w:rPr>
          <w:rFonts w:ascii="Avenir Next LT Pro" w:hAnsi="Avenir Next LT Pro" w:cstheme="minorHAnsi"/>
          <w:color w:val="000000" w:themeColor="text1"/>
          <w:sz w:val="22"/>
          <w:szCs w:val="22"/>
          <w:lang w:val="fr-CA"/>
        </w:rPr>
        <w:t>)</w:t>
      </w:r>
      <w:bookmarkEnd w:id="3"/>
      <w:r w:rsidRPr="00EF0477">
        <w:rPr>
          <w:rFonts w:ascii="Avenir Next LT Pro" w:hAnsi="Avenir Next LT Pro" w:cstheme="minorHAnsi"/>
          <w:color w:val="000000" w:themeColor="text1"/>
          <w:sz w:val="22"/>
          <w:szCs w:val="22"/>
          <w:lang w:val="fr-CA"/>
        </w:rPr>
        <w:tab/>
        <w:t>3-3</w:t>
      </w:r>
    </w:p>
    <w:p w14:paraId="147AB0AE"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3.3</w:t>
      </w:r>
      <w:r w:rsidRPr="00EF0477">
        <w:rPr>
          <w:rFonts w:ascii="Avenir Next LT Pro" w:hAnsi="Avenir Next LT Pro" w:cstheme="minorHAnsi"/>
          <w:color w:val="000000" w:themeColor="text1"/>
          <w:sz w:val="22"/>
          <w:szCs w:val="22"/>
          <w:lang w:val="fr-CA"/>
        </w:rPr>
        <w:tab/>
        <w:t>Dispositions particulières relatives aux autres types d’animaux</w:t>
      </w:r>
      <w:r w:rsidRPr="00EF0477">
        <w:rPr>
          <w:rFonts w:ascii="Avenir Next LT Pro" w:hAnsi="Avenir Next LT Pro" w:cstheme="minorHAnsi"/>
          <w:color w:val="000000" w:themeColor="text1"/>
          <w:sz w:val="22"/>
          <w:szCs w:val="22"/>
          <w:lang w:val="fr-CA"/>
        </w:rPr>
        <w:tab/>
        <w:t>3-3</w:t>
      </w:r>
    </w:p>
    <w:p w14:paraId="41D8D243" w14:textId="77777777"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3.3.1</w:t>
      </w:r>
      <w:r w:rsidRPr="00EF0477">
        <w:rPr>
          <w:rFonts w:ascii="Avenir Next LT Pro" w:hAnsi="Avenir Next LT Pro" w:cstheme="minorHAnsi"/>
          <w:color w:val="000000" w:themeColor="text1"/>
          <w:sz w:val="22"/>
          <w:szCs w:val="22"/>
          <w:lang w:val="fr-CA"/>
        </w:rPr>
        <w:tab/>
        <w:t>Animaux sauvages ou exotiques</w:t>
      </w:r>
      <w:r w:rsidRPr="00EF0477">
        <w:rPr>
          <w:rFonts w:ascii="Avenir Next LT Pro" w:hAnsi="Avenir Next LT Pro" w:cstheme="minorHAnsi"/>
          <w:color w:val="000000" w:themeColor="text1"/>
          <w:sz w:val="22"/>
          <w:szCs w:val="22"/>
          <w:lang w:val="fr-CA"/>
        </w:rPr>
        <w:tab/>
        <w:t>3-3</w:t>
      </w:r>
    </w:p>
    <w:p w14:paraId="36072005" w14:textId="6C0FEF48"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3.3.2</w:t>
      </w:r>
      <w:r w:rsidRPr="00EF0477">
        <w:rPr>
          <w:rFonts w:ascii="Avenir Next LT Pro" w:hAnsi="Avenir Next LT Pro" w:cstheme="minorHAnsi"/>
          <w:color w:val="000000" w:themeColor="text1"/>
          <w:sz w:val="22"/>
          <w:szCs w:val="22"/>
          <w:lang w:val="fr-CA"/>
        </w:rPr>
        <w:tab/>
        <w:t xml:space="preserve">Animaux de ferme </w:t>
      </w:r>
      <w:r w:rsidRPr="00EF0477">
        <w:rPr>
          <w:rFonts w:ascii="Avenir Next LT Pro" w:hAnsi="Avenir Next LT Pro" w:cstheme="minorHAnsi"/>
          <w:color w:val="000000" w:themeColor="text1"/>
          <w:sz w:val="22"/>
          <w:szCs w:val="22"/>
          <w:lang w:val="fr-CA"/>
        </w:rPr>
        <w:tab/>
        <w:t>3-</w:t>
      </w:r>
      <w:r w:rsidR="00262C37" w:rsidRPr="00EF0477">
        <w:rPr>
          <w:rFonts w:ascii="Avenir Next LT Pro" w:hAnsi="Avenir Next LT Pro" w:cstheme="minorHAnsi"/>
          <w:color w:val="000000" w:themeColor="text1"/>
          <w:sz w:val="22"/>
          <w:szCs w:val="22"/>
          <w:lang w:val="fr-CA"/>
        </w:rPr>
        <w:t>4</w:t>
      </w:r>
    </w:p>
    <w:p w14:paraId="07E210F3" w14:textId="17823C7D" w:rsidR="001621BD" w:rsidRPr="00EF0477" w:rsidRDefault="001621BD" w:rsidP="001621BD">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ab/>
        <w:t>3.3.2.1 Cochons miniatures (</w:t>
      </w:r>
      <w:r w:rsidRPr="00EF0477">
        <w:rPr>
          <w:rFonts w:ascii="Avenir Next LT Pro" w:hAnsi="Avenir Next LT Pro" w:cstheme="minorHAnsi"/>
          <w:color w:val="000000" w:themeColor="text1"/>
          <w:sz w:val="22"/>
          <w:szCs w:val="22"/>
          <w:highlight w:val="yellow"/>
          <w:lang w:val="fr-CA"/>
        </w:rPr>
        <w:t>non applicable</w:t>
      </w:r>
      <w:r w:rsidRPr="00EF0477">
        <w:rPr>
          <w:rFonts w:ascii="Avenir Next LT Pro" w:hAnsi="Avenir Next LT Pro" w:cstheme="minorHAnsi"/>
          <w:color w:val="000000" w:themeColor="text1"/>
          <w:sz w:val="22"/>
          <w:szCs w:val="22"/>
          <w:lang w:val="fr-CA"/>
        </w:rPr>
        <w:t>)</w:t>
      </w:r>
      <w:r w:rsidRPr="00EF0477">
        <w:rPr>
          <w:rFonts w:ascii="Avenir Next LT Pro" w:hAnsi="Avenir Next LT Pro" w:cstheme="minorHAnsi"/>
          <w:color w:val="000000" w:themeColor="text1"/>
          <w:sz w:val="22"/>
          <w:szCs w:val="22"/>
          <w:lang w:val="fr-CA"/>
        </w:rPr>
        <w:tab/>
        <w:t>3-4</w:t>
      </w:r>
    </w:p>
    <w:p w14:paraId="4A6424D3" w14:textId="1B41F458"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3.3.3</w:t>
      </w:r>
      <w:r w:rsidRPr="00EF0477">
        <w:rPr>
          <w:rFonts w:ascii="Avenir Next LT Pro" w:hAnsi="Avenir Next LT Pro" w:cstheme="minorHAnsi"/>
          <w:color w:val="000000" w:themeColor="text1"/>
          <w:sz w:val="22"/>
          <w:szCs w:val="22"/>
          <w:lang w:val="fr-CA"/>
        </w:rPr>
        <w:tab/>
        <w:t>Petits animaux de basse-cour (</w:t>
      </w:r>
      <w:r w:rsidRPr="00EF0477">
        <w:rPr>
          <w:rFonts w:ascii="Avenir Next LT Pro" w:hAnsi="Avenir Next LT Pro" w:cstheme="minorHAnsi"/>
          <w:color w:val="000000" w:themeColor="text1"/>
          <w:sz w:val="22"/>
          <w:szCs w:val="22"/>
          <w:highlight w:val="yellow"/>
          <w:lang w:val="fr-CA"/>
        </w:rPr>
        <w:t>non applicable</w:t>
      </w:r>
      <w:r w:rsidRPr="00EF0477">
        <w:rPr>
          <w:rFonts w:ascii="Avenir Next LT Pro" w:hAnsi="Avenir Next LT Pro" w:cstheme="minorHAnsi"/>
          <w:color w:val="000000" w:themeColor="text1"/>
          <w:sz w:val="22"/>
          <w:szCs w:val="22"/>
          <w:lang w:val="fr-CA"/>
        </w:rPr>
        <w:t>)</w:t>
      </w:r>
      <w:r w:rsidRPr="00EF0477">
        <w:rPr>
          <w:rFonts w:ascii="Avenir Next LT Pro" w:hAnsi="Avenir Next LT Pro" w:cstheme="minorHAnsi"/>
          <w:color w:val="000000" w:themeColor="text1"/>
          <w:sz w:val="22"/>
          <w:szCs w:val="22"/>
          <w:lang w:val="fr-CA"/>
        </w:rPr>
        <w:tab/>
        <w:t>3-4</w:t>
      </w:r>
    </w:p>
    <w:p w14:paraId="7EE597A7" w14:textId="77777777"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lastRenderedPageBreak/>
        <w:t>3.3.4</w:t>
      </w:r>
      <w:r w:rsidRPr="00EF0477">
        <w:rPr>
          <w:rFonts w:ascii="Avenir Next LT Pro" w:hAnsi="Avenir Next LT Pro" w:cstheme="minorHAnsi"/>
          <w:color w:val="000000" w:themeColor="text1"/>
          <w:sz w:val="22"/>
          <w:szCs w:val="22"/>
          <w:lang w:val="fr-CA"/>
        </w:rPr>
        <w:tab/>
        <w:t>Garde</w:t>
      </w:r>
      <w:r w:rsidRPr="00EF0477">
        <w:rPr>
          <w:rFonts w:ascii="Avenir Next LT Pro" w:hAnsi="Avenir Next LT Pro" w:cstheme="minorHAnsi"/>
          <w:color w:val="000000" w:themeColor="text1"/>
          <w:sz w:val="22"/>
          <w:szCs w:val="22"/>
          <w:lang w:val="fr-CA"/>
        </w:rPr>
        <w:tab/>
        <w:t>3-4</w:t>
      </w:r>
    </w:p>
    <w:p w14:paraId="48F7DC2D" w14:textId="46CFA452"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3.3.5</w:t>
      </w:r>
      <w:r w:rsidRPr="00EF0477">
        <w:rPr>
          <w:rFonts w:ascii="Avenir Next LT Pro" w:hAnsi="Avenir Next LT Pro" w:cstheme="minorHAnsi"/>
          <w:color w:val="000000" w:themeColor="text1"/>
          <w:sz w:val="22"/>
          <w:szCs w:val="22"/>
          <w:lang w:val="fr-CA"/>
        </w:rPr>
        <w:tab/>
        <w:t>Crottin de cheval</w:t>
      </w:r>
      <w:r w:rsidRPr="00EF0477">
        <w:rPr>
          <w:rFonts w:ascii="Avenir Next LT Pro" w:hAnsi="Avenir Next LT Pro" w:cstheme="minorHAnsi"/>
          <w:color w:val="000000" w:themeColor="text1"/>
          <w:sz w:val="22"/>
          <w:szCs w:val="22"/>
          <w:lang w:val="fr-CA"/>
        </w:rPr>
        <w:tab/>
        <w:t>3-</w:t>
      </w:r>
      <w:r w:rsidR="00574F90" w:rsidRPr="00EF0477">
        <w:rPr>
          <w:rFonts w:ascii="Avenir Next LT Pro" w:hAnsi="Avenir Next LT Pro" w:cstheme="minorHAnsi"/>
          <w:color w:val="000000" w:themeColor="text1"/>
          <w:sz w:val="22"/>
          <w:szCs w:val="22"/>
          <w:lang w:val="fr-CA"/>
        </w:rPr>
        <w:t>5</w:t>
      </w:r>
    </w:p>
    <w:p w14:paraId="67C68396" w14:textId="63977372"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3.4</w:t>
      </w:r>
      <w:r w:rsidRPr="00EF0477">
        <w:rPr>
          <w:rFonts w:ascii="Avenir Next LT Pro" w:hAnsi="Avenir Next LT Pro" w:cstheme="minorHAnsi"/>
          <w:color w:val="000000" w:themeColor="text1"/>
          <w:sz w:val="22"/>
          <w:szCs w:val="22"/>
          <w:lang w:val="fr-CA"/>
        </w:rPr>
        <w:tab/>
        <w:t>Nombre d’animaux permis</w:t>
      </w:r>
      <w:r w:rsidRPr="00EF0477">
        <w:rPr>
          <w:rFonts w:ascii="Avenir Next LT Pro" w:hAnsi="Avenir Next LT Pro" w:cstheme="minorHAnsi"/>
          <w:color w:val="000000" w:themeColor="text1"/>
          <w:sz w:val="22"/>
          <w:szCs w:val="22"/>
          <w:lang w:val="fr-CA"/>
        </w:rPr>
        <w:tab/>
        <w:t>3-</w:t>
      </w:r>
      <w:r w:rsidR="00262C37" w:rsidRPr="00EF0477">
        <w:rPr>
          <w:rFonts w:ascii="Avenir Next LT Pro" w:hAnsi="Avenir Next LT Pro" w:cstheme="minorHAnsi"/>
          <w:color w:val="000000" w:themeColor="text1"/>
          <w:sz w:val="22"/>
          <w:szCs w:val="22"/>
          <w:lang w:val="fr-CA"/>
        </w:rPr>
        <w:t>5</w:t>
      </w:r>
    </w:p>
    <w:p w14:paraId="45B2F825" w14:textId="077D58CD" w:rsidR="00995901" w:rsidRPr="00EF0477" w:rsidRDefault="00995901" w:rsidP="00E6034F">
      <w:pPr>
        <w:tabs>
          <w:tab w:val="left" w:pos="1260"/>
          <w:tab w:val="right" w:leader="dot" w:pos="9360"/>
        </w:tabs>
        <w:ind w:left="1980" w:hanging="720"/>
        <w:rPr>
          <w:rFonts w:ascii="Avenir Next LT Pro" w:hAnsi="Avenir Next LT Pro" w:cstheme="minorHAnsi"/>
          <w:color w:val="000000" w:themeColor="text1"/>
          <w:sz w:val="22"/>
          <w:szCs w:val="22"/>
          <w:lang w:val="fr-CA"/>
        </w:rPr>
      </w:pPr>
      <w:bookmarkStart w:id="4" w:name="_Hlk6408630"/>
      <w:r w:rsidRPr="00EF0477">
        <w:rPr>
          <w:rFonts w:ascii="Avenir Next LT Pro" w:hAnsi="Avenir Next LT Pro" w:cstheme="minorHAnsi"/>
          <w:color w:val="000000" w:themeColor="text1"/>
          <w:sz w:val="22"/>
          <w:szCs w:val="22"/>
          <w:lang w:val="fr-CA"/>
        </w:rPr>
        <w:t>3.4.1</w:t>
      </w:r>
      <w:r w:rsidR="00E6034F" w:rsidRPr="00EF0477">
        <w:rPr>
          <w:rFonts w:ascii="Avenir Next LT Pro" w:hAnsi="Avenir Next LT Pro" w:cstheme="minorHAnsi"/>
          <w:color w:val="000000" w:themeColor="text1"/>
          <w:sz w:val="22"/>
          <w:szCs w:val="22"/>
          <w:lang w:val="fr-CA"/>
        </w:rPr>
        <w:tab/>
      </w:r>
      <w:r w:rsidRPr="00EF0477">
        <w:rPr>
          <w:rFonts w:ascii="Avenir Next LT Pro" w:hAnsi="Avenir Next LT Pro" w:cstheme="minorHAnsi"/>
          <w:color w:val="000000" w:themeColor="text1"/>
          <w:sz w:val="22"/>
          <w:szCs w:val="22"/>
          <w:lang w:val="fr-CA"/>
        </w:rPr>
        <w:t>Nombre d’animaux domestiques permis</w:t>
      </w:r>
      <w:r w:rsidRPr="00EF0477">
        <w:rPr>
          <w:rFonts w:ascii="Avenir Next LT Pro" w:hAnsi="Avenir Next LT Pro" w:cstheme="minorHAnsi"/>
          <w:color w:val="000000" w:themeColor="text1"/>
          <w:sz w:val="22"/>
          <w:szCs w:val="22"/>
          <w:lang w:val="fr-CA"/>
        </w:rPr>
        <w:tab/>
        <w:t>3-</w:t>
      </w:r>
      <w:r w:rsidR="00262C37" w:rsidRPr="00EF0477">
        <w:rPr>
          <w:rFonts w:ascii="Avenir Next LT Pro" w:hAnsi="Avenir Next LT Pro" w:cstheme="minorHAnsi"/>
          <w:color w:val="000000" w:themeColor="text1"/>
          <w:sz w:val="22"/>
          <w:szCs w:val="22"/>
          <w:lang w:val="fr-CA"/>
        </w:rPr>
        <w:t>5</w:t>
      </w:r>
    </w:p>
    <w:bookmarkEnd w:id="4"/>
    <w:p w14:paraId="659AC38B" w14:textId="334CF961" w:rsidR="001621BD" w:rsidRPr="00EF0477" w:rsidRDefault="001621BD" w:rsidP="00E6034F">
      <w:pPr>
        <w:tabs>
          <w:tab w:val="left" w:pos="1260"/>
          <w:tab w:val="right" w:leader="dot" w:pos="9360"/>
        </w:tabs>
        <w:ind w:left="1980" w:hanging="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3.4.2</w:t>
      </w:r>
      <w:r w:rsidR="00E6034F" w:rsidRPr="00EF0477">
        <w:rPr>
          <w:rFonts w:ascii="Avenir Next LT Pro" w:hAnsi="Avenir Next LT Pro" w:cstheme="minorHAnsi"/>
          <w:color w:val="000000" w:themeColor="text1"/>
          <w:sz w:val="22"/>
          <w:szCs w:val="22"/>
          <w:lang w:val="fr-CA"/>
        </w:rPr>
        <w:tab/>
      </w:r>
      <w:r w:rsidRPr="00EF0477">
        <w:rPr>
          <w:rFonts w:ascii="Avenir Next LT Pro" w:hAnsi="Avenir Next LT Pro" w:cstheme="minorHAnsi"/>
          <w:color w:val="000000" w:themeColor="text1"/>
          <w:sz w:val="22"/>
          <w:szCs w:val="22"/>
          <w:lang w:val="fr-CA"/>
        </w:rPr>
        <w:t xml:space="preserve">Nombre de petits animaux de basse-cour ou cochons miniatures </w:t>
      </w:r>
    </w:p>
    <w:p w14:paraId="7D4C9EF5" w14:textId="2588B6DD" w:rsidR="001621BD" w:rsidRPr="00EF0477" w:rsidRDefault="001621BD" w:rsidP="00E6034F">
      <w:pPr>
        <w:tabs>
          <w:tab w:val="left" w:pos="1980"/>
          <w:tab w:val="right" w:leader="dot" w:pos="9360"/>
        </w:tabs>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ab/>
        <w:t>permis (</w:t>
      </w:r>
      <w:r w:rsidRPr="00EF0477">
        <w:rPr>
          <w:rFonts w:ascii="Avenir Next LT Pro" w:hAnsi="Avenir Next LT Pro" w:cstheme="minorHAnsi"/>
          <w:color w:val="000000" w:themeColor="text1"/>
          <w:sz w:val="22"/>
          <w:szCs w:val="22"/>
          <w:highlight w:val="yellow"/>
          <w:lang w:val="fr-CA"/>
        </w:rPr>
        <w:t>non applicable</w:t>
      </w:r>
      <w:r w:rsidRPr="00EF0477">
        <w:rPr>
          <w:rFonts w:ascii="Avenir Next LT Pro" w:hAnsi="Avenir Next LT Pro" w:cstheme="minorHAnsi"/>
          <w:color w:val="000000" w:themeColor="text1"/>
          <w:sz w:val="22"/>
          <w:szCs w:val="22"/>
          <w:lang w:val="fr-CA"/>
        </w:rPr>
        <w:t>)</w:t>
      </w:r>
      <w:r w:rsidRPr="00EF0477">
        <w:rPr>
          <w:rFonts w:ascii="Avenir Next LT Pro" w:hAnsi="Avenir Next LT Pro" w:cstheme="minorHAnsi"/>
          <w:color w:val="000000" w:themeColor="text1"/>
          <w:sz w:val="22"/>
          <w:szCs w:val="22"/>
          <w:lang w:val="fr-CA"/>
        </w:rPr>
        <w:tab/>
        <w:t>3-5</w:t>
      </w:r>
    </w:p>
    <w:p w14:paraId="7F7B19AE" w14:textId="77777777" w:rsidR="001621BD" w:rsidRPr="00EF0477" w:rsidRDefault="001621BD" w:rsidP="001621BD">
      <w:pPr>
        <w:tabs>
          <w:tab w:val="left" w:pos="1260"/>
          <w:tab w:val="right" w:leader="dot" w:pos="9360"/>
        </w:tabs>
        <w:ind w:firstLine="540"/>
        <w:rPr>
          <w:rFonts w:ascii="Avenir Next LT Pro" w:hAnsi="Avenir Next LT Pro" w:cstheme="minorHAnsi"/>
          <w:color w:val="000000" w:themeColor="text1"/>
          <w:sz w:val="22"/>
          <w:szCs w:val="22"/>
          <w:lang w:val="fr-CA"/>
        </w:rPr>
      </w:pPr>
    </w:p>
    <w:p w14:paraId="218ECEEF" w14:textId="30953201" w:rsidR="00995901" w:rsidRPr="00EF0477" w:rsidRDefault="00995901" w:rsidP="001621BD">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Annexe 3.1 – Frais d’enregistrement</w:t>
      </w:r>
      <w:r w:rsidR="0051541B" w:rsidRPr="00EF0477">
        <w:rPr>
          <w:rFonts w:ascii="Avenir Next LT Pro" w:hAnsi="Avenir Next LT Pro" w:cstheme="minorHAnsi"/>
          <w:color w:val="000000" w:themeColor="text1"/>
          <w:sz w:val="22"/>
          <w:szCs w:val="22"/>
          <w:lang w:val="fr-CA"/>
        </w:rPr>
        <w:t xml:space="preserve"> </w:t>
      </w:r>
      <w:r w:rsidRPr="00EF0477">
        <w:rPr>
          <w:rFonts w:ascii="Avenir Next LT Pro" w:hAnsi="Avenir Next LT Pro" w:cstheme="minorHAnsi"/>
          <w:color w:val="000000" w:themeColor="text1"/>
          <w:sz w:val="22"/>
          <w:szCs w:val="22"/>
          <w:lang w:val="fr-CA"/>
        </w:rPr>
        <w:tab/>
        <w:t>3-6</w:t>
      </w:r>
    </w:p>
    <w:p w14:paraId="7EA57E30"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Annexe 3.2 – Liste des parcs municipaux interdits aux chiens (</w:t>
      </w:r>
      <w:r w:rsidRPr="00EF0477">
        <w:rPr>
          <w:rFonts w:ascii="Avenir Next LT Pro" w:hAnsi="Avenir Next LT Pro" w:cstheme="minorHAnsi"/>
          <w:color w:val="000000" w:themeColor="text1"/>
          <w:sz w:val="22"/>
          <w:szCs w:val="22"/>
          <w:highlight w:val="yellow"/>
          <w:lang w:val="fr-CA"/>
        </w:rPr>
        <w:t>non applicable</w:t>
      </w:r>
      <w:r w:rsidRPr="00EF0477">
        <w:rPr>
          <w:rFonts w:ascii="Avenir Next LT Pro" w:hAnsi="Avenir Next LT Pro" w:cstheme="minorHAnsi"/>
          <w:color w:val="000000" w:themeColor="text1"/>
          <w:sz w:val="22"/>
          <w:szCs w:val="22"/>
          <w:lang w:val="fr-CA"/>
        </w:rPr>
        <w:t>)</w:t>
      </w:r>
      <w:r w:rsidRPr="00EF0477">
        <w:rPr>
          <w:rFonts w:ascii="Avenir Next LT Pro" w:hAnsi="Avenir Next LT Pro" w:cstheme="minorHAnsi"/>
          <w:color w:val="000000" w:themeColor="text1"/>
          <w:sz w:val="22"/>
          <w:szCs w:val="22"/>
          <w:lang w:val="fr-CA"/>
        </w:rPr>
        <w:tab/>
        <w:t>3-7</w:t>
      </w:r>
    </w:p>
    <w:p w14:paraId="2DE6EFB3"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Annexe 3.3 – Liste des animaux sauvages et exotiques prohibés</w:t>
      </w:r>
      <w:r w:rsidRPr="00EF0477">
        <w:rPr>
          <w:rFonts w:ascii="Avenir Next LT Pro" w:hAnsi="Avenir Next LT Pro" w:cstheme="minorHAnsi"/>
          <w:color w:val="000000" w:themeColor="text1"/>
          <w:sz w:val="22"/>
          <w:szCs w:val="22"/>
          <w:lang w:val="fr-CA"/>
        </w:rPr>
        <w:tab/>
        <w:t>3-8</w:t>
      </w:r>
    </w:p>
    <w:p w14:paraId="0F866E09"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Annexe 3.4 – Liste des zones résidentielles interdites aux animaux de ferme</w:t>
      </w:r>
      <w:r w:rsidRPr="00EF0477">
        <w:rPr>
          <w:rFonts w:ascii="Avenir Next LT Pro" w:hAnsi="Avenir Next LT Pro" w:cstheme="minorHAnsi"/>
          <w:color w:val="000000" w:themeColor="text1"/>
          <w:sz w:val="22"/>
          <w:szCs w:val="22"/>
          <w:lang w:val="fr-CA"/>
        </w:rPr>
        <w:tab/>
        <w:t>3-9</w:t>
      </w:r>
    </w:p>
    <w:p w14:paraId="3338181A" w14:textId="77777777" w:rsidR="00995901" w:rsidRPr="00EF0477" w:rsidRDefault="00995901" w:rsidP="00995901">
      <w:pPr>
        <w:tabs>
          <w:tab w:val="left" w:pos="1890"/>
          <w:tab w:val="right" w:leader="dot" w:pos="9360"/>
        </w:tabs>
        <w:ind w:left="1890" w:hanging="135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Annexe 3.5 – </w:t>
      </w:r>
      <w:r w:rsidRPr="00EF0477">
        <w:rPr>
          <w:rFonts w:ascii="Avenir Next LT Pro" w:hAnsi="Avenir Next LT Pro" w:cstheme="minorHAnsi"/>
          <w:color w:val="000000" w:themeColor="text1"/>
          <w:sz w:val="22"/>
          <w:szCs w:val="22"/>
          <w:lang w:val="fr-CA"/>
        </w:rPr>
        <w:tab/>
        <w:t xml:space="preserve">Liste des zones résidentielles interdites aux petits animaux </w:t>
      </w:r>
    </w:p>
    <w:p w14:paraId="0A016634" w14:textId="77777777" w:rsidR="00995901" w:rsidRPr="00EF0477" w:rsidRDefault="00995901" w:rsidP="00995901">
      <w:pPr>
        <w:tabs>
          <w:tab w:val="left" w:pos="1890"/>
          <w:tab w:val="right" w:leader="dot" w:pos="9360"/>
        </w:tabs>
        <w:ind w:left="1890" w:hanging="135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ab/>
        <w:t>de basse-cour</w:t>
      </w:r>
      <w:r w:rsidRPr="00EF0477">
        <w:rPr>
          <w:rFonts w:ascii="Avenir Next LT Pro" w:hAnsi="Avenir Next LT Pro" w:cstheme="minorHAnsi"/>
          <w:color w:val="000000" w:themeColor="text1"/>
          <w:spacing w:val="-4"/>
          <w:sz w:val="22"/>
          <w:szCs w:val="22"/>
          <w:highlight w:val="yellow"/>
          <w:lang w:val="fr-CA"/>
        </w:rPr>
        <w:t xml:space="preserve"> (non applicable</w:t>
      </w:r>
      <w:r w:rsidRPr="00EF0477">
        <w:rPr>
          <w:rFonts w:ascii="Avenir Next LT Pro" w:hAnsi="Avenir Next LT Pro" w:cstheme="minorHAnsi"/>
          <w:color w:val="000000" w:themeColor="text1"/>
          <w:spacing w:val="-4"/>
          <w:sz w:val="22"/>
          <w:szCs w:val="22"/>
          <w:lang w:val="fr-CA"/>
        </w:rPr>
        <w:t>)</w:t>
      </w:r>
      <w:r w:rsidRPr="00EF0477">
        <w:rPr>
          <w:rFonts w:ascii="Avenir Next LT Pro" w:hAnsi="Avenir Next LT Pro" w:cstheme="minorHAnsi"/>
          <w:color w:val="000000" w:themeColor="text1"/>
          <w:sz w:val="22"/>
          <w:szCs w:val="22"/>
          <w:lang w:val="fr-CA"/>
        </w:rPr>
        <w:tab/>
        <w:t>3-10</w:t>
      </w:r>
    </w:p>
    <w:p w14:paraId="72BA9AAD"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bookmarkStart w:id="5" w:name="_Hlk6408697"/>
      <w:r w:rsidRPr="00EF0477">
        <w:rPr>
          <w:rFonts w:ascii="Avenir Next LT Pro" w:hAnsi="Avenir Next LT Pro" w:cstheme="minorHAnsi"/>
          <w:color w:val="000000" w:themeColor="text1"/>
          <w:sz w:val="22"/>
          <w:szCs w:val="22"/>
          <w:lang w:val="fr-CA"/>
        </w:rPr>
        <w:t xml:space="preserve">Annexe 3.6 – </w:t>
      </w:r>
      <w:r w:rsidRPr="00EF0477">
        <w:rPr>
          <w:rFonts w:ascii="Avenir Next LT Pro" w:hAnsi="Avenir Next LT Pro" w:cstheme="minorHAnsi"/>
          <w:color w:val="000000" w:themeColor="text1"/>
          <w:spacing w:val="-2"/>
          <w:sz w:val="22"/>
          <w:szCs w:val="22"/>
          <w:lang w:val="fr-CA"/>
        </w:rPr>
        <w:t>Nombre maximal d’animaux domestiques permis par type d’habitation</w:t>
      </w:r>
      <w:r w:rsidRPr="00EF0477">
        <w:rPr>
          <w:rFonts w:ascii="Avenir Next LT Pro" w:hAnsi="Avenir Next LT Pro" w:cstheme="minorHAnsi"/>
          <w:color w:val="000000" w:themeColor="text1"/>
          <w:sz w:val="22"/>
          <w:szCs w:val="22"/>
          <w:lang w:val="fr-CA"/>
        </w:rPr>
        <w:tab/>
        <w:t>3-11</w:t>
      </w:r>
    </w:p>
    <w:bookmarkEnd w:id="5"/>
    <w:p w14:paraId="7BCCCB1E" w14:textId="6925B6A1"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pacing w:val="-4"/>
          <w:sz w:val="22"/>
          <w:szCs w:val="22"/>
          <w:lang w:val="fr-CA"/>
        </w:rPr>
      </w:pPr>
      <w:r w:rsidRPr="00EF0477">
        <w:rPr>
          <w:rFonts w:ascii="Avenir Next LT Pro" w:hAnsi="Avenir Next LT Pro" w:cstheme="minorHAnsi"/>
          <w:color w:val="000000" w:themeColor="text1"/>
          <w:sz w:val="22"/>
          <w:szCs w:val="22"/>
          <w:lang w:val="fr-CA"/>
        </w:rPr>
        <w:t xml:space="preserve">Annexe 3.7 – </w:t>
      </w:r>
      <w:r w:rsidRPr="00EF0477">
        <w:rPr>
          <w:rFonts w:ascii="Avenir Next LT Pro" w:hAnsi="Avenir Next LT Pro" w:cstheme="minorHAnsi"/>
          <w:color w:val="000000" w:themeColor="text1"/>
          <w:spacing w:val="-4"/>
          <w:sz w:val="22"/>
          <w:szCs w:val="22"/>
          <w:lang w:val="fr-CA"/>
        </w:rPr>
        <w:t xml:space="preserve">Nombre maximal de petits animaux de basse-cour </w:t>
      </w:r>
    </w:p>
    <w:p w14:paraId="4424B2C1" w14:textId="72DEE872" w:rsidR="0079221F" w:rsidRPr="00EF0477" w:rsidRDefault="00995901" w:rsidP="001621BD">
      <w:pPr>
        <w:tabs>
          <w:tab w:val="left" w:pos="189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pacing w:val="-4"/>
          <w:sz w:val="22"/>
          <w:szCs w:val="22"/>
          <w:lang w:val="fr-CA"/>
        </w:rPr>
        <w:tab/>
      </w:r>
      <w:r w:rsidR="001621BD" w:rsidRPr="00EF0477">
        <w:rPr>
          <w:rFonts w:ascii="Avenir Next LT Pro" w:hAnsi="Avenir Next LT Pro" w:cstheme="minorHAnsi"/>
          <w:color w:val="000000" w:themeColor="text1"/>
          <w:sz w:val="22"/>
          <w:szCs w:val="22"/>
          <w:lang w:val="fr-CA"/>
        </w:rPr>
        <w:t xml:space="preserve">ou </w:t>
      </w:r>
      <w:r w:rsidR="00574F90" w:rsidRPr="00EF0477">
        <w:rPr>
          <w:rFonts w:ascii="Avenir Next LT Pro" w:hAnsi="Avenir Next LT Pro" w:cstheme="minorHAnsi"/>
          <w:color w:val="000000" w:themeColor="text1"/>
          <w:sz w:val="22"/>
          <w:szCs w:val="22"/>
          <w:lang w:val="fr-CA"/>
        </w:rPr>
        <w:t xml:space="preserve">de </w:t>
      </w:r>
      <w:r w:rsidR="001621BD" w:rsidRPr="00EF0477">
        <w:rPr>
          <w:rFonts w:ascii="Avenir Next LT Pro" w:hAnsi="Avenir Next LT Pro" w:cstheme="minorHAnsi"/>
          <w:color w:val="000000" w:themeColor="text1"/>
          <w:sz w:val="22"/>
          <w:szCs w:val="22"/>
          <w:lang w:val="fr-CA"/>
        </w:rPr>
        <w:t xml:space="preserve">cochons miniatures </w:t>
      </w:r>
      <w:r w:rsidR="001621BD" w:rsidRPr="00EF0477">
        <w:rPr>
          <w:rFonts w:ascii="Avenir Next LT Pro" w:hAnsi="Avenir Next LT Pro" w:cstheme="minorHAnsi"/>
          <w:color w:val="000000" w:themeColor="text1"/>
          <w:spacing w:val="-4"/>
          <w:sz w:val="22"/>
          <w:szCs w:val="22"/>
          <w:lang w:val="fr-CA"/>
        </w:rPr>
        <w:t>permis (</w:t>
      </w:r>
      <w:r w:rsidR="001621BD" w:rsidRPr="00EF0477">
        <w:rPr>
          <w:rFonts w:ascii="Avenir Next LT Pro" w:hAnsi="Avenir Next LT Pro" w:cstheme="minorHAnsi"/>
          <w:color w:val="000000" w:themeColor="text1"/>
          <w:spacing w:val="-4"/>
          <w:sz w:val="22"/>
          <w:szCs w:val="22"/>
          <w:highlight w:val="yellow"/>
          <w:lang w:val="fr-CA"/>
        </w:rPr>
        <w:t>non applicable</w:t>
      </w:r>
      <w:r w:rsidR="001621BD" w:rsidRPr="00EF0477">
        <w:rPr>
          <w:rFonts w:ascii="Avenir Next LT Pro" w:hAnsi="Avenir Next LT Pro" w:cstheme="minorHAnsi"/>
          <w:color w:val="000000" w:themeColor="text1"/>
          <w:spacing w:val="-4"/>
          <w:sz w:val="22"/>
          <w:szCs w:val="22"/>
          <w:lang w:val="fr-CA"/>
        </w:rPr>
        <w:t>)</w:t>
      </w:r>
      <w:r w:rsidR="001621BD" w:rsidRPr="00EF0477">
        <w:rPr>
          <w:rFonts w:ascii="Avenir Next LT Pro" w:hAnsi="Avenir Next LT Pro" w:cstheme="minorHAnsi"/>
          <w:color w:val="000000" w:themeColor="text1"/>
          <w:spacing w:val="-4"/>
          <w:sz w:val="22"/>
          <w:szCs w:val="22"/>
          <w:lang w:val="fr-CA"/>
        </w:rPr>
        <w:tab/>
      </w:r>
      <w:r w:rsidR="001621BD" w:rsidRPr="00EF0477">
        <w:rPr>
          <w:rFonts w:ascii="Avenir Next LT Pro" w:hAnsi="Avenir Next LT Pro" w:cstheme="minorHAnsi"/>
          <w:color w:val="000000" w:themeColor="text1"/>
          <w:sz w:val="22"/>
          <w:szCs w:val="22"/>
          <w:lang w:val="fr-CA"/>
        </w:rPr>
        <w:t>3-12</w:t>
      </w:r>
    </w:p>
    <w:p w14:paraId="44634320" w14:textId="77777777" w:rsidR="001621BD" w:rsidRPr="00EF0477" w:rsidRDefault="001621BD" w:rsidP="00E6034F">
      <w:pPr>
        <w:pBdr>
          <w:bottom w:val="single" w:sz="12" w:space="1" w:color="244061" w:themeColor="accent1" w:themeShade="80"/>
        </w:pBdr>
        <w:tabs>
          <w:tab w:val="left" w:pos="1980"/>
          <w:tab w:val="decimal" w:leader="dot" w:pos="9360"/>
        </w:tabs>
        <w:rPr>
          <w:rFonts w:ascii="Avenir Next LT Pro" w:hAnsi="Avenir Next LT Pro" w:cstheme="minorHAnsi"/>
          <w:b/>
          <w:bCs/>
          <w:color w:val="000000" w:themeColor="text1"/>
          <w:lang w:val="fr-CA"/>
        </w:rPr>
      </w:pPr>
    </w:p>
    <w:p w14:paraId="629A3AA7" w14:textId="77777777" w:rsidR="001621BD" w:rsidRPr="00EF0477" w:rsidRDefault="001621BD" w:rsidP="00E6034F">
      <w:pPr>
        <w:pBdr>
          <w:bottom w:val="single" w:sz="12" w:space="1" w:color="244061" w:themeColor="accent1" w:themeShade="80"/>
        </w:pBdr>
        <w:tabs>
          <w:tab w:val="left" w:pos="1980"/>
          <w:tab w:val="decimal" w:leader="dot" w:pos="9360"/>
        </w:tabs>
        <w:rPr>
          <w:rFonts w:ascii="Avenir Next LT Pro" w:hAnsi="Avenir Next LT Pro" w:cstheme="minorHAnsi"/>
          <w:b/>
          <w:bCs/>
          <w:color w:val="000000" w:themeColor="text1"/>
          <w:lang w:val="fr-CA"/>
        </w:rPr>
      </w:pPr>
    </w:p>
    <w:p w14:paraId="4EEA751F" w14:textId="77777777" w:rsidR="00995901" w:rsidRPr="00EF0477" w:rsidRDefault="00995901" w:rsidP="00995901">
      <w:pPr>
        <w:pBdr>
          <w:bottom w:val="single" w:sz="12" w:space="1" w:color="244061" w:themeColor="accent1" w:themeShade="80"/>
        </w:pBdr>
        <w:tabs>
          <w:tab w:val="left" w:pos="1980"/>
          <w:tab w:val="decimal" w:leader="dot" w:pos="9360"/>
        </w:tabs>
        <w:spacing w:before="60" w:after="60"/>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t>CHAPITRE 4 :</w:t>
      </w:r>
      <w:r w:rsidRPr="00EF0477">
        <w:rPr>
          <w:rFonts w:ascii="Avenir Next LT Pro" w:hAnsi="Avenir Next LT Pro" w:cstheme="minorHAnsi"/>
          <w:b/>
          <w:bCs/>
          <w:color w:val="000000" w:themeColor="text1"/>
          <w:lang w:val="fr-CA"/>
        </w:rPr>
        <w:tab/>
      </w:r>
      <w:r w:rsidRPr="00EF0477">
        <w:rPr>
          <w:rFonts w:ascii="Avenir Next LT Pro" w:hAnsi="Avenir Next LT Pro" w:cstheme="minorHAnsi"/>
          <w:b/>
          <w:bCs/>
          <w:caps/>
          <w:color w:val="000000" w:themeColor="text1"/>
          <w:lang w:val="fr-CA"/>
        </w:rPr>
        <w:t>Utilisation extérieure de l’eau en cas de pénurie</w:t>
      </w:r>
    </w:p>
    <w:p w14:paraId="139C0C64" w14:textId="77777777" w:rsidR="00995901" w:rsidRPr="00EF0477" w:rsidRDefault="00995901" w:rsidP="00995901">
      <w:pPr>
        <w:tabs>
          <w:tab w:val="left" w:pos="-1080"/>
          <w:tab w:val="left" w:pos="-720"/>
          <w:tab w:val="left" w:pos="360"/>
          <w:tab w:val="left" w:pos="1080"/>
          <w:tab w:val="left" w:pos="1440"/>
          <w:tab w:val="left" w:pos="1800"/>
          <w:tab w:val="left" w:pos="2160"/>
          <w:tab w:val="left" w:pos="2520"/>
          <w:tab w:val="right" w:leader="dot" w:pos="8730"/>
        </w:tabs>
        <w:rPr>
          <w:rFonts w:ascii="Avenir Next LT Pro" w:hAnsi="Avenir Next LT Pro" w:cstheme="minorHAnsi"/>
          <w:color w:val="000000" w:themeColor="text1"/>
          <w:sz w:val="22"/>
          <w:szCs w:val="22"/>
          <w:lang w:val="fr-CA"/>
        </w:rPr>
      </w:pPr>
    </w:p>
    <w:p w14:paraId="649421E8"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4.1</w:t>
      </w:r>
      <w:r w:rsidRPr="00EF0477">
        <w:rPr>
          <w:rFonts w:ascii="Avenir Next LT Pro" w:hAnsi="Avenir Next LT Pro" w:cstheme="minorHAnsi"/>
          <w:color w:val="000000" w:themeColor="text1"/>
          <w:sz w:val="22"/>
          <w:szCs w:val="22"/>
          <w:lang w:val="fr-CA"/>
        </w:rPr>
        <w:tab/>
        <w:t>Interdiction totale</w:t>
      </w:r>
      <w:r w:rsidRPr="00EF0477">
        <w:rPr>
          <w:rFonts w:ascii="Avenir Next LT Pro" w:hAnsi="Avenir Next LT Pro" w:cstheme="minorHAnsi"/>
          <w:color w:val="000000" w:themeColor="text1"/>
          <w:sz w:val="22"/>
          <w:szCs w:val="22"/>
          <w:lang w:val="fr-CA"/>
        </w:rPr>
        <w:tab/>
        <w:t>4-1</w:t>
      </w:r>
    </w:p>
    <w:p w14:paraId="21E5A95C" w14:textId="77777777" w:rsidR="00995901" w:rsidRPr="00EF0477" w:rsidRDefault="00995901" w:rsidP="004829BF">
      <w:pPr>
        <w:pBdr>
          <w:bottom w:val="single" w:sz="12" w:space="1" w:color="244061" w:themeColor="accent1" w:themeShade="80"/>
        </w:pBdr>
        <w:tabs>
          <w:tab w:val="left" w:pos="1980"/>
          <w:tab w:val="decimal" w:leader="dot" w:pos="9360"/>
        </w:tabs>
        <w:rPr>
          <w:rFonts w:ascii="Avenir Next LT Pro" w:hAnsi="Avenir Next LT Pro" w:cstheme="minorHAnsi"/>
          <w:b/>
          <w:bCs/>
          <w:color w:val="000000" w:themeColor="text1"/>
          <w:lang w:val="fr-CA"/>
        </w:rPr>
      </w:pPr>
    </w:p>
    <w:p w14:paraId="029EED5E" w14:textId="77777777" w:rsidR="0079221F" w:rsidRPr="00EF0477" w:rsidRDefault="0079221F" w:rsidP="004829BF">
      <w:pPr>
        <w:pBdr>
          <w:bottom w:val="single" w:sz="12" w:space="1" w:color="244061" w:themeColor="accent1" w:themeShade="80"/>
        </w:pBdr>
        <w:tabs>
          <w:tab w:val="left" w:pos="1980"/>
          <w:tab w:val="decimal" w:leader="dot" w:pos="9360"/>
        </w:tabs>
        <w:rPr>
          <w:rFonts w:ascii="Avenir Next LT Pro" w:hAnsi="Avenir Next LT Pro" w:cstheme="minorHAnsi"/>
          <w:b/>
          <w:bCs/>
          <w:color w:val="000000" w:themeColor="text1"/>
          <w:lang w:val="fr-CA"/>
        </w:rPr>
      </w:pPr>
    </w:p>
    <w:p w14:paraId="2604D271" w14:textId="2C87CC6C" w:rsidR="00995901" w:rsidRPr="00EF0477" w:rsidRDefault="00995901" w:rsidP="00E24BA9">
      <w:pPr>
        <w:pBdr>
          <w:bottom w:val="single" w:sz="12" w:space="1" w:color="244061" w:themeColor="accent1" w:themeShade="80"/>
        </w:pBdr>
        <w:tabs>
          <w:tab w:val="left" w:pos="1980"/>
          <w:tab w:val="decimal" w:leader="dot" w:pos="9360"/>
        </w:tabs>
        <w:spacing w:before="60" w:after="60"/>
        <w:ind w:left="1980" w:hanging="1980"/>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t>CHAPITRE 5 :</w:t>
      </w:r>
      <w:r w:rsidRPr="00EF0477">
        <w:rPr>
          <w:rFonts w:ascii="Avenir Next LT Pro" w:hAnsi="Avenir Next LT Pro" w:cstheme="minorHAnsi"/>
          <w:b/>
          <w:bCs/>
          <w:color w:val="000000" w:themeColor="text1"/>
          <w:lang w:val="fr-CA"/>
        </w:rPr>
        <w:tab/>
      </w:r>
      <w:r w:rsidRPr="00EF0477">
        <w:rPr>
          <w:rFonts w:ascii="Avenir Next LT Pro" w:hAnsi="Avenir Next LT Pro" w:cstheme="minorHAnsi"/>
          <w:b/>
          <w:bCs/>
          <w:caps/>
          <w:color w:val="000000" w:themeColor="text1"/>
          <w:lang w:val="fr-CA"/>
        </w:rPr>
        <w:t>DISPOSITIONS RELATIVES au stationnement</w:t>
      </w:r>
      <w:r w:rsidR="00E24BA9" w:rsidRPr="00EF0477">
        <w:rPr>
          <w:rFonts w:ascii="Avenir Next LT Pro" w:hAnsi="Avenir Next LT Pro" w:cstheme="minorHAnsi"/>
          <w:b/>
          <w:bCs/>
          <w:caps/>
          <w:color w:val="000000" w:themeColor="text1"/>
          <w:lang w:val="fr-CA"/>
        </w:rPr>
        <w:t xml:space="preserve"> ET AUX </w:t>
      </w:r>
      <w:r w:rsidR="0026328C" w:rsidRPr="00EF0477">
        <w:rPr>
          <w:rFonts w:ascii="Avenir Next LT Pro" w:hAnsi="Avenir Next LT Pro" w:cstheme="minorHAnsi"/>
          <w:b/>
          <w:bCs/>
          <w:caps/>
          <w:color w:val="000000" w:themeColor="text1"/>
          <w:lang w:val="fr-CA"/>
        </w:rPr>
        <w:t>PISTES</w:t>
      </w:r>
      <w:r w:rsidR="00E24BA9" w:rsidRPr="00EF0477">
        <w:rPr>
          <w:rFonts w:ascii="Avenir Next LT Pro" w:hAnsi="Avenir Next LT Pro" w:cstheme="minorHAnsi"/>
          <w:b/>
          <w:bCs/>
          <w:caps/>
          <w:color w:val="000000" w:themeColor="text1"/>
          <w:lang w:val="fr-CA"/>
        </w:rPr>
        <w:t xml:space="preserve"> </w:t>
      </w:r>
      <w:r w:rsidR="001B71B0" w:rsidRPr="00EF0477">
        <w:rPr>
          <w:rFonts w:ascii="Avenir Next LT Pro" w:hAnsi="Avenir Next LT Pro" w:cstheme="minorHAnsi"/>
          <w:b/>
          <w:bCs/>
          <w:caps/>
          <w:color w:val="000000" w:themeColor="text1"/>
          <w:lang w:val="fr-CA"/>
        </w:rPr>
        <w:t>POLYVALENT</w:t>
      </w:r>
      <w:r w:rsidR="0026328C" w:rsidRPr="00EF0477">
        <w:rPr>
          <w:rFonts w:ascii="Avenir Next LT Pro" w:hAnsi="Avenir Next LT Pro" w:cstheme="minorHAnsi"/>
          <w:b/>
          <w:bCs/>
          <w:caps/>
          <w:color w:val="000000" w:themeColor="text1"/>
          <w:lang w:val="fr-CA"/>
        </w:rPr>
        <w:t>E</w:t>
      </w:r>
      <w:r w:rsidR="001B71B0" w:rsidRPr="00EF0477">
        <w:rPr>
          <w:rFonts w:ascii="Avenir Next LT Pro" w:hAnsi="Avenir Next LT Pro" w:cstheme="minorHAnsi"/>
          <w:b/>
          <w:bCs/>
          <w:caps/>
          <w:color w:val="000000" w:themeColor="text1"/>
          <w:lang w:val="fr-CA"/>
        </w:rPr>
        <w:t>S</w:t>
      </w:r>
    </w:p>
    <w:p w14:paraId="220A01BC"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p>
    <w:p w14:paraId="74F15B1E"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5.1</w:t>
      </w:r>
      <w:r w:rsidRPr="00EF0477">
        <w:rPr>
          <w:rFonts w:ascii="Avenir Next LT Pro" w:hAnsi="Avenir Next LT Pro" w:cstheme="minorHAnsi"/>
          <w:color w:val="000000" w:themeColor="text1"/>
          <w:sz w:val="22"/>
          <w:szCs w:val="22"/>
          <w:lang w:val="fr-CA"/>
        </w:rPr>
        <w:tab/>
        <w:t>Installation de la signalisation</w:t>
      </w:r>
      <w:r w:rsidRPr="00EF0477">
        <w:rPr>
          <w:rFonts w:ascii="Avenir Next LT Pro" w:hAnsi="Avenir Next LT Pro" w:cstheme="minorHAnsi"/>
          <w:color w:val="000000" w:themeColor="text1"/>
          <w:sz w:val="22"/>
          <w:szCs w:val="22"/>
          <w:lang w:val="fr-CA"/>
        </w:rPr>
        <w:tab/>
        <w:t>5-1</w:t>
      </w:r>
    </w:p>
    <w:p w14:paraId="6A417539"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5.2</w:t>
      </w:r>
      <w:r w:rsidRPr="00EF0477">
        <w:rPr>
          <w:rFonts w:ascii="Avenir Next LT Pro" w:hAnsi="Avenir Next LT Pro" w:cstheme="minorHAnsi"/>
          <w:color w:val="000000" w:themeColor="text1"/>
          <w:sz w:val="22"/>
          <w:szCs w:val="22"/>
          <w:lang w:val="fr-CA"/>
        </w:rPr>
        <w:tab/>
        <w:t>Responsabilité</w:t>
      </w:r>
      <w:r w:rsidRPr="00EF0477">
        <w:rPr>
          <w:rFonts w:ascii="Avenir Next LT Pro" w:hAnsi="Avenir Next LT Pro" w:cstheme="minorHAnsi"/>
          <w:color w:val="000000" w:themeColor="text1"/>
          <w:sz w:val="22"/>
          <w:szCs w:val="22"/>
          <w:lang w:val="fr-CA"/>
        </w:rPr>
        <w:tab/>
        <w:t>5-1</w:t>
      </w:r>
    </w:p>
    <w:p w14:paraId="6C3AF820"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5.3</w:t>
      </w:r>
      <w:r w:rsidRPr="00EF0477">
        <w:rPr>
          <w:rFonts w:ascii="Avenir Next LT Pro" w:hAnsi="Avenir Next LT Pro" w:cstheme="minorHAnsi"/>
          <w:color w:val="000000" w:themeColor="text1"/>
          <w:sz w:val="22"/>
          <w:szCs w:val="22"/>
          <w:lang w:val="fr-CA"/>
        </w:rPr>
        <w:tab/>
        <w:t>Stationnement interdit</w:t>
      </w:r>
      <w:r w:rsidRPr="00EF0477">
        <w:rPr>
          <w:rFonts w:ascii="Avenir Next LT Pro" w:hAnsi="Avenir Next LT Pro" w:cstheme="minorHAnsi"/>
          <w:color w:val="000000" w:themeColor="text1"/>
          <w:sz w:val="22"/>
          <w:szCs w:val="22"/>
          <w:lang w:val="fr-CA"/>
        </w:rPr>
        <w:tab/>
        <w:t>5-1</w:t>
      </w:r>
    </w:p>
    <w:p w14:paraId="2D4DDD76"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5.4</w:t>
      </w:r>
      <w:r w:rsidRPr="00EF0477">
        <w:rPr>
          <w:rFonts w:ascii="Avenir Next LT Pro" w:hAnsi="Avenir Next LT Pro" w:cstheme="minorHAnsi"/>
          <w:color w:val="000000" w:themeColor="text1"/>
          <w:sz w:val="22"/>
          <w:szCs w:val="22"/>
          <w:lang w:val="fr-CA"/>
        </w:rPr>
        <w:tab/>
        <w:t>Stationnement périodique</w:t>
      </w:r>
      <w:r w:rsidRPr="00EF0477">
        <w:rPr>
          <w:rFonts w:ascii="Avenir Next LT Pro" w:hAnsi="Avenir Next LT Pro" w:cstheme="minorHAnsi"/>
          <w:color w:val="000000" w:themeColor="text1"/>
          <w:sz w:val="22"/>
          <w:szCs w:val="22"/>
          <w:lang w:val="fr-CA"/>
        </w:rPr>
        <w:tab/>
        <w:t>5-1</w:t>
      </w:r>
    </w:p>
    <w:p w14:paraId="1F35B8D5"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5.5</w:t>
      </w:r>
      <w:r w:rsidRPr="00EF0477">
        <w:rPr>
          <w:rFonts w:ascii="Avenir Next LT Pro" w:hAnsi="Avenir Next LT Pro" w:cstheme="minorHAnsi"/>
          <w:color w:val="000000" w:themeColor="text1"/>
          <w:sz w:val="22"/>
          <w:szCs w:val="22"/>
          <w:lang w:val="fr-CA"/>
        </w:rPr>
        <w:tab/>
        <w:t>Stationnement hivernal</w:t>
      </w:r>
      <w:r w:rsidRPr="00EF0477">
        <w:rPr>
          <w:rFonts w:ascii="Avenir Next LT Pro" w:hAnsi="Avenir Next LT Pro" w:cstheme="minorHAnsi"/>
          <w:color w:val="000000" w:themeColor="text1"/>
          <w:sz w:val="22"/>
          <w:szCs w:val="22"/>
          <w:lang w:val="fr-CA"/>
        </w:rPr>
        <w:tab/>
        <w:t>5-1</w:t>
      </w:r>
    </w:p>
    <w:p w14:paraId="6B00895C"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5.6</w:t>
      </w:r>
      <w:r w:rsidRPr="00EF0477">
        <w:rPr>
          <w:rFonts w:ascii="Avenir Next LT Pro" w:hAnsi="Avenir Next LT Pro" w:cstheme="minorHAnsi"/>
          <w:color w:val="000000" w:themeColor="text1"/>
          <w:sz w:val="22"/>
          <w:szCs w:val="22"/>
          <w:lang w:val="fr-CA"/>
        </w:rPr>
        <w:tab/>
        <w:t>Entretien des infrastructures publiques</w:t>
      </w:r>
      <w:r w:rsidRPr="00EF0477">
        <w:rPr>
          <w:rFonts w:ascii="Avenir Next LT Pro" w:hAnsi="Avenir Next LT Pro" w:cstheme="minorHAnsi"/>
          <w:color w:val="000000" w:themeColor="text1"/>
          <w:sz w:val="22"/>
          <w:szCs w:val="22"/>
          <w:lang w:val="fr-CA"/>
        </w:rPr>
        <w:tab/>
        <w:t>5-2</w:t>
      </w:r>
    </w:p>
    <w:p w14:paraId="0EA2814A"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5.7</w:t>
      </w:r>
      <w:r w:rsidRPr="00EF0477">
        <w:rPr>
          <w:rFonts w:ascii="Avenir Next LT Pro" w:hAnsi="Avenir Next LT Pro" w:cstheme="minorHAnsi"/>
          <w:color w:val="000000" w:themeColor="text1"/>
          <w:sz w:val="22"/>
          <w:szCs w:val="22"/>
          <w:lang w:val="fr-CA"/>
        </w:rPr>
        <w:tab/>
        <w:t>Stationnement d’une remorque, roulotte ou autre véhicule non motorisé</w:t>
      </w:r>
      <w:r w:rsidRPr="00EF0477">
        <w:rPr>
          <w:rFonts w:ascii="Avenir Next LT Pro" w:hAnsi="Avenir Next LT Pro" w:cstheme="minorHAnsi"/>
          <w:color w:val="000000" w:themeColor="text1"/>
          <w:sz w:val="22"/>
          <w:szCs w:val="22"/>
          <w:lang w:val="fr-CA"/>
        </w:rPr>
        <w:tab/>
        <w:t>5-2</w:t>
      </w:r>
    </w:p>
    <w:p w14:paraId="0B46B8E5"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5.8</w:t>
      </w:r>
      <w:r w:rsidRPr="00EF0477">
        <w:rPr>
          <w:rFonts w:ascii="Avenir Next LT Pro" w:hAnsi="Avenir Next LT Pro" w:cstheme="minorHAnsi"/>
          <w:color w:val="000000" w:themeColor="text1"/>
          <w:sz w:val="22"/>
          <w:szCs w:val="22"/>
          <w:lang w:val="fr-CA"/>
        </w:rPr>
        <w:tab/>
        <w:t>Véhicule mis en vente</w:t>
      </w:r>
      <w:r w:rsidRPr="00EF0477">
        <w:rPr>
          <w:rFonts w:ascii="Avenir Next LT Pro" w:hAnsi="Avenir Next LT Pro" w:cstheme="minorHAnsi"/>
          <w:color w:val="000000" w:themeColor="text1"/>
          <w:sz w:val="22"/>
          <w:szCs w:val="22"/>
          <w:lang w:val="fr-CA"/>
        </w:rPr>
        <w:tab/>
        <w:t>5-2</w:t>
      </w:r>
    </w:p>
    <w:p w14:paraId="6E97ADE4" w14:textId="5F1DF98D" w:rsidR="00782D76" w:rsidRPr="00EF0477" w:rsidRDefault="00782D76" w:rsidP="00782D76">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5.8.1</w:t>
      </w:r>
      <w:r w:rsidRPr="00EF0477">
        <w:rPr>
          <w:rFonts w:ascii="Avenir Next LT Pro" w:hAnsi="Avenir Next LT Pro" w:cstheme="minorHAnsi"/>
          <w:color w:val="000000" w:themeColor="text1"/>
          <w:sz w:val="22"/>
          <w:szCs w:val="22"/>
          <w:lang w:val="fr-CA"/>
        </w:rPr>
        <w:tab/>
        <w:t>Stationnement sur un chemin public</w:t>
      </w:r>
      <w:r w:rsidRPr="00EF0477">
        <w:rPr>
          <w:rFonts w:ascii="Avenir Next LT Pro" w:hAnsi="Avenir Next LT Pro" w:cstheme="minorHAnsi"/>
          <w:color w:val="000000" w:themeColor="text1"/>
          <w:sz w:val="22"/>
          <w:szCs w:val="22"/>
          <w:lang w:val="fr-CA"/>
        </w:rPr>
        <w:tab/>
        <w:t>5-</w:t>
      </w:r>
      <w:r w:rsidR="00F02BDE" w:rsidRPr="00EF0477">
        <w:rPr>
          <w:rFonts w:ascii="Avenir Next LT Pro" w:hAnsi="Avenir Next LT Pro" w:cstheme="minorHAnsi"/>
          <w:color w:val="000000" w:themeColor="text1"/>
          <w:sz w:val="22"/>
          <w:szCs w:val="22"/>
          <w:lang w:val="fr-CA"/>
        </w:rPr>
        <w:t>2</w:t>
      </w:r>
    </w:p>
    <w:p w14:paraId="07E37CF0" w14:textId="1B3462E3" w:rsidR="00782D76" w:rsidRPr="00EF0477" w:rsidRDefault="00782D76" w:rsidP="00782D76">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5.8.2</w:t>
      </w:r>
      <w:r w:rsidRPr="00EF0477">
        <w:rPr>
          <w:rFonts w:ascii="Avenir Next LT Pro" w:hAnsi="Avenir Next LT Pro" w:cstheme="minorHAnsi"/>
          <w:color w:val="000000" w:themeColor="text1"/>
          <w:sz w:val="22"/>
          <w:szCs w:val="22"/>
          <w:lang w:val="fr-CA"/>
        </w:rPr>
        <w:tab/>
        <w:t>Stationnement sur un terrain privé</w:t>
      </w:r>
      <w:r w:rsidRPr="00EF0477">
        <w:rPr>
          <w:rFonts w:ascii="Avenir Next LT Pro" w:hAnsi="Avenir Next LT Pro" w:cstheme="minorHAnsi"/>
          <w:color w:val="000000" w:themeColor="text1"/>
          <w:sz w:val="22"/>
          <w:szCs w:val="22"/>
          <w:lang w:val="fr-CA"/>
        </w:rPr>
        <w:tab/>
        <w:t>5-</w:t>
      </w:r>
      <w:r w:rsidR="00F02BDE" w:rsidRPr="00EF0477">
        <w:rPr>
          <w:rFonts w:ascii="Avenir Next LT Pro" w:hAnsi="Avenir Next LT Pro" w:cstheme="minorHAnsi"/>
          <w:color w:val="000000" w:themeColor="text1"/>
          <w:sz w:val="22"/>
          <w:szCs w:val="22"/>
          <w:lang w:val="fr-CA"/>
        </w:rPr>
        <w:t>2</w:t>
      </w:r>
    </w:p>
    <w:p w14:paraId="332FE7D5"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5.9</w:t>
      </w:r>
      <w:r w:rsidRPr="00EF0477">
        <w:rPr>
          <w:rFonts w:ascii="Avenir Next LT Pro" w:hAnsi="Avenir Next LT Pro" w:cstheme="minorHAnsi"/>
          <w:color w:val="000000" w:themeColor="text1"/>
          <w:sz w:val="22"/>
          <w:szCs w:val="22"/>
          <w:lang w:val="fr-CA"/>
        </w:rPr>
        <w:tab/>
        <w:t>Stationnement d’un véhicule pour réparation</w:t>
      </w:r>
      <w:r w:rsidRPr="00EF0477">
        <w:rPr>
          <w:rFonts w:ascii="Avenir Next LT Pro" w:hAnsi="Avenir Next LT Pro" w:cstheme="minorHAnsi"/>
          <w:color w:val="000000" w:themeColor="text1"/>
          <w:sz w:val="22"/>
          <w:szCs w:val="22"/>
          <w:lang w:val="fr-CA"/>
        </w:rPr>
        <w:tab/>
        <w:t>5-2</w:t>
      </w:r>
    </w:p>
    <w:p w14:paraId="4FDDAA86"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5.10</w:t>
      </w:r>
      <w:r w:rsidRPr="00EF0477">
        <w:rPr>
          <w:rFonts w:ascii="Avenir Next LT Pro" w:hAnsi="Avenir Next LT Pro" w:cstheme="minorHAnsi"/>
          <w:color w:val="000000" w:themeColor="text1"/>
          <w:sz w:val="22"/>
          <w:szCs w:val="22"/>
          <w:lang w:val="fr-CA"/>
        </w:rPr>
        <w:tab/>
        <w:t>Stationnement sur les terrains privés</w:t>
      </w:r>
      <w:r w:rsidRPr="00EF0477">
        <w:rPr>
          <w:rFonts w:ascii="Avenir Next LT Pro" w:hAnsi="Avenir Next LT Pro" w:cstheme="minorHAnsi"/>
          <w:color w:val="000000" w:themeColor="text1"/>
          <w:sz w:val="22"/>
          <w:szCs w:val="22"/>
          <w:lang w:val="fr-CA"/>
        </w:rPr>
        <w:tab/>
        <w:t>5-2</w:t>
      </w:r>
    </w:p>
    <w:p w14:paraId="05E3AFD9"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5.11</w:t>
      </w:r>
      <w:r w:rsidRPr="00EF0477">
        <w:rPr>
          <w:rFonts w:ascii="Avenir Next LT Pro" w:hAnsi="Avenir Next LT Pro" w:cstheme="minorHAnsi"/>
          <w:color w:val="000000" w:themeColor="text1"/>
          <w:sz w:val="22"/>
          <w:szCs w:val="22"/>
          <w:lang w:val="fr-CA"/>
        </w:rPr>
        <w:tab/>
        <w:t>Déplacement</w:t>
      </w:r>
      <w:r w:rsidRPr="00EF0477">
        <w:rPr>
          <w:rFonts w:ascii="Avenir Next LT Pro" w:hAnsi="Avenir Next LT Pro" w:cstheme="minorHAnsi"/>
          <w:color w:val="000000" w:themeColor="text1"/>
          <w:sz w:val="22"/>
          <w:szCs w:val="22"/>
          <w:lang w:val="fr-CA"/>
        </w:rPr>
        <w:tab/>
        <w:t>5-3</w:t>
      </w:r>
    </w:p>
    <w:p w14:paraId="7AAD9D48" w14:textId="388D2098"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5.1</w:t>
      </w:r>
      <w:r w:rsidR="008E40D6" w:rsidRPr="00EF0477">
        <w:rPr>
          <w:rFonts w:ascii="Avenir Next LT Pro" w:hAnsi="Avenir Next LT Pro" w:cstheme="minorHAnsi"/>
          <w:color w:val="000000" w:themeColor="text1"/>
          <w:sz w:val="22"/>
          <w:szCs w:val="22"/>
          <w:lang w:val="fr-CA"/>
        </w:rPr>
        <w:t>2</w:t>
      </w:r>
      <w:r w:rsidRPr="00EF0477">
        <w:rPr>
          <w:rFonts w:ascii="Avenir Next LT Pro" w:hAnsi="Avenir Next LT Pro" w:cstheme="minorHAnsi"/>
          <w:color w:val="000000" w:themeColor="text1"/>
          <w:sz w:val="22"/>
          <w:szCs w:val="22"/>
          <w:lang w:val="fr-CA"/>
        </w:rPr>
        <w:tab/>
        <w:t>Zone de débarcadère</w:t>
      </w:r>
      <w:r w:rsidRPr="00EF0477">
        <w:rPr>
          <w:rFonts w:ascii="Avenir Next LT Pro" w:hAnsi="Avenir Next LT Pro" w:cstheme="minorHAnsi"/>
          <w:color w:val="000000" w:themeColor="text1"/>
          <w:sz w:val="22"/>
          <w:szCs w:val="22"/>
          <w:lang w:val="fr-CA"/>
        </w:rPr>
        <w:tab/>
        <w:t>5-3</w:t>
      </w:r>
    </w:p>
    <w:p w14:paraId="7177C45F" w14:textId="36802334"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5.1</w:t>
      </w:r>
      <w:r w:rsidR="008E40D6" w:rsidRPr="00EF0477">
        <w:rPr>
          <w:rFonts w:ascii="Avenir Next LT Pro" w:hAnsi="Avenir Next LT Pro" w:cstheme="minorHAnsi"/>
          <w:color w:val="000000" w:themeColor="text1"/>
          <w:sz w:val="22"/>
          <w:szCs w:val="22"/>
          <w:lang w:val="fr-CA"/>
        </w:rPr>
        <w:t>3</w:t>
      </w:r>
      <w:r w:rsidRPr="00EF0477">
        <w:rPr>
          <w:rFonts w:ascii="Avenir Next LT Pro" w:hAnsi="Avenir Next LT Pro" w:cstheme="minorHAnsi"/>
          <w:color w:val="000000" w:themeColor="text1"/>
          <w:sz w:val="22"/>
          <w:szCs w:val="22"/>
          <w:lang w:val="fr-CA"/>
        </w:rPr>
        <w:tab/>
        <w:t>Stationnement pour bicyclettes</w:t>
      </w:r>
      <w:r w:rsidRPr="00EF0477">
        <w:rPr>
          <w:rFonts w:ascii="Avenir Next LT Pro" w:hAnsi="Avenir Next LT Pro" w:cstheme="minorHAnsi"/>
          <w:color w:val="000000" w:themeColor="text1"/>
          <w:sz w:val="22"/>
          <w:szCs w:val="22"/>
          <w:lang w:val="fr-CA"/>
        </w:rPr>
        <w:tab/>
        <w:t>5-3</w:t>
      </w:r>
    </w:p>
    <w:p w14:paraId="495D34EE" w14:textId="00CBD421" w:rsidR="00E24BA9" w:rsidRPr="00EF0477" w:rsidRDefault="00E24BA9" w:rsidP="00E24BA9">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5.14</w:t>
      </w:r>
      <w:r w:rsidRPr="00EF0477">
        <w:rPr>
          <w:rFonts w:ascii="Avenir Next LT Pro" w:hAnsi="Avenir Next LT Pro" w:cstheme="minorHAnsi"/>
          <w:color w:val="000000" w:themeColor="text1"/>
          <w:sz w:val="22"/>
          <w:szCs w:val="22"/>
          <w:lang w:val="fr-CA"/>
        </w:rPr>
        <w:tab/>
      </w:r>
      <w:r w:rsidR="004829BF" w:rsidRPr="00EF0477">
        <w:rPr>
          <w:rFonts w:ascii="Avenir Next LT Pro" w:hAnsi="Avenir Next LT Pro" w:cs="Calibri"/>
          <w:color w:val="000000" w:themeColor="text1"/>
          <w:sz w:val="22"/>
          <w:szCs w:val="22"/>
          <w:lang w:val="fr-CA"/>
        </w:rPr>
        <w:t>Bicyclette assistée</w:t>
      </w:r>
      <w:r w:rsidRPr="00EF0477">
        <w:rPr>
          <w:rFonts w:ascii="Avenir Next LT Pro" w:hAnsi="Avenir Next LT Pro" w:cstheme="minorHAnsi"/>
          <w:color w:val="000000" w:themeColor="text1"/>
          <w:sz w:val="22"/>
          <w:szCs w:val="22"/>
          <w:lang w:val="fr-CA"/>
        </w:rPr>
        <w:tab/>
        <w:t>5-</w:t>
      </w:r>
      <w:r w:rsidR="00BC601B" w:rsidRPr="00EF0477">
        <w:rPr>
          <w:rFonts w:ascii="Avenir Next LT Pro" w:hAnsi="Avenir Next LT Pro" w:cstheme="minorHAnsi"/>
          <w:color w:val="000000" w:themeColor="text1"/>
          <w:sz w:val="22"/>
          <w:szCs w:val="22"/>
          <w:lang w:val="fr-CA"/>
        </w:rPr>
        <w:t>3</w:t>
      </w:r>
    </w:p>
    <w:p w14:paraId="17C47065" w14:textId="55FAB2C2" w:rsidR="00E24BA9" w:rsidRPr="00EF0477" w:rsidRDefault="00E24BA9" w:rsidP="00E24BA9">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5.14.1</w:t>
      </w:r>
      <w:r w:rsidRPr="00EF0477">
        <w:rPr>
          <w:rFonts w:ascii="Avenir Next LT Pro" w:hAnsi="Avenir Next LT Pro" w:cstheme="minorHAnsi"/>
          <w:color w:val="000000" w:themeColor="text1"/>
          <w:sz w:val="22"/>
          <w:szCs w:val="22"/>
          <w:lang w:val="fr-CA"/>
        </w:rPr>
        <w:tab/>
        <w:t>Port du casque protecteur</w:t>
      </w:r>
      <w:r w:rsidRPr="00EF0477">
        <w:rPr>
          <w:rFonts w:ascii="Avenir Next LT Pro" w:hAnsi="Avenir Next LT Pro" w:cstheme="minorHAnsi"/>
          <w:color w:val="000000" w:themeColor="text1"/>
          <w:sz w:val="22"/>
          <w:szCs w:val="22"/>
          <w:lang w:val="fr-CA"/>
        </w:rPr>
        <w:tab/>
        <w:t>5-</w:t>
      </w:r>
      <w:r w:rsidR="00BC601B" w:rsidRPr="00EF0477">
        <w:rPr>
          <w:rFonts w:ascii="Avenir Next LT Pro" w:hAnsi="Avenir Next LT Pro" w:cstheme="minorHAnsi"/>
          <w:color w:val="000000" w:themeColor="text1"/>
          <w:sz w:val="22"/>
          <w:szCs w:val="22"/>
          <w:lang w:val="fr-CA"/>
        </w:rPr>
        <w:t>3</w:t>
      </w:r>
    </w:p>
    <w:p w14:paraId="661895AD" w14:textId="6641B7BB" w:rsidR="00E24BA9" w:rsidRPr="00EF0477" w:rsidRDefault="00E24BA9" w:rsidP="00E24BA9">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lastRenderedPageBreak/>
        <w:t>5.14.2</w:t>
      </w:r>
      <w:r w:rsidRPr="00EF0477">
        <w:rPr>
          <w:rFonts w:ascii="Avenir Next LT Pro" w:hAnsi="Avenir Next LT Pro" w:cstheme="minorHAnsi"/>
          <w:color w:val="000000" w:themeColor="text1"/>
          <w:sz w:val="22"/>
          <w:szCs w:val="22"/>
          <w:lang w:val="fr-CA"/>
        </w:rPr>
        <w:tab/>
      </w:r>
      <w:r w:rsidR="009A21CB" w:rsidRPr="00EF0477">
        <w:rPr>
          <w:rFonts w:ascii="Avenir Next LT Pro" w:hAnsi="Avenir Next LT Pro" w:cstheme="minorHAnsi"/>
          <w:color w:val="000000" w:themeColor="text1"/>
          <w:sz w:val="22"/>
          <w:szCs w:val="22"/>
          <w:lang w:val="fr-CA"/>
        </w:rPr>
        <w:t>Puissance</w:t>
      </w:r>
      <w:r w:rsidRPr="00EF0477">
        <w:rPr>
          <w:rFonts w:ascii="Avenir Next LT Pro" w:hAnsi="Avenir Next LT Pro" w:cstheme="minorHAnsi"/>
          <w:color w:val="000000" w:themeColor="text1"/>
          <w:sz w:val="22"/>
          <w:szCs w:val="22"/>
          <w:lang w:val="fr-CA"/>
        </w:rPr>
        <w:tab/>
        <w:t>5-</w:t>
      </w:r>
      <w:r w:rsidR="00BC601B" w:rsidRPr="00EF0477">
        <w:rPr>
          <w:rFonts w:ascii="Avenir Next LT Pro" w:hAnsi="Avenir Next LT Pro" w:cstheme="minorHAnsi"/>
          <w:color w:val="000000" w:themeColor="text1"/>
          <w:sz w:val="22"/>
          <w:szCs w:val="22"/>
          <w:lang w:val="fr-CA"/>
        </w:rPr>
        <w:t>3</w:t>
      </w:r>
    </w:p>
    <w:p w14:paraId="4EB88702" w14:textId="3308810A" w:rsidR="00E24BA9" w:rsidRPr="00EF0477" w:rsidRDefault="00E24BA9" w:rsidP="00E24BA9">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5.15</w:t>
      </w:r>
      <w:r w:rsidRPr="00EF0477">
        <w:rPr>
          <w:rFonts w:ascii="Avenir Next LT Pro" w:hAnsi="Avenir Next LT Pro" w:cstheme="minorHAnsi"/>
          <w:color w:val="000000" w:themeColor="text1"/>
          <w:sz w:val="22"/>
          <w:szCs w:val="22"/>
          <w:lang w:val="fr-CA"/>
        </w:rPr>
        <w:tab/>
        <w:t>Appareil de transport personnel motorisé (ATPM)</w:t>
      </w:r>
      <w:r w:rsidRPr="00EF0477">
        <w:rPr>
          <w:rFonts w:ascii="Avenir Next LT Pro" w:hAnsi="Avenir Next LT Pro" w:cstheme="minorHAnsi"/>
          <w:color w:val="000000" w:themeColor="text1"/>
          <w:sz w:val="22"/>
          <w:szCs w:val="22"/>
          <w:lang w:val="fr-CA"/>
        </w:rPr>
        <w:tab/>
        <w:t>5-</w:t>
      </w:r>
      <w:r w:rsidR="00F02BDE" w:rsidRPr="00EF0477">
        <w:rPr>
          <w:rFonts w:ascii="Avenir Next LT Pro" w:hAnsi="Avenir Next LT Pro" w:cstheme="minorHAnsi"/>
          <w:color w:val="000000" w:themeColor="text1"/>
          <w:sz w:val="22"/>
          <w:szCs w:val="22"/>
          <w:lang w:val="fr-CA"/>
        </w:rPr>
        <w:t>4</w:t>
      </w:r>
    </w:p>
    <w:p w14:paraId="182028E0" w14:textId="24C0FC4F" w:rsidR="00E24BA9" w:rsidRPr="00EF0477" w:rsidRDefault="00E24BA9" w:rsidP="00E24BA9">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5.15.1</w:t>
      </w:r>
      <w:r w:rsidRPr="00EF0477">
        <w:rPr>
          <w:rFonts w:ascii="Avenir Next LT Pro" w:hAnsi="Avenir Next LT Pro" w:cstheme="minorHAnsi"/>
          <w:color w:val="000000" w:themeColor="text1"/>
          <w:sz w:val="22"/>
          <w:szCs w:val="22"/>
          <w:lang w:val="fr-CA"/>
        </w:rPr>
        <w:tab/>
        <w:t>Port du casque protecteur</w:t>
      </w:r>
      <w:r w:rsidRPr="00EF0477">
        <w:rPr>
          <w:rFonts w:ascii="Avenir Next LT Pro" w:hAnsi="Avenir Next LT Pro" w:cstheme="minorHAnsi"/>
          <w:color w:val="000000" w:themeColor="text1"/>
          <w:sz w:val="22"/>
          <w:szCs w:val="22"/>
          <w:lang w:val="fr-CA"/>
        </w:rPr>
        <w:tab/>
        <w:t>5-</w:t>
      </w:r>
      <w:r w:rsidR="00F02BDE" w:rsidRPr="00EF0477">
        <w:rPr>
          <w:rFonts w:ascii="Avenir Next LT Pro" w:hAnsi="Avenir Next LT Pro" w:cstheme="minorHAnsi"/>
          <w:color w:val="000000" w:themeColor="text1"/>
          <w:sz w:val="22"/>
          <w:szCs w:val="22"/>
          <w:lang w:val="fr-CA"/>
        </w:rPr>
        <w:t>4</w:t>
      </w:r>
    </w:p>
    <w:p w14:paraId="24CCE85A" w14:textId="787D66DD" w:rsidR="00E24BA9" w:rsidRPr="00EF0477" w:rsidRDefault="00E24BA9" w:rsidP="00E24BA9">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5.15.2</w:t>
      </w:r>
      <w:r w:rsidRPr="00EF0477">
        <w:rPr>
          <w:rFonts w:ascii="Avenir Next LT Pro" w:hAnsi="Avenir Next LT Pro" w:cstheme="minorHAnsi"/>
          <w:color w:val="000000" w:themeColor="text1"/>
          <w:sz w:val="22"/>
          <w:szCs w:val="22"/>
          <w:lang w:val="fr-CA"/>
        </w:rPr>
        <w:tab/>
      </w:r>
      <w:r w:rsidR="009A21CB" w:rsidRPr="00EF0477">
        <w:rPr>
          <w:rFonts w:ascii="Avenir Next LT Pro" w:hAnsi="Avenir Next LT Pro" w:cstheme="minorHAnsi"/>
          <w:color w:val="000000" w:themeColor="text1"/>
          <w:sz w:val="22"/>
          <w:szCs w:val="22"/>
          <w:lang w:val="fr-CA"/>
        </w:rPr>
        <w:t>Puissance</w:t>
      </w:r>
      <w:r w:rsidRPr="00EF0477">
        <w:rPr>
          <w:rFonts w:ascii="Avenir Next LT Pro" w:hAnsi="Avenir Next LT Pro" w:cstheme="minorHAnsi"/>
          <w:color w:val="000000" w:themeColor="text1"/>
          <w:sz w:val="22"/>
          <w:szCs w:val="22"/>
          <w:lang w:val="fr-CA"/>
        </w:rPr>
        <w:tab/>
        <w:t>5-</w:t>
      </w:r>
      <w:r w:rsidR="00F02BDE" w:rsidRPr="00EF0477">
        <w:rPr>
          <w:rFonts w:ascii="Avenir Next LT Pro" w:hAnsi="Avenir Next LT Pro" w:cstheme="minorHAnsi"/>
          <w:color w:val="000000" w:themeColor="text1"/>
          <w:sz w:val="22"/>
          <w:szCs w:val="22"/>
          <w:lang w:val="fr-CA"/>
        </w:rPr>
        <w:t>4</w:t>
      </w:r>
    </w:p>
    <w:p w14:paraId="1AB55C09" w14:textId="77777777" w:rsidR="00995901" w:rsidRPr="00EF0477" w:rsidRDefault="00995901" w:rsidP="00995901">
      <w:pPr>
        <w:tabs>
          <w:tab w:val="left" w:pos="540"/>
          <w:tab w:val="left" w:pos="1620"/>
          <w:tab w:val="right" w:leader="dot" w:pos="9360"/>
        </w:tabs>
        <w:ind w:firstLine="540"/>
        <w:rPr>
          <w:rFonts w:ascii="Avenir Next LT Pro" w:hAnsi="Avenir Next LT Pro" w:cstheme="minorHAnsi"/>
          <w:color w:val="000000" w:themeColor="text1"/>
          <w:sz w:val="22"/>
          <w:szCs w:val="22"/>
          <w:lang w:val="fr-CA"/>
        </w:rPr>
      </w:pPr>
    </w:p>
    <w:p w14:paraId="0A22DD9C" w14:textId="6EDC756F"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Annexe 5.</w:t>
      </w:r>
      <w:r w:rsidR="000B3968" w:rsidRPr="00EF0477">
        <w:rPr>
          <w:rFonts w:ascii="Avenir Next LT Pro" w:hAnsi="Avenir Next LT Pro" w:cstheme="minorHAnsi"/>
          <w:color w:val="000000" w:themeColor="text1"/>
          <w:sz w:val="22"/>
          <w:szCs w:val="22"/>
          <w:lang w:val="fr-CA"/>
        </w:rPr>
        <w:t>1</w:t>
      </w:r>
      <w:r w:rsidRPr="00EF0477">
        <w:rPr>
          <w:rFonts w:ascii="Avenir Next LT Pro" w:hAnsi="Avenir Next LT Pro" w:cstheme="minorHAnsi"/>
          <w:color w:val="000000" w:themeColor="text1"/>
          <w:sz w:val="22"/>
          <w:szCs w:val="22"/>
          <w:lang w:val="fr-CA"/>
        </w:rPr>
        <w:t xml:space="preserve"> – Stationnement périodique</w:t>
      </w:r>
      <w:r w:rsidRPr="00EF0477">
        <w:rPr>
          <w:rFonts w:ascii="Avenir Next LT Pro" w:hAnsi="Avenir Next LT Pro" w:cstheme="minorHAnsi"/>
          <w:color w:val="000000" w:themeColor="text1"/>
          <w:sz w:val="22"/>
          <w:szCs w:val="22"/>
          <w:lang w:val="fr-CA"/>
        </w:rPr>
        <w:tab/>
        <w:t>5-</w:t>
      </w:r>
      <w:r w:rsidR="00574F90" w:rsidRPr="00EF0477">
        <w:rPr>
          <w:rFonts w:ascii="Avenir Next LT Pro" w:hAnsi="Avenir Next LT Pro" w:cstheme="minorHAnsi"/>
          <w:color w:val="000000" w:themeColor="text1"/>
          <w:sz w:val="22"/>
          <w:szCs w:val="22"/>
          <w:lang w:val="fr-CA"/>
        </w:rPr>
        <w:t>5</w:t>
      </w:r>
    </w:p>
    <w:p w14:paraId="769C5919" w14:textId="72A08CD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Annexe 5.</w:t>
      </w:r>
      <w:r w:rsidR="000B3968" w:rsidRPr="00EF0477">
        <w:rPr>
          <w:rFonts w:ascii="Avenir Next LT Pro" w:hAnsi="Avenir Next LT Pro" w:cstheme="minorHAnsi"/>
          <w:color w:val="000000" w:themeColor="text1"/>
          <w:sz w:val="22"/>
          <w:szCs w:val="22"/>
          <w:lang w:val="fr-CA"/>
        </w:rPr>
        <w:t>2</w:t>
      </w:r>
      <w:r w:rsidRPr="00EF0477">
        <w:rPr>
          <w:rFonts w:ascii="Avenir Next LT Pro" w:hAnsi="Avenir Next LT Pro" w:cstheme="minorHAnsi"/>
          <w:color w:val="000000" w:themeColor="text1"/>
          <w:sz w:val="22"/>
          <w:szCs w:val="22"/>
          <w:lang w:val="fr-CA"/>
        </w:rPr>
        <w:t xml:space="preserve"> – Stationnement hivernal</w:t>
      </w:r>
      <w:r w:rsidRPr="00EF0477">
        <w:rPr>
          <w:rFonts w:ascii="Avenir Next LT Pro" w:hAnsi="Avenir Next LT Pro" w:cstheme="minorHAnsi"/>
          <w:color w:val="000000" w:themeColor="text1"/>
          <w:sz w:val="22"/>
          <w:szCs w:val="22"/>
          <w:lang w:val="fr-CA"/>
        </w:rPr>
        <w:tab/>
        <w:t>5-</w:t>
      </w:r>
      <w:r w:rsidR="00574F90" w:rsidRPr="00EF0477">
        <w:rPr>
          <w:rFonts w:ascii="Avenir Next LT Pro" w:hAnsi="Avenir Next LT Pro" w:cstheme="minorHAnsi"/>
          <w:color w:val="000000" w:themeColor="text1"/>
          <w:sz w:val="22"/>
          <w:szCs w:val="22"/>
          <w:lang w:val="fr-CA"/>
        </w:rPr>
        <w:t>6</w:t>
      </w:r>
    </w:p>
    <w:p w14:paraId="0324789F" w14:textId="77777777" w:rsidR="0079221F" w:rsidRPr="00EF0477" w:rsidRDefault="0079221F" w:rsidP="004829BF">
      <w:pPr>
        <w:pBdr>
          <w:bottom w:val="single" w:sz="12" w:space="1" w:color="244061" w:themeColor="accent1" w:themeShade="80"/>
        </w:pBdr>
        <w:tabs>
          <w:tab w:val="left" w:pos="1980"/>
          <w:tab w:val="decimal" w:leader="dot" w:pos="9360"/>
        </w:tabs>
        <w:rPr>
          <w:rFonts w:ascii="Avenir Next LT Pro" w:hAnsi="Avenir Next LT Pro" w:cstheme="minorHAnsi"/>
          <w:b/>
          <w:bCs/>
          <w:color w:val="000000" w:themeColor="text1"/>
          <w:lang w:val="fr-CA"/>
        </w:rPr>
      </w:pPr>
    </w:p>
    <w:p w14:paraId="6A715DC2" w14:textId="77777777" w:rsidR="00BB0A58" w:rsidRPr="00EF0477" w:rsidRDefault="00BB0A58" w:rsidP="004829BF">
      <w:pPr>
        <w:pBdr>
          <w:bottom w:val="single" w:sz="12" w:space="1" w:color="244061" w:themeColor="accent1" w:themeShade="80"/>
        </w:pBdr>
        <w:tabs>
          <w:tab w:val="left" w:pos="1980"/>
          <w:tab w:val="decimal" w:leader="dot" w:pos="9360"/>
        </w:tabs>
        <w:rPr>
          <w:rFonts w:ascii="Avenir Next LT Pro" w:hAnsi="Avenir Next LT Pro" w:cstheme="minorHAnsi"/>
          <w:b/>
          <w:bCs/>
          <w:color w:val="000000" w:themeColor="text1"/>
          <w:lang w:val="fr-CA"/>
        </w:rPr>
      </w:pPr>
    </w:p>
    <w:p w14:paraId="293411AD" w14:textId="77777777" w:rsidR="00995901" w:rsidRPr="00EF0477" w:rsidRDefault="00995901" w:rsidP="00995901">
      <w:pPr>
        <w:pBdr>
          <w:bottom w:val="single" w:sz="12" w:space="1" w:color="244061" w:themeColor="accent1" w:themeShade="80"/>
        </w:pBdr>
        <w:tabs>
          <w:tab w:val="left" w:pos="1980"/>
          <w:tab w:val="decimal" w:leader="dot" w:pos="9360"/>
        </w:tabs>
        <w:spacing w:before="60" w:after="60"/>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t>CHAPITRE 6 :</w:t>
      </w:r>
      <w:r w:rsidRPr="00EF0477">
        <w:rPr>
          <w:rFonts w:ascii="Avenir Next LT Pro" w:hAnsi="Avenir Next LT Pro" w:cstheme="minorHAnsi"/>
          <w:b/>
          <w:bCs/>
          <w:color w:val="000000" w:themeColor="text1"/>
          <w:lang w:val="fr-CA"/>
        </w:rPr>
        <w:tab/>
        <w:t>DISPOSITIONS APPLICABLES AU COLPORTAGE</w:t>
      </w:r>
    </w:p>
    <w:p w14:paraId="4D96F03E"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p>
    <w:p w14:paraId="328B5590"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6.1</w:t>
      </w:r>
      <w:r w:rsidRPr="00EF0477">
        <w:rPr>
          <w:rFonts w:ascii="Avenir Next LT Pro" w:hAnsi="Avenir Next LT Pro" w:cstheme="minorHAnsi"/>
          <w:color w:val="000000" w:themeColor="text1"/>
          <w:sz w:val="22"/>
          <w:szCs w:val="22"/>
          <w:lang w:val="fr-CA"/>
        </w:rPr>
        <w:tab/>
        <w:t>Colportage</w:t>
      </w:r>
      <w:r w:rsidRPr="00EF0477">
        <w:rPr>
          <w:rFonts w:ascii="Avenir Next LT Pro" w:hAnsi="Avenir Next LT Pro" w:cstheme="minorHAnsi"/>
          <w:color w:val="000000" w:themeColor="text1"/>
          <w:sz w:val="22"/>
          <w:szCs w:val="22"/>
          <w:lang w:val="fr-CA"/>
        </w:rPr>
        <w:tab/>
        <w:t>6-1</w:t>
      </w:r>
    </w:p>
    <w:p w14:paraId="265E4364"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6.2</w:t>
      </w:r>
      <w:r w:rsidRPr="00EF0477">
        <w:rPr>
          <w:rFonts w:ascii="Avenir Next LT Pro" w:hAnsi="Avenir Next LT Pro" w:cstheme="minorHAnsi"/>
          <w:color w:val="000000" w:themeColor="text1"/>
          <w:sz w:val="22"/>
          <w:szCs w:val="22"/>
          <w:lang w:val="fr-CA"/>
        </w:rPr>
        <w:tab/>
        <w:t>Permis (</w:t>
      </w:r>
      <w:r w:rsidRPr="00EF0477">
        <w:rPr>
          <w:rFonts w:ascii="Avenir Next LT Pro" w:hAnsi="Avenir Next LT Pro" w:cstheme="minorHAnsi"/>
          <w:color w:val="000000" w:themeColor="text1"/>
          <w:sz w:val="22"/>
          <w:szCs w:val="22"/>
          <w:highlight w:val="yellow"/>
          <w:lang w:val="fr-CA"/>
        </w:rPr>
        <w:t>non applicable</w:t>
      </w:r>
      <w:r w:rsidRPr="00EF0477">
        <w:rPr>
          <w:rFonts w:ascii="Avenir Next LT Pro" w:hAnsi="Avenir Next LT Pro" w:cstheme="minorHAnsi"/>
          <w:color w:val="000000" w:themeColor="text1"/>
          <w:sz w:val="22"/>
          <w:szCs w:val="22"/>
          <w:lang w:val="fr-CA"/>
        </w:rPr>
        <w:t>)</w:t>
      </w:r>
      <w:r w:rsidRPr="00EF0477">
        <w:rPr>
          <w:rFonts w:ascii="Avenir Next LT Pro" w:hAnsi="Avenir Next LT Pro" w:cstheme="minorHAnsi"/>
          <w:color w:val="000000" w:themeColor="text1"/>
          <w:sz w:val="22"/>
          <w:szCs w:val="22"/>
          <w:lang w:val="fr-CA"/>
        </w:rPr>
        <w:tab/>
        <w:t>6-1</w:t>
      </w:r>
    </w:p>
    <w:p w14:paraId="094C1126" w14:textId="77777777"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6.2.1</w:t>
      </w:r>
      <w:r w:rsidRPr="00EF0477">
        <w:rPr>
          <w:rFonts w:ascii="Avenir Next LT Pro" w:hAnsi="Avenir Next LT Pro" w:cstheme="minorHAnsi"/>
          <w:color w:val="000000" w:themeColor="text1"/>
          <w:sz w:val="22"/>
          <w:szCs w:val="22"/>
          <w:lang w:val="fr-CA"/>
        </w:rPr>
        <w:tab/>
        <w:t>Renseignements pour l’obtention d’un permis</w:t>
      </w:r>
      <w:r w:rsidRPr="00EF0477">
        <w:rPr>
          <w:rFonts w:ascii="Avenir Next LT Pro" w:hAnsi="Avenir Next LT Pro" w:cstheme="minorHAnsi"/>
          <w:color w:val="000000" w:themeColor="text1"/>
          <w:sz w:val="22"/>
          <w:szCs w:val="22"/>
          <w:lang w:val="fr-CA"/>
        </w:rPr>
        <w:tab/>
        <w:t>6-1</w:t>
      </w:r>
    </w:p>
    <w:p w14:paraId="463A8CA9" w14:textId="27A0F68C"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6.2.2</w:t>
      </w:r>
      <w:r w:rsidRPr="00EF0477">
        <w:rPr>
          <w:rFonts w:ascii="Avenir Next LT Pro" w:hAnsi="Avenir Next LT Pro" w:cstheme="minorHAnsi"/>
          <w:color w:val="000000" w:themeColor="text1"/>
          <w:sz w:val="22"/>
          <w:szCs w:val="22"/>
          <w:lang w:val="fr-CA"/>
        </w:rPr>
        <w:tab/>
      </w:r>
      <w:r w:rsidR="00E24BA9" w:rsidRPr="00EF0477">
        <w:rPr>
          <w:rFonts w:ascii="Avenir Next LT Pro" w:hAnsi="Avenir Next LT Pro" w:cstheme="minorHAnsi"/>
          <w:color w:val="000000" w:themeColor="text1"/>
          <w:sz w:val="22"/>
          <w:szCs w:val="22"/>
          <w:lang w:val="fr-CA"/>
        </w:rPr>
        <w:t>Port du permis</w:t>
      </w:r>
      <w:r w:rsidRPr="00EF0477">
        <w:rPr>
          <w:rFonts w:ascii="Avenir Next LT Pro" w:hAnsi="Avenir Next LT Pro" w:cstheme="minorHAnsi"/>
          <w:color w:val="000000" w:themeColor="text1"/>
          <w:sz w:val="22"/>
          <w:szCs w:val="22"/>
          <w:lang w:val="fr-CA"/>
        </w:rPr>
        <w:tab/>
        <w:t>6-</w:t>
      </w:r>
      <w:r w:rsidR="00F02BDE" w:rsidRPr="00EF0477">
        <w:rPr>
          <w:rFonts w:ascii="Avenir Next LT Pro" w:hAnsi="Avenir Next LT Pro" w:cstheme="minorHAnsi"/>
          <w:color w:val="000000" w:themeColor="text1"/>
          <w:sz w:val="22"/>
          <w:szCs w:val="22"/>
          <w:lang w:val="fr-CA"/>
        </w:rPr>
        <w:t>1</w:t>
      </w:r>
    </w:p>
    <w:p w14:paraId="74CD36B4" w14:textId="06B132EF" w:rsidR="00E24BA9" w:rsidRPr="00EF0477" w:rsidRDefault="00E24BA9" w:rsidP="00E24BA9">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6.2.3</w:t>
      </w:r>
      <w:r w:rsidRPr="00EF0477">
        <w:rPr>
          <w:rFonts w:ascii="Avenir Next LT Pro" w:hAnsi="Avenir Next LT Pro" w:cstheme="minorHAnsi"/>
          <w:color w:val="000000" w:themeColor="text1"/>
          <w:sz w:val="22"/>
          <w:szCs w:val="22"/>
          <w:lang w:val="fr-CA"/>
        </w:rPr>
        <w:tab/>
        <w:t>Révocation</w:t>
      </w:r>
      <w:r w:rsidRPr="00EF0477">
        <w:rPr>
          <w:rFonts w:ascii="Avenir Next LT Pro" w:hAnsi="Avenir Next LT Pro" w:cstheme="minorHAnsi"/>
          <w:color w:val="000000" w:themeColor="text1"/>
          <w:sz w:val="22"/>
          <w:szCs w:val="22"/>
          <w:lang w:val="fr-CA"/>
        </w:rPr>
        <w:tab/>
        <w:t>6-2</w:t>
      </w:r>
    </w:p>
    <w:p w14:paraId="4F330F87"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6.3</w:t>
      </w:r>
      <w:r w:rsidRPr="00EF0477">
        <w:rPr>
          <w:rFonts w:ascii="Avenir Next LT Pro" w:hAnsi="Avenir Next LT Pro" w:cstheme="minorHAnsi"/>
          <w:color w:val="000000" w:themeColor="text1"/>
          <w:sz w:val="22"/>
          <w:szCs w:val="22"/>
          <w:lang w:val="fr-CA"/>
        </w:rPr>
        <w:tab/>
        <w:t>Pratiques interdites</w:t>
      </w:r>
      <w:r w:rsidRPr="00EF0477">
        <w:rPr>
          <w:rFonts w:ascii="Avenir Next LT Pro" w:hAnsi="Avenir Next LT Pro" w:cstheme="minorHAnsi"/>
          <w:color w:val="000000" w:themeColor="text1"/>
          <w:sz w:val="22"/>
          <w:szCs w:val="22"/>
          <w:lang w:val="fr-CA"/>
        </w:rPr>
        <w:tab/>
        <w:t>6-2</w:t>
      </w:r>
    </w:p>
    <w:p w14:paraId="74E7899A"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6.4</w:t>
      </w:r>
      <w:r w:rsidRPr="00EF0477">
        <w:rPr>
          <w:rFonts w:ascii="Avenir Next LT Pro" w:hAnsi="Avenir Next LT Pro" w:cstheme="minorHAnsi"/>
          <w:color w:val="000000" w:themeColor="text1"/>
          <w:sz w:val="22"/>
          <w:szCs w:val="22"/>
          <w:lang w:val="fr-CA"/>
        </w:rPr>
        <w:tab/>
        <w:t>Heures</w:t>
      </w:r>
      <w:r w:rsidRPr="00EF0477">
        <w:rPr>
          <w:rFonts w:ascii="Avenir Next LT Pro" w:hAnsi="Avenir Next LT Pro" w:cstheme="minorHAnsi"/>
          <w:color w:val="000000" w:themeColor="text1"/>
          <w:sz w:val="22"/>
          <w:szCs w:val="22"/>
          <w:lang w:val="fr-CA"/>
        </w:rPr>
        <w:tab/>
        <w:t>6-2</w:t>
      </w:r>
    </w:p>
    <w:p w14:paraId="7196D7CC" w14:textId="77777777" w:rsidR="0079221F" w:rsidRPr="00EF0477" w:rsidRDefault="0079221F" w:rsidP="004829BF">
      <w:pPr>
        <w:pBdr>
          <w:bottom w:val="single" w:sz="12" w:space="1" w:color="244061" w:themeColor="accent1" w:themeShade="80"/>
        </w:pBdr>
        <w:tabs>
          <w:tab w:val="left" w:pos="1980"/>
          <w:tab w:val="decimal" w:leader="dot" w:pos="9360"/>
        </w:tabs>
        <w:rPr>
          <w:rFonts w:ascii="Avenir Next LT Pro" w:hAnsi="Avenir Next LT Pro" w:cstheme="minorHAnsi"/>
          <w:b/>
          <w:bCs/>
          <w:color w:val="000000" w:themeColor="text1"/>
          <w:lang w:val="fr-CA"/>
        </w:rPr>
      </w:pPr>
    </w:p>
    <w:p w14:paraId="42E19AE1" w14:textId="77777777" w:rsidR="0079221F" w:rsidRPr="00EF0477" w:rsidRDefault="0079221F" w:rsidP="004829BF">
      <w:pPr>
        <w:pBdr>
          <w:bottom w:val="single" w:sz="12" w:space="1" w:color="244061" w:themeColor="accent1" w:themeShade="80"/>
        </w:pBdr>
        <w:tabs>
          <w:tab w:val="left" w:pos="1980"/>
          <w:tab w:val="decimal" w:leader="dot" w:pos="9360"/>
        </w:tabs>
        <w:rPr>
          <w:rFonts w:ascii="Avenir Next LT Pro" w:hAnsi="Avenir Next LT Pro" w:cstheme="minorHAnsi"/>
          <w:b/>
          <w:bCs/>
          <w:color w:val="000000" w:themeColor="text1"/>
          <w:lang w:val="fr-CA"/>
        </w:rPr>
      </w:pPr>
    </w:p>
    <w:p w14:paraId="63FF879F" w14:textId="77777777" w:rsidR="00995901" w:rsidRPr="00EF0477" w:rsidRDefault="00995901" w:rsidP="00995901">
      <w:pPr>
        <w:pBdr>
          <w:bottom w:val="single" w:sz="12" w:space="1" w:color="244061" w:themeColor="accent1" w:themeShade="80"/>
        </w:pBdr>
        <w:tabs>
          <w:tab w:val="left" w:pos="1980"/>
          <w:tab w:val="decimal" w:leader="dot" w:pos="9360"/>
        </w:tabs>
        <w:spacing w:before="60" w:after="60"/>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t>CHAPITRE 7 :</w:t>
      </w:r>
      <w:r w:rsidRPr="00EF0477">
        <w:rPr>
          <w:rFonts w:ascii="Avenir Next LT Pro" w:hAnsi="Avenir Next LT Pro" w:cstheme="minorHAnsi"/>
          <w:b/>
          <w:bCs/>
          <w:color w:val="000000" w:themeColor="text1"/>
          <w:lang w:val="fr-CA"/>
        </w:rPr>
        <w:tab/>
        <w:t>NUISANCES, PAIX ET BON ORDRE</w:t>
      </w:r>
    </w:p>
    <w:p w14:paraId="5D02CF74"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p>
    <w:p w14:paraId="4FDD762C"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7.1</w:t>
      </w:r>
      <w:r w:rsidRPr="00EF0477">
        <w:rPr>
          <w:rFonts w:ascii="Avenir Next LT Pro" w:hAnsi="Avenir Next LT Pro" w:cstheme="minorHAnsi"/>
          <w:color w:val="000000" w:themeColor="text1"/>
          <w:sz w:val="22"/>
          <w:szCs w:val="22"/>
          <w:lang w:val="fr-CA"/>
        </w:rPr>
        <w:tab/>
        <w:t>Bruit / général</w:t>
      </w:r>
      <w:r w:rsidRPr="00EF0477">
        <w:rPr>
          <w:rFonts w:ascii="Avenir Next LT Pro" w:hAnsi="Avenir Next LT Pro" w:cstheme="minorHAnsi"/>
          <w:color w:val="000000" w:themeColor="text1"/>
          <w:sz w:val="22"/>
          <w:szCs w:val="22"/>
          <w:lang w:val="fr-CA"/>
        </w:rPr>
        <w:tab/>
        <w:t>7-1</w:t>
      </w:r>
    </w:p>
    <w:p w14:paraId="7E0B5870" w14:textId="77777777"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7.1.1</w:t>
      </w:r>
      <w:r w:rsidRPr="00EF0477">
        <w:rPr>
          <w:rFonts w:ascii="Avenir Next LT Pro" w:hAnsi="Avenir Next LT Pro" w:cstheme="minorHAnsi"/>
          <w:color w:val="000000" w:themeColor="text1"/>
          <w:sz w:val="22"/>
          <w:szCs w:val="22"/>
          <w:lang w:val="fr-CA"/>
        </w:rPr>
        <w:tab/>
        <w:t>Bruit</w:t>
      </w:r>
      <w:r w:rsidRPr="00EF0477">
        <w:rPr>
          <w:rFonts w:ascii="Avenir Next LT Pro" w:hAnsi="Avenir Next LT Pro" w:cstheme="minorHAnsi"/>
          <w:color w:val="000000" w:themeColor="text1"/>
          <w:sz w:val="22"/>
          <w:szCs w:val="22"/>
          <w:lang w:val="fr-CA"/>
        </w:rPr>
        <w:tab/>
        <w:t>7-1</w:t>
      </w:r>
    </w:p>
    <w:p w14:paraId="144CB474" w14:textId="77777777"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7.1.2</w:t>
      </w:r>
      <w:r w:rsidRPr="00EF0477">
        <w:rPr>
          <w:rFonts w:ascii="Avenir Next LT Pro" w:hAnsi="Avenir Next LT Pro" w:cstheme="minorHAnsi"/>
          <w:color w:val="000000" w:themeColor="text1"/>
          <w:sz w:val="22"/>
          <w:szCs w:val="22"/>
          <w:lang w:val="fr-CA"/>
        </w:rPr>
        <w:tab/>
        <w:t>Avertisseur sonore</w:t>
      </w:r>
      <w:r w:rsidRPr="00EF0477">
        <w:rPr>
          <w:rFonts w:ascii="Avenir Next LT Pro" w:hAnsi="Avenir Next LT Pro" w:cstheme="minorHAnsi"/>
          <w:color w:val="000000" w:themeColor="text1"/>
          <w:sz w:val="22"/>
          <w:szCs w:val="22"/>
          <w:lang w:val="fr-CA"/>
        </w:rPr>
        <w:tab/>
        <w:t>7-1</w:t>
      </w:r>
    </w:p>
    <w:p w14:paraId="5DB3920B" w14:textId="77777777"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7.1.3</w:t>
      </w:r>
      <w:r w:rsidRPr="00EF0477">
        <w:rPr>
          <w:rFonts w:ascii="Avenir Next LT Pro" w:hAnsi="Avenir Next LT Pro" w:cstheme="minorHAnsi"/>
          <w:color w:val="000000" w:themeColor="text1"/>
          <w:sz w:val="22"/>
          <w:szCs w:val="22"/>
          <w:lang w:val="fr-CA"/>
        </w:rPr>
        <w:tab/>
      </w:r>
      <w:r w:rsidRPr="00EF0477">
        <w:rPr>
          <w:rFonts w:ascii="Avenir Next LT Pro" w:hAnsi="Avenir Next LT Pro" w:cstheme="minorHAnsi"/>
          <w:bCs/>
          <w:color w:val="000000" w:themeColor="text1"/>
          <w:sz w:val="22"/>
          <w:szCs w:val="22"/>
          <w:lang w:val="fr-CA"/>
        </w:rPr>
        <w:t>Bruit d’industries</w:t>
      </w:r>
      <w:r w:rsidRPr="00EF0477">
        <w:rPr>
          <w:rFonts w:ascii="Avenir Next LT Pro" w:hAnsi="Avenir Next LT Pro" w:cstheme="minorHAnsi"/>
          <w:color w:val="000000" w:themeColor="text1"/>
          <w:sz w:val="22"/>
          <w:szCs w:val="22"/>
          <w:lang w:val="fr-CA"/>
        </w:rPr>
        <w:tab/>
        <w:t>7-1</w:t>
      </w:r>
    </w:p>
    <w:p w14:paraId="4CF689E9" w14:textId="77777777"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7.1.4</w:t>
      </w:r>
      <w:r w:rsidRPr="00EF0477">
        <w:rPr>
          <w:rFonts w:ascii="Avenir Next LT Pro" w:hAnsi="Avenir Next LT Pro" w:cstheme="minorHAnsi"/>
          <w:color w:val="000000" w:themeColor="text1"/>
          <w:sz w:val="22"/>
          <w:szCs w:val="22"/>
          <w:lang w:val="fr-CA"/>
        </w:rPr>
        <w:tab/>
        <w:t>Spectacle / Musique</w:t>
      </w:r>
      <w:r w:rsidRPr="00EF0477">
        <w:rPr>
          <w:rFonts w:ascii="Avenir Next LT Pro" w:hAnsi="Avenir Next LT Pro" w:cstheme="minorHAnsi"/>
          <w:color w:val="000000" w:themeColor="text1"/>
          <w:sz w:val="22"/>
          <w:szCs w:val="22"/>
          <w:lang w:val="fr-CA"/>
        </w:rPr>
        <w:tab/>
        <w:t>7-1</w:t>
      </w:r>
    </w:p>
    <w:p w14:paraId="29158849" w14:textId="77777777"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7.1.5</w:t>
      </w:r>
      <w:r w:rsidRPr="00EF0477">
        <w:rPr>
          <w:rFonts w:ascii="Avenir Next LT Pro" w:hAnsi="Avenir Next LT Pro" w:cstheme="minorHAnsi"/>
          <w:color w:val="000000" w:themeColor="text1"/>
          <w:sz w:val="22"/>
          <w:szCs w:val="22"/>
          <w:lang w:val="fr-CA"/>
        </w:rPr>
        <w:tab/>
        <w:t xml:space="preserve">Terrasse commerciale </w:t>
      </w:r>
      <w:r w:rsidRPr="00EF0477">
        <w:rPr>
          <w:rFonts w:ascii="Avenir Next LT Pro" w:hAnsi="Avenir Next LT Pro" w:cstheme="minorHAnsi"/>
          <w:color w:val="000000" w:themeColor="text1"/>
          <w:sz w:val="22"/>
          <w:szCs w:val="22"/>
          <w:lang w:val="fr-CA"/>
        </w:rPr>
        <w:tab/>
        <w:t>7-1</w:t>
      </w:r>
    </w:p>
    <w:p w14:paraId="3A1A2DCA" w14:textId="77777777"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7.1.6</w:t>
      </w:r>
      <w:r w:rsidRPr="00EF0477">
        <w:rPr>
          <w:rFonts w:ascii="Avenir Next LT Pro" w:hAnsi="Avenir Next LT Pro" w:cstheme="minorHAnsi"/>
          <w:color w:val="000000" w:themeColor="text1"/>
          <w:sz w:val="22"/>
          <w:szCs w:val="22"/>
          <w:lang w:val="fr-CA"/>
        </w:rPr>
        <w:tab/>
        <w:t>Appareil producteur de son</w:t>
      </w:r>
      <w:r w:rsidRPr="00EF0477">
        <w:rPr>
          <w:rFonts w:ascii="Avenir Next LT Pro" w:hAnsi="Avenir Next LT Pro" w:cstheme="minorHAnsi"/>
          <w:color w:val="000000" w:themeColor="text1"/>
          <w:sz w:val="22"/>
          <w:szCs w:val="22"/>
          <w:lang w:val="fr-CA"/>
        </w:rPr>
        <w:tab/>
        <w:t>7-1</w:t>
      </w:r>
    </w:p>
    <w:p w14:paraId="195B6CFC" w14:textId="77777777"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7.1.7</w:t>
      </w:r>
      <w:r w:rsidRPr="00EF0477">
        <w:rPr>
          <w:rFonts w:ascii="Avenir Next LT Pro" w:hAnsi="Avenir Next LT Pro" w:cstheme="minorHAnsi"/>
          <w:color w:val="000000" w:themeColor="text1"/>
          <w:sz w:val="22"/>
          <w:szCs w:val="22"/>
          <w:lang w:val="fr-CA"/>
        </w:rPr>
        <w:tab/>
        <w:t>Sollicitation</w:t>
      </w:r>
      <w:r w:rsidRPr="00EF0477">
        <w:rPr>
          <w:rFonts w:ascii="Avenir Next LT Pro" w:hAnsi="Avenir Next LT Pro" w:cstheme="minorHAnsi"/>
          <w:color w:val="000000" w:themeColor="text1"/>
          <w:sz w:val="22"/>
          <w:szCs w:val="22"/>
          <w:lang w:val="fr-CA"/>
        </w:rPr>
        <w:tab/>
        <w:t>7-2</w:t>
      </w:r>
    </w:p>
    <w:p w14:paraId="6370C7C7" w14:textId="77777777"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7.1.8</w:t>
      </w:r>
      <w:r w:rsidRPr="00EF0477">
        <w:rPr>
          <w:rFonts w:ascii="Avenir Next LT Pro" w:hAnsi="Avenir Next LT Pro" w:cstheme="minorHAnsi"/>
          <w:color w:val="000000" w:themeColor="text1"/>
          <w:sz w:val="22"/>
          <w:szCs w:val="22"/>
          <w:lang w:val="fr-CA"/>
        </w:rPr>
        <w:tab/>
        <w:t>Tondeuse à gazon, scie à chaîne, débroussailleuse et coupe-herbe</w:t>
      </w:r>
      <w:r w:rsidRPr="00EF0477">
        <w:rPr>
          <w:rFonts w:ascii="Avenir Next LT Pro" w:hAnsi="Avenir Next LT Pro" w:cstheme="minorHAnsi"/>
          <w:color w:val="000000" w:themeColor="text1"/>
          <w:sz w:val="22"/>
          <w:szCs w:val="22"/>
          <w:lang w:val="fr-CA"/>
        </w:rPr>
        <w:tab/>
        <w:t>7-2</w:t>
      </w:r>
    </w:p>
    <w:p w14:paraId="78ACFB06" w14:textId="77777777"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7.1.9</w:t>
      </w:r>
      <w:r w:rsidRPr="00EF0477">
        <w:rPr>
          <w:rFonts w:ascii="Avenir Next LT Pro" w:hAnsi="Avenir Next LT Pro" w:cstheme="minorHAnsi"/>
          <w:color w:val="000000" w:themeColor="text1"/>
          <w:sz w:val="22"/>
          <w:szCs w:val="22"/>
          <w:lang w:val="fr-CA"/>
        </w:rPr>
        <w:tab/>
        <w:t>Travaux et activités diverses</w:t>
      </w:r>
      <w:r w:rsidRPr="00EF0477">
        <w:rPr>
          <w:rFonts w:ascii="Avenir Next LT Pro" w:hAnsi="Avenir Next LT Pro" w:cstheme="minorHAnsi"/>
          <w:color w:val="000000" w:themeColor="text1"/>
          <w:sz w:val="22"/>
          <w:szCs w:val="22"/>
          <w:lang w:val="fr-CA"/>
        </w:rPr>
        <w:tab/>
        <w:t>7-2</w:t>
      </w:r>
    </w:p>
    <w:p w14:paraId="1F271E4D" w14:textId="77777777"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7.1.10</w:t>
      </w:r>
      <w:r w:rsidRPr="00EF0477">
        <w:rPr>
          <w:rFonts w:ascii="Avenir Next LT Pro" w:hAnsi="Avenir Next LT Pro" w:cstheme="minorHAnsi"/>
          <w:color w:val="000000" w:themeColor="text1"/>
          <w:sz w:val="22"/>
          <w:szCs w:val="22"/>
          <w:lang w:val="fr-CA"/>
        </w:rPr>
        <w:tab/>
        <w:t>Véhicule</w:t>
      </w:r>
      <w:r w:rsidRPr="00EF0477">
        <w:rPr>
          <w:rFonts w:ascii="Avenir Next LT Pro" w:hAnsi="Avenir Next LT Pro" w:cstheme="minorHAnsi"/>
          <w:color w:val="000000" w:themeColor="text1"/>
          <w:sz w:val="22"/>
          <w:szCs w:val="22"/>
          <w:lang w:val="fr-CA"/>
        </w:rPr>
        <w:tab/>
        <w:t>7-2</w:t>
      </w:r>
    </w:p>
    <w:p w14:paraId="3AC23309" w14:textId="77777777"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7.1.11</w:t>
      </w:r>
      <w:r w:rsidRPr="00EF0477">
        <w:rPr>
          <w:rFonts w:ascii="Avenir Next LT Pro" w:hAnsi="Avenir Next LT Pro" w:cstheme="minorHAnsi"/>
          <w:color w:val="000000" w:themeColor="text1"/>
          <w:sz w:val="22"/>
          <w:szCs w:val="22"/>
          <w:lang w:val="fr-CA"/>
        </w:rPr>
        <w:tab/>
      </w:r>
      <w:r w:rsidRPr="00EF0477">
        <w:rPr>
          <w:rFonts w:ascii="Avenir Next LT Pro" w:hAnsi="Avenir Next LT Pro" w:cstheme="minorHAnsi"/>
          <w:bCs/>
          <w:color w:val="000000" w:themeColor="text1"/>
          <w:sz w:val="22"/>
          <w:szCs w:val="22"/>
          <w:lang w:val="fr-CA"/>
        </w:rPr>
        <w:t>Rassemblement de véhicules</w:t>
      </w:r>
      <w:r w:rsidRPr="00EF0477">
        <w:rPr>
          <w:rFonts w:ascii="Avenir Next LT Pro" w:hAnsi="Avenir Next LT Pro" w:cstheme="minorHAnsi"/>
          <w:color w:val="000000" w:themeColor="text1"/>
          <w:sz w:val="22"/>
          <w:szCs w:val="22"/>
          <w:lang w:val="fr-CA"/>
        </w:rPr>
        <w:tab/>
        <w:t>7-2</w:t>
      </w:r>
    </w:p>
    <w:p w14:paraId="3A233D26" w14:textId="75FD7052" w:rsidR="00A81FA3" w:rsidRPr="00EF0477" w:rsidRDefault="00A81FA3"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7.1.12</w:t>
      </w:r>
      <w:r w:rsidRPr="00EF0477">
        <w:rPr>
          <w:rFonts w:ascii="Avenir Next LT Pro" w:hAnsi="Avenir Next LT Pro" w:cstheme="minorHAnsi"/>
          <w:color w:val="000000" w:themeColor="text1"/>
          <w:sz w:val="22"/>
          <w:szCs w:val="22"/>
          <w:lang w:val="fr-CA"/>
        </w:rPr>
        <w:tab/>
        <w:t>Crissement de pneus et bruit perturbateur</w:t>
      </w:r>
      <w:r w:rsidRPr="00EF0477">
        <w:rPr>
          <w:rFonts w:ascii="Avenir Next LT Pro" w:hAnsi="Avenir Next LT Pro" w:cstheme="minorHAnsi"/>
          <w:color w:val="000000" w:themeColor="text1"/>
          <w:sz w:val="22"/>
          <w:szCs w:val="22"/>
          <w:lang w:val="fr-CA"/>
        </w:rPr>
        <w:tab/>
        <w:t>7-</w:t>
      </w:r>
      <w:r w:rsidR="00F02BDE" w:rsidRPr="00EF0477">
        <w:rPr>
          <w:rFonts w:ascii="Avenir Next LT Pro" w:hAnsi="Avenir Next LT Pro" w:cstheme="minorHAnsi"/>
          <w:color w:val="000000" w:themeColor="text1"/>
          <w:sz w:val="22"/>
          <w:szCs w:val="22"/>
          <w:lang w:val="fr-CA"/>
        </w:rPr>
        <w:t>3</w:t>
      </w:r>
    </w:p>
    <w:p w14:paraId="472CA98D" w14:textId="29A5B6A0"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7.2</w:t>
      </w:r>
      <w:r w:rsidRPr="00EF0477">
        <w:rPr>
          <w:rFonts w:ascii="Avenir Next LT Pro" w:hAnsi="Avenir Next LT Pro" w:cstheme="minorHAnsi"/>
          <w:color w:val="000000" w:themeColor="text1"/>
          <w:sz w:val="22"/>
          <w:szCs w:val="22"/>
          <w:lang w:val="fr-CA"/>
        </w:rPr>
        <w:tab/>
        <w:t>Feux d’artifice</w:t>
      </w:r>
      <w:r w:rsidRPr="00EF0477">
        <w:rPr>
          <w:rFonts w:ascii="Avenir Next LT Pro" w:hAnsi="Avenir Next LT Pro" w:cstheme="minorHAnsi"/>
          <w:color w:val="000000" w:themeColor="text1"/>
          <w:sz w:val="22"/>
          <w:szCs w:val="22"/>
          <w:lang w:val="fr-CA"/>
        </w:rPr>
        <w:tab/>
        <w:t>7-3</w:t>
      </w:r>
    </w:p>
    <w:p w14:paraId="1771526D" w14:textId="4D4BEBBE"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7.3</w:t>
      </w:r>
      <w:r w:rsidRPr="00EF0477">
        <w:rPr>
          <w:rFonts w:ascii="Avenir Next LT Pro" w:hAnsi="Avenir Next LT Pro" w:cstheme="minorHAnsi"/>
          <w:color w:val="000000" w:themeColor="text1"/>
          <w:sz w:val="22"/>
          <w:szCs w:val="22"/>
          <w:lang w:val="fr-CA"/>
        </w:rPr>
        <w:tab/>
      </w:r>
      <w:r w:rsidR="00EA2E5A" w:rsidRPr="00EF0477">
        <w:rPr>
          <w:rFonts w:ascii="Avenir Next LT Pro" w:hAnsi="Avenir Next LT Pro" w:cstheme="minorHAnsi"/>
          <w:color w:val="000000" w:themeColor="text1"/>
          <w:sz w:val="22"/>
          <w:szCs w:val="22"/>
          <w:lang w:val="fr-CA"/>
        </w:rPr>
        <w:t>Usage d’une a</w:t>
      </w:r>
      <w:r w:rsidRPr="00EF0477">
        <w:rPr>
          <w:rFonts w:ascii="Avenir Next LT Pro" w:hAnsi="Avenir Next LT Pro" w:cstheme="minorHAnsi"/>
          <w:color w:val="000000" w:themeColor="text1"/>
          <w:sz w:val="22"/>
          <w:szCs w:val="22"/>
          <w:lang w:val="fr-CA"/>
        </w:rPr>
        <w:t>rme</w:t>
      </w:r>
      <w:r w:rsidRPr="00EF0477">
        <w:rPr>
          <w:rFonts w:ascii="Avenir Next LT Pro" w:hAnsi="Avenir Next LT Pro" w:cstheme="minorHAnsi"/>
          <w:color w:val="000000" w:themeColor="text1"/>
          <w:sz w:val="22"/>
          <w:szCs w:val="22"/>
          <w:lang w:val="fr-CA"/>
        </w:rPr>
        <w:tab/>
        <w:t>7-3</w:t>
      </w:r>
    </w:p>
    <w:p w14:paraId="7173EF05"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7.4</w:t>
      </w:r>
      <w:r w:rsidRPr="00EF0477">
        <w:rPr>
          <w:rFonts w:ascii="Avenir Next LT Pro" w:hAnsi="Avenir Next LT Pro" w:cstheme="minorHAnsi"/>
          <w:color w:val="000000" w:themeColor="text1"/>
          <w:sz w:val="22"/>
          <w:szCs w:val="22"/>
          <w:lang w:val="fr-CA"/>
        </w:rPr>
        <w:tab/>
        <w:t>Lumière</w:t>
      </w:r>
      <w:r w:rsidRPr="00EF0477">
        <w:rPr>
          <w:rFonts w:ascii="Avenir Next LT Pro" w:hAnsi="Avenir Next LT Pro" w:cstheme="minorHAnsi"/>
          <w:color w:val="000000" w:themeColor="text1"/>
          <w:sz w:val="22"/>
          <w:szCs w:val="22"/>
          <w:lang w:val="fr-CA"/>
        </w:rPr>
        <w:tab/>
        <w:t>7-3</w:t>
      </w:r>
    </w:p>
    <w:p w14:paraId="07A58157" w14:textId="7F357D88"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7.5</w:t>
      </w:r>
      <w:r w:rsidRPr="00EF0477">
        <w:rPr>
          <w:rFonts w:ascii="Avenir Next LT Pro" w:hAnsi="Avenir Next LT Pro" w:cstheme="minorHAnsi"/>
          <w:color w:val="000000" w:themeColor="text1"/>
          <w:sz w:val="22"/>
          <w:szCs w:val="22"/>
          <w:lang w:val="fr-CA"/>
        </w:rPr>
        <w:tab/>
        <w:t>Feu</w:t>
      </w:r>
      <w:r w:rsidRPr="00EF0477">
        <w:rPr>
          <w:rFonts w:ascii="Avenir Next LT Pro" w:hAnsi="Avenir Next LT Pro" w:cstheme="minorHAnsi"/>
          <w:color w:val="000000" w:themeColor="text1"/>
          <w:sz w:val="22"/>
          <w:szCs w:val="22"/>
          <w:lang w:val="fr-CA"/>
        </w:rPr>
        <w:tab/>
        <w:t>7-</w:t>
      </w:r>
      <w:r w:rsidR="003673D6" w:rsidRPr="00EF0477">
        <w:rPr>
          <w:rFonts w:ascii="Avenir Next LT Pro" w:hAnsi="Avenir Next LT Pro" w:cstheme="minorHAnsi"/>
          <w:color w:val="000000" w:themeColor="text1"/>
          <w:sz w:val="22"/>
          <w:szCs w:val="22"/>
          <w:lang w:val="fr-CA"/>
        </w:rPr>
        <w:t>4</w:t>
      </w:r>
    </w:p>
    <w:p w14:paraId="3533EE7A" w14:textId="4958524C"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w:t>
      </w:r>
      <w:r w:rsidR="007D4732" w:rsidRPr="00EF0477">
        <w:rPr>
          <w:rFonts w:ascii="Avenir Next LT Pro" w:hAnsi="Avenir Next LT Pro" w:cstheme="minorHAnsi"/>
          <w:color w:val="000000" w:themeColor="text1"/>
          <w:sz w:val="22"/>
          <w:szCs w:val="22"/>
          <w:lang w:val="fr-CA"/>
        </w:rPr>
        <w:t>6</w:t>
      </w:r>
      <w:r w:rsidRPr="00EF0477">
        <w:rPr>
          <w:rFonts w:ascii="Avenir Next LT Pro" w:hAnsi="Avenir Next LT Pro" w:cstheme="minorHAnsi"/>
          <w:color w:val="000000" w:themeColor="text1"/>
          <w:sz w:val="22"/>
          <w:szCs w:val="22"/>
          <w:lang w:val="fr-CA"/>
        </w:rPr>
        <w:tab/>
      </w:r>
      <w:r w:rsidR="007D4732" w:rsidRPr="00EF0477">
        <w:rPr>
          <w:rFonts w:ascii="Avenir Next LT Pro" w:hAnsi="Avenir Next LT Pro" w:cs="Aptos"/>
          <w:color w:val="000000" w:themeColor="text1"/>
          <w:sz w:val="22"/>
          <w:szCs w:val="22"/>
          <w:lang w:val="fr-CA"/>
        </w:rPr>
        <w:t>Nuisances sur une p</w:t>
      </w:r>
      <w:r w:rsidRPr="00EF0477">
        <w:rPr>
          <w:rFonts w:ascii="Avenir Next LT Pro" w:hAnsi="Avenir Next LT Pro" w:cstheme="minorHAnsi"/>
          <w:color w:val="000000" w:themeColor="text1"/>
          <w:sz w:val="22"/>
          <w:szCs w:val="22"/>
          <w:lang w:val="fr-CA"/>
        </w:rPr>
        <w:t>ropriété privée</w:t>
      </w:r>
      <w:r w:rsidRPr="00EF0477">
        <w:rPr>
          <w:rFonts w:ascii="Avenir Next LT Pro" w:hAnsi="Avenir Next LT Pro" w:cstheme="minorHAnsi"/>
          <w:color w:val="000000" w:themeColor="text1"/>
          <w:sz w:val="22"/>
          <w:szCs w:val="22"/>
          <w:lang w:val="fr-CA"/>
        </w:rPr>
        <w:tab/>
        <w:t>7-4</w:t>
      </w:r>
    </w:p>
    <w:p w14:paraId="24507CE3" w14:textId="6715B274"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w:t>
      </w:r>
      <w:r w:rsidR="007D4732" w:rsidRPr="00EF0477">
        <w:rPr>
          <w:rFonts w:ascii="Avenir Next LT Pro" w:hAnsi="Avenir Next LT Pro" w:cstheme="minorHAnsi"/>
          <w:color w:val="000000" w:themeColor="text1"/>
          <w:sz w:val="22"/>
          <w:szCs w:val="22"/>
          <w:lang w:val="fr-CA"/>
        </w:rPr>
        <w:t>6</w:t>
      </w:r>
      <w:r w:rsidRPr="00EF0477">
        <w:rPr>
          <w:rFonts w:ascii="Avenir Next LT Pro" w:hAnsi="Avenir Next LT Pro" w:cstheme="minorHAnsi"/>
          <w:color w:val="000000" w:themeColor="text1"/>
          <w:sz w:val="22"/>
          <w:szCs w:val="22"/>
          <w:lang w:val="fr-CA"/>
        </w:rPr>
        <w:t>.1</w:t>
      </w:r>
      <w:r w:rsidRPr="00EF0477">
        <w:rPr>
          <w:rFonts w:ascii="Avenir Next LT Pro" w:hAnsi="Avenir Next LT Pro" w:cstheme="minorHAnsi"/>
          <w:color w:val="000000" w:themeColor="text1"/>
          <w:sz w:val="22"/>
          <w:szCs w:val="22"/>
          <w:lang w:val="fr-CA"/>
        </w:rPr>
        <w:tab/>
        <w:t>Ferrailles, déchets et autres</w:t>
      </w:r>
      <w:r w:rsidRPr="00EF0477">
        <w:rPr>
          <w:rFonts w:ascii="Avenir Next LT Pro" w:hAnsi="Avenir Next LT Pro" w:cstheme="minorHAnsi"/>
          <w:color w:val="000000" w:themeColor="text1"/>
          <w:sz w:val="22"/>
          <w:szCs w:val="22"/>
          <w:lang w:val="fr-CA"/>
        </w:rPr>
        <w:tab/>
        <w:t>7-4</w:t>
      </w:r>
    </w:p>
    <w:p w14:paraId="3ED3DDA4" w14:textId="37A9FA18"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w:t>
      </w:r>
      <w:r w:rsidR="007D4732" w:rsidRPr="00EF0477">
        <w:rPr>
          <w:rFonts w:ascii="Avenir Next LT Pro" w:hAnsi="Avenir Next LT Pro" w:cstheme="minorHAnsi"/>
          <w:color w:val="000000" w:themeColor="text1"/>
          <w:sz w:val="22"/>
          <w:szCs w:val="22"/>
          <w:lang w:val="fr-CA"/>
        </w:rPr>
        <w:t>6</w:t>
      </w:r>
      <w:r w:rsidRPr="00EF0477">
        <w:rPr>
          <w:rFonts w:ascii="Avenir Next LT Pro" w:hAnsi="Avenir Next LT Pro" w:cstheme="minorHAnsi"/>
          <w:color w:val="000000" w:themeColor="text1"/>
          <w:sz w:val="22"/>
          <w:szCs w:val="22"/>
          <w:lang w:val="fr-CA"/>
        </w:rPr>
        <w:t>.2</w:t>
      </w:r>
      <w:r w:rsidRPr="00EF0477">
        <w:rPr>
          <w:rFonts w:ascii="Avenir Next LT Pro" w:hAnsi="Avenir Next LT Pro" w:cstheme="minorHAnsi"/>
          <w:color w:val="000000" w:themeColor="text1"/>
          <w:sz w:val="22"/>
          <w:szCs w:val="22"/>
          <w:lang w:val="fr-CA"/>
        </w:rPr>
        <w:tab/>
        <w:t>Émanations de poussière</w:t>
      </w:r>
      <w:r w:rsidRPr="00EF0477">
        <w:rPr>
          <w:rFonts w:ascii="Avenir Next LT Pro" w:hAnsi="Avenir Next LT Pro" w:cstheme="minorHAnsi"/>
          <w:color w:val="000000" w:themeColor="text1"/>
          <w:sz w:val="22"/>
          <w:szCs w:val="22"/>
          <w:lang w:val="fr-CA"/>
        </w:rPr>
        <w:tab/>
        <w:t>7-4</w:t>
      </w:r>
    </w:p>
    <w:p w14:paraId="60EAB9DD" w14:textId="16E14CB7"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w:t>
      </w:r>
      <w:r w:rsidR="007D4732" w:rsidRPr="00EF0477">
        <w:rPr>
          <w:rFonts w:ascii="Avenir Next LT Pro" w:hAnsi="Avenir Next LT Pro" w:cstheme="minorHAnsi"/>
          <w:color w:val="000000" w:themeColor="text1"/>
          <w:sz w:val="22"/>
          <w:szCs w:val="22"/>
          <w:lang w:val="fr-CA"/>
        </w:rPr>
        <w:t>6</w:t>
      </w:r>
      <w:r w:rsidRPr="00EF0477">
        <w:rPr>
          <w:rFonts w:ascii="Avenir Next LT Pro" w:hAnsi="Avenir Next LT Pro" w:cstheme="minorHAnsi"/>
          <w:color w:val="000000" w:themeColor="text1"/>
          <w:sz w:val="22"/>
          <w:szCs w:val="22"/>
          <w:lang w:val="fr-CA"/>
        </w:rPr>
        <w:t>.3</w:t>
      </w:r>
      <w:r w:rsidRPr="00EF0477">
        <w:rPr>
          <w:rFonts w:ascii="Avenir Next LT Pro" w:hAnsi="Avenir Next LT Pro" w:cstheme="minorHAnsi"/>
          <w:color w:val="000000" w:themeColor="text1"/>
          <w:sz w:val="22"/>
          <w:szCs w:val="22"/>
          <w:lang w:val="fr-CA"/>
        </w:rPr>
        <w:tab/>
      </w:r>
      <w:r w:rsidRPr="00EF0477">
        <w:rPr>
          <w:rFonts w:ascii="Avenir Next LT Pro" w:hAnsi="Avenir Next LT Pro" w:cstheme="minorHAnsi"/>
          <w:bCs/>
          <w:color w:val="000000" w:themeColor="text1"/>
          <w:sz w:val="22"/>
          <w:szCs w:val="22"/>
          <w:lang w:val="fr-CA"/>
        </w:rPr>
        <w:t>Véhicules</w:t>
      </w:r>
      <w:r w:rsidRPr="00EF0477">
        <w:rPr>
          <w:rFonts w:ascii="Avenir Next LT Pro" w:hAnsi="Avenir Next LT Pro" w:cstheme="minorHAnsi"/>
          <w:color w:val="000000" w:themeColor="text1"/>
          <w:sz w:val="22"/>
          <w:szCs w:val="22"/>
          <w:lang w:val="fr-CA"/>
        </w:rPr>
        <w:tab/>
        <w:t>7-4</w:t>
      </w:r>
    </w:p>
    <w:p w14:paraId="27E93299" w14:textId="6A32444F"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w:t>
      </w:r>
      <w:r w:rsidR="007D4732" w:rsidRPr="00EF0477">
        <w:rPr>
          <w:rFonts w:ascii="Avenir Next LT Pro" w:hAnsi="Avenir Next LT Pro" w:cstheme="minorHAnsi"/>
          <w:color w:val="000000" w:themeColor="text1"/>
          <w:sz w:val="22"/>
          <w:szCs w:val="22"/>
          <w:lang w:val="fr-CA"/>
        </w:rPr>
        <w:t>6</w:t>
      </w:r>
      <w:r w:rsidRPr="00EF0477">
        <w:rPr>
          <w:rFonts w:ascii="Avenir Next LT Pro" w:hAnsi="Avenir Next LT Pro" w:cstheme="minorHAnsi"/>
          <w:color w:val="000000" w:themeColor="text1"/>
          <w:sz w:val="22"/>
          <w:szCs w:val="22"/>
          <w:lang w:val="fr-CA"/>
        </w:rPr>
        <w:t>.4</w:t>
      </w:r>
      <w:r w:rsidRPr="00EF0477">
        <w:rPr>
          <w:rFonts w:ascii="Avenir Next LT Pro" w:hAnsi="Avenir Next LT Pro" w:cstheme="minorHAnsi"/>
          <w:color w:val="000000" w:themeColor="text1"/>
          <w:sz w:val="22"/>
          <w:szCs w:val="22"/>
          <w:lang w:val="fr-CA"/>
        </w:rPr>
        <w:tab/>
        <w:t>Poussière et odeurs</w:t>
      </w:r>
      <w:r w:rsidRPr="00EF0477">
        <w:rPr>
          <w:rFonts w:ascii="Avenir Next LT Pro" w:hAnsi="Avenir Next LT Pro" w:cstheme="minorHAnsi"/>
          <w:color w:val="000000" w:themeColor="text1"/>
          <w:sz w:val="22"/>
          <w:szCs w:val="22"/>
          <w:lang w:val="fr-CA"/>
        </w:rPr>
        <w:tab/>
        <w:t>7-</w:t>
      </w:r>
      <w:r w:rsidR="00BC601B" w:rsidRPr="00EF0477">
        <w:rPr>
          <w:rFonts w:ascii="Avenir Next LT Pro" w:hAnsi="Avenir Next LT Pro" w:cstheme="minorHAnsi"/>
          <w:color w:val="000000" w:themeColor="text1"/>
          <w:sz w:val="22"/>
          <w:szCs w:val="22"/>
          <w:lang w:val="fr-CA"/>
        </w:rPr>
        <w:t>5</w:t>
      </w:r>
    </w:p>
    <w:p w14:paraId="3846CCDB" w14:textId="3B23BD9E"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lastRenderedPageBreak/>
        <w:t>7.</w:t>
      </w:r>
      <w:r w:rsidR="007D4732" w:rsidRPr="00EF0477">
        <w:rPr>
          <w:rFonts w:ascii="Avenir Next LT Pro" w:hAnsi="Avenir Next LT Pro" w:cstheme="minorHAnsi"/>
          <w:color w:val="000000" w:themeColor="text1"/>
          <w:sz w:val="22"/>
          <w:szCs w:val="22"/>
          <w:lang w:val="fr-CA"/>
        </w:rPr>
        <w:t>6</w:t>
      </w:r>
      <w:r w:rsidRPr="00EF0477">
        <w:rPr>
          <w:rFonts w:ascii="Avenir Next LT Pro" w:hAnsi="Avenir Next LT Pro" w:cstheme="minorHAnsi"/>
          <w:color w:val="000000" w:themeColor="text1"/>
          <w:sz w:val="22"/>
          <w:szCs w:val="22"/>
          <w:lang w:val="fr-CA"/>
        </w:rPr>
        <w:t>.5</w:t>
      </w:r>
      <w:r w:rsidRPr="00EF0477">
        <w:rPr>
          <w:rFonts w:ascii="Avenir Next LT Pro" w:hAnsi="Avenir Next LT Pro" w:cstheme="minorHAnsi"/>
          <w:color w:val="000000" w:themeColor="text1"/>
          <w:sz w:val="22"/>
          <w:szCs w:val="22"/>
          <w:lang w:val="fr-CA"/>
        </w:rPr>
        <w:tab/>
        <w:t>Machinerie dans un état de délabrement</w:t>
      </w:r>
      <w:r w:rsidRPr="00EF0477">
        <w:rPr>
          <w:rFonts w:ascii="Avenir Next LT Pro" w:hAnsi="Avenir Next LT Pro" w:cstheme="minorHAnsi"/>
          <w:color w:val="000000" w:themeColor="text1"/>
          <w:sz w:val="22"/>
          <w:szCs w:val="22"/>
          <w:lang w:val="fr-CA"/>
        </w:rPr>
        <w:tab/>
        <w:t>7-5</w:t>
      </w:r>
    </w:p>
    <w:p w14:paraId="0F2DCD05" w14:textId="375F4CF2"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w:t>
      </w:r>
      <w:r w:rsidR="007D4732" w:rsidRPr="00EF0477">
        <w:rPr>
          <w:rFonts w:ascii="Avenir Next LT Pro" w:hAnsi="Avenir Next LT Pro" w:cstheme="minorHAnsi"/>
          <w:color w:val="000000" w:themeColor="text1"/>
          <w:sz w:val="22"/>
          <w:szCs w:val="22"/>
          <w:lang w:val="fr-CA"/>
        </w:rPr>
        <w:t>6</w:t>
      </w:r>
      <w:r w:rsidRPr="00EF0477">
        <w:rPr>
          <w:rFonts w:ascii="Avenir Next LT Pro" w:hAnsi="Avenir Next LT Pro" w:cstheme="minorHAnsi"/>
          <w:color w:val="000000" w:themeColor="text1"/>
          <w:sz w:val="22"/>
          <w:szCs w:val="22"/>
          <w:lang w:val="fr-CA"/>
        </w:rPr>
        <w:t>.6</w:t>
      </w:r>
      <w:r w:rsidRPr="00EF0477">
        <w:rPr>
          <w:rFonts w:ascii="Avenir Next LT Pro" w:hAnsi="Avenir Next LT Pro" w:cstheme="minorHAnsi"/>
          <w:color w:val="000000" w:themeColor="text1"/>
          <w:sz w:val="22"/>
          <w:szCs w:val="22"/>
          <w:lang w:val="fr-CA"/>
        </w:rPr>
        <w:tab/>
        <w:t>Machinerie lourde</w:t>
      </w:r>
      <w:r w:rsidRPr="00EF0477">
        <w:rPr>
          <w:rFonts w:ascii="Avenir Next LT Pro" w:hAnsi="Avenir Next LT Pro" w:cstheme="minorHAnsi"/>
          <w:color w:val="000000" w:themeColor="text1"/>
          <w:sz w:val="22"/>
          <w:szCs w:val="22"/>
          <w:lang w:val="fr-CA"/>
        </w:rPr>
        <w:tab/>
        <w:t>7-5</w:t>
      </w:r>
    </w:p>
    <w:p w14:paraId="6B1EFC06" w14:textId="4EA599A4"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w:t>
      </w:r>
      <w:r w:rsidR="007D4732" w:rsidRPr="00EF0477">
        <w:rPr>
          <w:rFonts w:ascii="Avenir Next LT Pro" w:hAnsi="Avenir Next LT Pro" w:cstheme="minorHAnsi"/>
          <w:color w:val="000000" w:themeColor="text1"/>
          <w:sz w:val="22"/>
          <w:szCs w:val="22"/>
          <w:lang w:val="fr-CA"/>
        </w:rPr>
        <w:t>6</w:t>
      </w:r>
      <w:r w:rsidRPr="00EF0477">
        <w:rPr>
          <w:rFonts w:ascii="Avenir Next LT Pro" w:hAnsi="Avenir Next LT Pro" w:cstheme="minorHAnsi"/>
          <w:color w:val="000000" w:themeColor="text1"/>
          <w:sz w:val="22"/>
          <w:szCs w:val="22"/>
          <w:lang w:val="fr-CA"/>
        </w:rPr>
        <w:t>.7</w:t>
      </w:r>
      <w:r w:rsidRPr="00EF0477">
        <w:rPr>
          <w:rFonts w:ascii="Avenir Next LT Pro" w:hAnsi="Avenir Next LT Pro" w:cstheme="minorHAnsi"/>
          <w:color w:val="000000" w:themeColor="text1"/>
          <w:sz w:val="22"/>
          <w:szCs w:val="22"/>
          <w:lang w:val="fr-CA"/>
        </w:rPr>
        <w:tab/>
        <w:t>Contenants pour la collecte des matières résiduelles</w:t>
      </w:r>
      <w:r w:rsidRPr="00EF0477">
        <w:rPr>
          <w:rFonts w:ascii="Avenir Next LT Pro" w:hAnsi="Avenir Next LT Pro" w:cstheme="minorHAnsi"/>
          <w:color w:val="000000" w:themeColor="text1"/>
          <w:sz w:val="22"/>
          <w:szCs w:val="22"/>
          <w:lang w:val="fr-CA"/>
        </w:rPr>
        <w:tab/>
        <w:t>7-5</w:t>
      </w:r>
    </w:p>
    <w:p w14:paraId="40250F9D" w14:textId="155CAA53" w:rsidR="007D4732" w:rsidRPr="00EF0477" w:rsidRDefault="007D4732" w:rsidP="007D4732">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theme="minorHAnsi"/>
          <w:color w:val="000000" w:themeColor="text1"/>
          <w:sz w:val="22"/>
          <w:szCs w:val="22"/>
          <w:lang w:val="fr-CA"/>
        </w:rPr>
        <w:t>7.6.8</w:t>
      </w:r>
      <w:r w:rsidRPr="00EF0477">
        <w:rPr>
          <w:rFonts w:ascii="Avenir Next LT Pro" w:hAnsi="Avenir Next LT Pro" w:cstheme="minorHAnsi"/>
          <w:color w:val="000000" w:themeColor="text1"/>
          <w:sz w:val="22"/>
          <w:szCs w:val="22"/>
          <w:lang w:val="fr-CA"/>
        </w:rPr>
        <w:tab/>
      </w:r>
      <w:r w:rsidRPr="00EF0477">
        <w:rPr>
          <w:rFonts w:ascii="Avenir Next LT Pro" w:hAnsi="Avenir Next LT Pro" w:cs="Aptos"/>
          <w:color w:val="000000" w:themeColor="text1"/>
          <w:sz w:val="22"/>
          <w:szCs w:val="22"/>
          <w:lang w:val="fr-CA"/>
        </w:rPr>
        <w:t>Mauvaises herbes</w:t>
      </w:r>
      <w:r w:rsidRPr="00EF0477">
        <w:rPr>
          <w:rFonts w:ascii="Avenir Next LT Pro" w:hAnsi="Avenir Next LT Pro" w:cs="Aptos"/>
          <w:color w:val="000000" w:themeColor="text1"/>
          <w:sz w:val="22"/>
          <w:szCs w:val="22"/>
          <w:lang w:val="fr-CA"/>
        </w:rPr>
        <w:tab/>
        <w:t>7-</w:t>
      </w:r>
      <w:r w:rsidR="00F02BDE" w:rsidRPr="00EF0477">
        <w:rPr>
          <w:rFonts w:ascii="Avenir Next LT Pro" w:hAnsi="Avenir Next LT Pro" w:cs="Aptos"/>
          <w:color w:val="000000" w:themeColor="text1"/>
          <w:sz w:val="22"/>
          <w:szCs w:val="22"/>
          <w:lang w:val="fr-CA"/>
        </w:rPr>
        <w:t>5</w:t>
      </w:r>
    </w:p>
    <w:p w14:paraId="03D4245A" w14:textId="368AC2D4" w:rsidR="007D4732" w:rsidRPr="00EF0477" w:rsidRDefault="007D4732" w:rsidP="007D4732">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Aptos"/>
          <w:color w:val="000000" w:themeColor="text1"/>
          <w:sz w:val="22"/>
          <w:szCs w:val="22"/>
          <w:lang w:val="fr-CA"/>
        </w:rPr>
        <w:t>7.6.9</w:t>
      </w:r>
      <w:r w:rsidRPr="00EF0477">
        <w:rPr>
          <w:rFonts w:ascii="Avenir Next LT Pro" w:hAnsi="Avenir Next LT Pro" w:cs="Aptos"/>
          <w:color w:val="000000" w:themeColor="text1"/>
          <w:sz w:val="22"/>
          <w:szCs w:val="22"/>
          <w:lang w:val="fr-CA"/>
        </w:rPr>
        <w:tab/>
        <w:t>Excavation</w:t>
      </w:r>
      <w:r w:rsidRPr="00EF0477">
        <w:rPr>
          <w:rFonts w:ascii="Avenir Next LT Pro" w:hAnsi="Avenir Next LT Pro" w:cs="Aptos"/>
          <w:color w:val="000000" w:themeColor="text1"/>
          <w:sz w:val="22"/>
          <w:szCs w:val="22"/>
          <w:lang w:val="fr-CA"/>
        </w:rPr>
        <w:tab/>
        <w:t>7-</w:t>
      </w:r>
      <w:r w:rsidR="00F02BDE" w:rsidRPr="00EF0477">
        <w:rPr>
          <w:rFonts w:ascii="Avenir Next LT Pro" w:hAnsi="Avenir Next LT Pro" w:cs="Aptos"/>
          <w:color w:val="000000" w:themeColor="text1"/>
          <w:sz w:val="22"/>
          <w:szCs w:val="22"/>
          <w:lang w:val="fr-CA"/>
        </w:rPr>
        <w:t>5</w:t>
      </w:r>
    </w:p>
    <w:p w14:paraId="1EB76FC3" w14:textId="2DE70723"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w:t>
      </w:r>
      <w:r w:rsidR="007D4732" w:rsidRPr="00EF0477">
        <w:rPr>
          <w:rFonts w:ascii="Avenir Next LT Pro" w:hAnsi="Avenir Next LT Pro" w:cstheme="minorHAnsi"/>
          <w:color w:val="000000" w:themeColor="text1"/>
          <w:sz w:val="22"/>
          <w:szCs w:val="22"/>
          <w:lang w:val="fr-CA"/>
        </w:rPr>
        <w:t>7</w:t>
      </w:r>
      <w:r w:rsidRPr="00EF0477">
        <w:rPr>
          <w:rFonts w:ascii="Avenir Next LT Pro" w:hAnsi="Avenir Next LT Pro" w:cstheme="minorHAnsi"/>
          <w:color w:val="000000" w:themeColor="text1"/>
          <w:sz w:val="22"/>
          <w:szCs w:val="22"/>
          <w:lang w:val="fr-CA"/>
        </w:rPr>
        <w:tab/>
      </w:r>
      <w:r w:rsidR="007D4732" w:rsidRPr="00EF0477">
        <w:rPr>
          <w:rFonts w:ascii="Avenir Next LT Pro" w:hAnsi="Avenir Next LT Pro" w:cs="Aptos"/>
          <w:color w:val="000000" w:themeColor="text1"/>
          <w:sz w:val="22"/>
          <w:szCs w:val="22"/>
          <w:lang w:val="fr-CA"/>
        </w:rPr>
        <w:t>Nuisances et sécurité sur une p</w:t>
      </w:r>
      <w:r w:rsidRPr="00EF0477">
        <w:rPr>
          <w:rFonts w:ascii="Avenir Next LT Pro" w:hAnsi="Avenir Next LT Pro" w:cstheme="minorHAnsi"/>
          <w:color w:val="000000" w:themeColor="text1"/>
          <w:sz w:val="22"/>
          <w:szCs w:val="22"/>
          <w:lang w:val="fr-CA"/>
        </w:rPr>
        <w:t>ropriété publique</w:t>
      </w:r>
      <w:r w:rsidRPr="00EF0477">
        <w:rPr>
          <w:rFonts w:ascii="Avenir Next LT Pro" w:hAnsi="Avenir Next LT Pro" w:cstheme="minorHAnsi"/>
          <w:color w:val="000000" w:themeColor="text1"/>
          <w:sz w:val="22"/>
          <w:szCs w:val="22"/>
          <w:lang w:val="fr-CA"/>
        </w:rPr>
        <w:tab/>
        <w:t>7-</w:t>
      </w:r>
      <w:r w:rsidR="00F02BDE" w:rsidRPr="00EF0477">
        <w:rPr>
          <w:rFonts w:ascii="Avenir Next LT Pro" w:hAnsi="Avenir Next LT Pro" w:cstheme="minorHAnsi"/>
          <w:color w:val="000000" w:themeColor="text1"/>
          <w:sz w:val="22"/>
          <w:szCs w:val="22"/>
          <w:lang w:val="fr-CA"/>
        </w:rPr>
        <w:t>6</w:t>
      </w:r>
    </w:p>
    <w:p w14:paraId="7E474FCC" w14:textId="70E8F1E1"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w:t>
      </w:r>
      <w:r w:rsidR="007D4732" w:rsidRPr="00EF0477">
        <w:rPr>
          <w:rFonts w:ascii="Avenir Next LT Pro" w:hAnsi="Avenir Next LT Pro" w:cstheme="minorHAnsi"/>
          <w:color w:val="000000" w:themeColor="text1"/>
          <w:sz w:val="22"/>
          <w:szCs w:val="22"/>
          <w:lang w:val="fr-CA"/>
        </w:rPr>
        <w:t>7</w:t>
      </w:r>
      <w:r w:rsidRPr="00EF0477">
        <w:rPr>
          <w:rFonts w:ascii="Avenir Next LT Pro" w:hAnsi="Avenir Next LT Pro" w:cstheme="minorHAnsi"/>
          <w:color w:val="000000" w:themeColor="text1"/>
          <w:sz w:val="22"/>
          <w:szCs w:val="22"/>
          <w:lang w:val="fr-CA"/>
        </w:rPr>
        <w:t>.1</w:t>
      </w:r>
      <w:r w:rsidRPr="00EF0477">
        <w:rPr>
          <w:rFonts w:ascii="Avenir Next LT Pro" w:hAnsi="Avenir Next LT Pro" w:cstheme="minorHAnsi"/>
          <w:color w:val="000000" w:themeColor="text1"/>
          <w:sz w:val="22"/>
          <w:szCs w:val="22"/>
          <w:lang w:val="fr-CA"/>
        </w:rPr>
        <w:tab/>
        <w:t>Matières nuisibles et matériaux</w:t>
      </w:r>
      <w:r w:rsidRPr="00EF0477">
        <w:rPr>
          <w:rFonts w:ascii="Avenir Next LT Pro" w:hAnsi="Avenir Next LT Pro" w:cstheme="minorHAnsi"/>
          <w:color w:val="000000" w:themeColor="text1"/>
          <w:sz w:val="22"/>
          <w:szCs w:val="22"/>
          <w:lang w:val="fr-CA"/>
        </w:rPr>
        <w:tab/>
        <w:t>7-</w:t>
      </w:r>
      <w:r w:rsidR="00F02BDE" w:rsidRPr="00EF0477">
        <w:rPr>
          <w:rFonts w:ascii="Avenir Next LT Pro" w:hAnsi="Avenir Next LT Pro" w:cstheme="minorHAnsi"/>
          <w:color w:val="000000" w:themeColor="text1"/>
          <w:sz w:val="22"/>
          <w:szCs w:val="22"/>
          <w:lang w:val="fr-CA"/>
        </w:rPr>
        <w:t>6</w:t>
      </w:r>
    </w:p>
    <w:p w14:paraId="10CD3BA6" w14:textId="1C70E132"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w:t>
      </w:r>
      <w:r w:rsidR="007D4732" w:rsidRPr="00EF0477">
        <w:rPr>
          <w:rFonts w:ascii="Avenir Next LT Pro" w:hAnsi="Avenir Next LT Pro" w:cstheme="minorHAnsi"/>
          <w:color w:val="000000" w:themeColor="text1"/>
          <w:sz w:val="22"/>
          <w:szCs w:val="22"/>
          <w:lang w:val="fr-CA"/>
        </w:rPr>
        <w:t>7</w:t>
      </w:r>
      <w:r w:rsidRPr="00EF0477">
        <w:rPr>
          <w:rFonts w:ascii="Avenir Next LT Pro" w:hAnsi="Avenir Next LT Pro" w:cstheme="minorHAnsi"/>
          <w:color w:val="000000" w:themeColor="text1"/>
          <w:sz w:val="22"/>
          <w:szCs w:val="22"/>
          <w:lang w:val="fr-CA"/>
        </w:rPr>
        <w:t>.2</w:t>
      </w:r>
      <w:r w:rsidRPr="00EF0477">
        <w:rPr>
          <w:rFonts w:ascii="Avenir Next LT Pro" w:hAnsi="Avenir Next LT Pro" w:cstheme="minorHAnsi"/>
          <w:color w:val="000000" w:themeColor="text1"/>
          <w:sz w:val="22"/>
          <w:szCs w:val="22"/>
          <w:lang w:val="fr-CA"/>
        </w:rPr>
        <w:tab/>
        <w:t>Détérioration</w:t>
      </w:r>
      <w:r w:rsidRPr="00EF0477">
        <w:rPr>
          <w:rFonts w:ascii="Avenir Next LT Pro" w:hAnsi="Avenir Next LT Pro" w:cstheme="minorHAnsi"/>
          <w:color w:val="000000" w:themeColor="text1"/>
          <w:sz w:val="22"/>
          <w:szCs w:val="22"/>
          <w:lang w:val="fr-CA"/>
        </w:rPr>
        <w:tab/>
        <w:t>7-6</w:t>
      </w:r>
    </w:p>
    <w:p w14:paraId="2C761092" w14:textId="7C9E22CE"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w:t>
      </w:r>
      <w:r w:rsidR="007D4732" w:rsidRPr="00EF0477">
        <w:rPr>
          <w:rFonts w:ascii="Avenir Next LT Pro" w:hAnsi="Avenir Next LT Pro" w:cstheme="minorHAnsi"/>
          <w:color w:val="000000" w:themeColor="text1"/>
          <w:sz w:val="22"/>
          <w:szCs w:val="22"/>
          <w:lang w:val="fr-CA"/>
        </w:rPr>
        <w:t>7</w:t>
      </w:r>
      <w:r w:rsidRPr="00EF0477">
        <w:rPr>
          <w:rFonts w:ascii="Avenir Next LT Pro" w:hAnsi="Avenir Next LT Pro" w:cstheme="minorHAnsi"/>
          <w:color w:val="000000" w:themeColor="text1"/>
          <w:sz w:val="22"/>
          <w:szCs w:val="22"/>
          <w:lang w:val="fr-CA"/>
        </w:rPr>
        <w:t>.3</w:t>
      </w:r>
      <w:r w:rsidRPr="00EF0477">
        <w:rPr>
          <w:rFonts w:ascii="Avenir Next LT Pro" w:hAnsi="Avenir Next LT Pro" w:cstheme="minorHAnsi"/>
          <w:color w:val="000000" w:themeColor="text1"/>
          <w:sz w:val="22"/>
          <w:szCs w:val="22"/>
          <w:lang w:val="fr-CA"/>
        </w:rPr>
        <w:tab/>
      </w:r>
      <w:r w:rsidRPr="00EF0477">
        <w:rPr>
          <w:rFonts w:ascii="Avenir Next LT Pro" w:hAnsi="Avenir Next LT Pro" w:cstheme="minorHAnsi"/>
          <w:bCs/>
          <w:color w:val="000000" w:themeColor="text1"/>
          <w:sz w:val="22"/>
          <w:szCs w:val="22"/>
          <w:lang w:val="fr-CA"/>
        </w:rPr>
        <w:t>Neige et glace</w:t>
      </w:r>
      <w:r w:rsidRPr="00EF0477">
        <w:rPr>
          <w:rFonts w:ascii="Avenir Next LT Pro" w:hAnsi="Avenir Next LT Pro" w:cstheme="minorHAnsi"/>
          <w:color w:val="000000" w:themeColor="text1"/>
          <w:sz w:val="22"/>
          <w:szCs w:val="22"/>
          <w:lang w:val="fr-CA"/>
        </w:rPr>
        <w:tab/>
        <w:t>7-6</w:t>
      </w:r>
    </w:p>
    <w:p w14:paraId="48666C88" w14:textId="708C3B46"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w:t>
      </w:r>
      <w:r w:rsidR="007D4732" w:rsidRPr="00EF0477">
        <w:rPr>
          <w:rFonts w:ascii="Avenir Next LT Pro" w:hAnsi="Avenir Next LT Pro" w:cstheme="minorHAnsi"/>
          <w:color w:val="000000" w:themeColor="text1"/>
          <w:sz w:val="22"/>
          <w:szCs w:val="22"/>
          <w:lang w:val="fr-CA"/>
        </w:rPr>
        <w:t>7</w:t>
      </w:r>
      <w:r w:rsidRPr="00EF0477">
        <w:rPr>
          <w:rFonts w:ascii="Avenir Next LT Pro" w:hAnsi="Avenir Next LT Pro" w:cstheme="minorHAnsi"/>
          <w:color w:val="000000" w:themeColor="text1"/>
          <w:sz w:val="22"/>
          <w:szCs w:val="22"/>
          <w:lang w:val="fr-CA"/>
        </w:rPr>
        <w:t>.4</w:t>
      </w:r>
      <w:r w:rsidRPr="00EF0477">
        <w:rPr>
          <w:rFonts w:ascii="Avenir Next LT Pro" w:hAnsi="Avenir Next LT Pro" w:cstheme="minorHAnsi"/>
          <w:color w:val="000000" w:themeColor="text1"/>
          <w:sz w:val="22"/>
          <w:szCs w:val="22"/>
          <w:lang w:val="fr-CA"/>
        </w:rPr>
        <w:tab/>
        <w:t>Neige et glace de la toiture ou de la galerie</w:t>
      </w:r>
      <w:r w:rsidRPr="00EF0477">
        <w:rPr>
          <w:rFonts w:ascii="Avenir Next LT Pro" w:hAnsi="Avenir Next LT Pro" w:cstheme="minorHAnsi"/>
          <w:color w:val="000000" w:themeColor="text1"/>
          <w:sz w:val="22"/>
          <w:szCs w:val="22"/>
          <w:lang w:val="fr-CA"/>
        </w:rPr>
        <w:tab/>
        <w:t>7-6</w:t>
      </w:r>
    </w:p>
    <w:p w14:paraId="1C5E7FCA" w14:textId="57DC8C15"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w:t>
      </w:r>
      <w:r w:rsidR="007D4732" w:rsidRPr="00EF0477">
        <w:rPr>
          <w:rFonts w:ascii="Avenir Next LT Pro" w:hAnsi="Avenir Next LT Pro" w:cstheme="minorHAnsi"/>
          <w:color w:val="000000" w:themeColor="text1"/>
          <w:sz w:val="22"/>
          <w:szCs w:val="22"/>
          <w:lang w:val="fr-CA"/>
        </w:rPr>
        <w:t>7</w:t>
      </w:r>
      <w:r w:rsidRPr="00EF0477">
        <w:rPr>
          <w:rFonts w:ascii="Avenir Next LT Pro" w:hAnsi="Avenir Next LT Pro" w:cstheme="minorHAnsi"/>
          <w:color w:val="000000" w:themeColor="text1"/>
          <w:sz w:val="22"/>
          <w:szCs w:val="22"/>
          <w:lang w:val="fr-CA"/>
        </w:rPr>
        <w:t>.5</w:t>
      </w:r>
      <w:r w:rsidRPr="00EF0477">
        <w:rPr>
          <w:rFonts w:ascii="Avenir Next LT Pro" w:hAnsi="Avenir Next LT Pro" w:cstheme="minorHAnsi"/>
          <w:color w:val="000000" w:themeColor="text1"/>
          <w:sz w:val="22"/>
          <w:szCs w:val="22"/>
          <w:lang w:val="fr-CA"/>
        </w:rPr>
        <w:tab/>
        <w:t>Réparation d’un véhicule</w:t>
      </w:r>
      <w:r w:rsidRPr="00EF0477">
        <w:rPr>
          <w:rFonts w:ascii="Avenir Next LT Pro" w:hAnsi="Avenir Next LT Pro" w:cstheme="minorHAnsi"/>
          <w:color w:val="000000" w:themeColor="text1"/>
          <w:sz w:val="22"/>
          <w:szCs w:val="22"/>
          <w:lang w:val="fr-CA"/>
        </w:rPr>
        <w:tab/>
        <w:t>7-6</w:t>
      </w:r>
    </w:p>
    <w:p w14:paraId="70592ED0" w14:textId="122089D9"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w:t>
      </w:r>
      <w:r w:rsidR="007D4732" w:rsidRPr="00EF0477">
        <w:rPr>
          <w:rFonts w:ascii="Avenir Next LT Pro" w:hAnsi="Avenir Next LT Pro" w:cstheme="minorHAnsi"/>
          <w:color w:val="000000" w:themeColor="text1"/>
          <w:sz w:val="22"/>
          <w:szCs w:val="22"/>
          <w:lang w:val="fr-CA"/>
        </w:rPr>
        <w:t>7</w:t>
      </w:r>
      <w:r w:rsidRPr="00EF0477">
        <w:rPr>
          <w:rFonts w:ascii="Avenir Next LT Pro" w:hAnsi="Avenir Next LT Pro" w:cstheme="minorHAnsi"/>
          <w:color w:val="000000" w:themeColor="text1"/>
          <w:sz w:val="22"/>
          <w:szCs w:val="22"/>
          <w:lang w:val="fr-CA"/>
        </w:rPr>
        <w:t>.6</w:t>
      </w:r>
      <w:r w:rsidRPr="00EF0477">
        <w:rPr>
          <w:rFonts w:ascii="Avenir Next LT Pro" w:hAnsi="Avenir Next LT Pro" w:cstheme="minorHAnsi"/>
          <w:color w:val="000000" w:themeColor="text1"/>
          <w:sz w:val="22"/>
          <w:szCs w:val="22"/>
          <w:lang w:val="fr-CA"/>
        </w:rPr>
        <w:tab/>
        <w:t>Affichage</w:t>
      </w:r>
      <w:r w:rsidRPr="00EF0477">
        <w:rPr>
          <w:rFonts w:ascii="Avenir Next LT Pro" w:hAnsi="Avenir Next LT Pro" w:cstheme="minorHAnsi"/>
          <w:color w:val="000000" w:themeColor="text1"/>
          <w:sz w:val="22"/>
          <w:szCs w:val="22"/>
          <w:lang w:val="fr-CA"/>
        </w:rPr>
        <w:tab/>
        <w:t>7-6</w:t>
      </w:r>
    </w:p>
    <w:p w14:paraId="2865D7E0" w14:textId="59C4B2B2"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7.</w:t>
      </w:r>
      <w:r w:rsidR="007D4732" w:rsidRPr="00EF0477">
        <w:rPr>
          <w:rFonts w:ascii="Avenir Next LT Pro" w:hAnsi="Avenir Next LT Pro" w:cstheme="minorHAnsi"/>
          <w:color w:val="000000" w:themeColor="text1"/>
          <w:sz w:val="22"/>
          <w:szCs w:val="22"/>
          <w:lang w:val="fr-CA"/>
        </w:rPr>
        <w:t>7</w:t>
      </w:r>
      <w:r w:rsidRPr="00EF0477">
        <w:rPr>
          <w:rFonts w:ascii="Avenir Next LT Pro" w:hAnsi="Avenir Next LT Pro" w:cstheme="minorHAnsi"/>
          <w:color w:val="000000" w:themeColor="text1"/>
          <w:sz w:val="22"/>
          <w:szCs w:val="22"/>
          <w:lang w:val="fr-CA"/>
        </w:rPr>
        <w:t>.7</w:t>
      </w:r>
      <w:r w:rsidRPr="00EF0477">
        <w:rPr>
          <w:rFonts w:ascii="Avenir Next LT Pro" w:hAnsi="Avenir Next LT Pro" w:cstheme="minorHAnsi"/>
          <w:color w:val="000000" w:themeColor="text1"/>
          <w:sz w:val="22"/>
          <w:szCs w:val="22"/>
          <w:lang w:val="fr-CA"/>
        </w:rPr>
        <w:tab/>
        <w:t>Boissons alcooliques</w:t>
      </w:r>
      <w:r w:rsidRPr="00EF0477">
        <w:rPr>
          <w:rFonts w:ascii="Avenir Next LT Pro" w:hAnsi="Avenir Next LT Pro" w:cstheme="minorHAnsi"/>
          <w:color w:val="000000" w:themeColor="text1"/>
          <w:sz w:val="22"/>
          <w:szCs w:val="22"/>
          <w:lang w:val="fr-CA"/>
        </w:rPr>
        <w:tab/>
        <w:t>7-</w:t>
      </w:r>
      <w:r w:rsidR="00BC601B" w:rsidRPr="00EF0477">
        <w:rPr>
          <w:rFonts w:ascii="Avenir Next LT Pro" w:hAnsi="Avenir Next LT Pro" w:cstheme="minorHAnsi"/>
          <w:color w:val="000000" w:themeColor="text1"/>
          <w:sz w:val="22"/>
          <w:szCs w:val="22"/>
          <w:lang w:val="fr-CA"/>
        </w:rPr>
        <w:t>6</w:t>
      </w:r>
    </w:p>
    <w:p w14:paraId="78E1C7B2" w14:textId="30531DAF" w:rsidR="007D4732" w:rsidRPr="00EF0477" w:rsidRDefault="007D4732" w:rsidP="007D4732">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7.7.8</w:t>
      </w:r>
      <w:r w:rsidRPr="00EF0477">
        <w:rPr>
          <w:rFonts w:ascii="Avenir Next LT Pro" w:hAnsi="Avenir Next LT Pro" w:cs="Aptos"/>
          <w:color w:val="000000" w:themeColor="text1"/>
          <w:sz w:val="22"/>
          <w:szCs w:val="22"/>
          <w:lang w:val="fr-CA"/>
        </w:rPr>
        <w:tab/>
      </w:r>
      <w:r w:rsidRPr="00EF0477">
        <w:rPr>
          <w:rFonts w:ascii="Avenir Next LT Pro" w:hAnsi="Avenir Next LT Pro" w:cs="Aptos"/>
          <w:bCs/>
          <w:color w:val="000000" w:themeColor="text1"/>
          <w:sz w:val="22"/>
          <w:szCs w:val="22"/>
          <w:lang w:val="fr-CA"/>
        </w:rPr>
        <w:t>Alcool, drogue</w:t>
      </w:r>
      <w:r w:rsidRPr="00EF0477">
        <w:rPr>
          <w:rFonts w:ascii="Avenir Next LT Pro" w:hAnsi="Avenir Next LT Pro" w:cs="Aptos"/>
          <w:color w:val="000000" w:themeColor="text1"/>
          <w:sz w:val="22"/>
          <w:szCs w:val="22"/>
          <w:lang w:val="fr-CA"/>
        </w:rPr>
        <w:tab/>
        <w:t>7-</w:t>
      </w:r>
      <w:r w:rsidR="00F02BDE" w:rsidRPr="00EF0477">
        <w:rPr>
          <w:rFonts w:ascii="Avenir Next LT Pro" w:hAnsi="Avenir Next LT Pro" w:cs="Aptos"/>
          <w:color w:val="000000" w:themeColor="text1"/>
          <w:sz w:val="22"/>
          <w:szCs w:val="22"/>
          <w:lang w:val="fr-CA"/>
        </w:rPr>
        <w:t>7</w:t>
      </w:r>
    </w:p>
    <w:p w14:paraId="08B6F4DF" w14:textId="07103B0A" w:rsidR="007D4732" w:rsidRPr="00EF0477" w:rsidRDefault="007D4732" w:rsidP="007D4732">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7.7.9</w:t>
      </w:r>
      <w:r w:rsidRPr="00EF0477">
        <w:rPr>
          <w:rFonts w:ascii="Avenir Next LT Pro" w:hAnsi="Avenir Next LT Pro" w:cs="Aptos"/>
          <w:color w:val="000000" w:themeColor="text1"/>
          <w:sz w:val="22"/>
          <w:szCs w:val="22"/>
          <w:lang w:val="fr-CA"/>
        </w:rPr>
        <w:tab/>
      </w:r>
      <w:r w:rsidR="00764C38" w:rsidRPr="00EF0477">
        <w:rPr>
          <w:rFonts w:ascii="Avenir Next LT Pro" w:hAnsi="Avenir Next LT Pro" w:cs="Aptos"/>
          <w:color w:val="000000" w:themeColor="text1"/>
          <w:sz w:val="22"/>
          <w:szCs w:val="22"/>
          <w:lang w:val="fr-CA"/>
        </w:rPr>
        <w:t>Objet servant ou facilitant la consommation de stupéfiants</w:t>
      </w:r>
      <w:r w:rsidRPr="00EF0477">
        <w:rPr>
          <w:rFonts w:ascii="Avenir Next LT Pro" w:hAnsi="Avenir Next LT Pro" w:cs="Aptos"/>
          <w:color w:val="000000" w:themeColor="text1"/>
          <w:sz w:val="22"/>
          <w:szCs w:val="22"/>
          <w:lang w:val="fr-CA"/>
        </w:rPr>
        <w:tab/>
        <w:t>7-</w:t>
      </w:r>
      <w:r w:rsidR="00F02BDE" w:rsidRPr="00EF0477">
        <w:rPr>
          <w:rFonts w:ascii="Avenir Next LT Pro" w:hAnsi="Avenir Next LT Pro" w:cs="Aptos"/>
          <w:color w:val="000000" w:themeColor="text1"/>
          <w:sz w:val="22"/>
          <w:szCs w:val="22"/>
          <w:lang w:val="fr-CA"/>
        </w:rPr>
        <w:t>7</w:t>
      </w:r>
    </w:p>
    <w:p w14:paraId="6DDCD691" w14:textId="77777777" w:rsidR="007D4732" w:rsidRPr="00EF0477" w:rsidRDefault="007D4732" w:rsidP="007D4732">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7.7.10</w:t>
      </w:r>
      <w:r w:rsidRPr="00EF0477">
        <w:rPr>
          <w:rFonts w:ascii="Avenir Next LT Pro" w:hAnsi="Avenir Next LT Pro" w:cs="Aptos"/>
          <w:color w:val="000000" w:themeColor="text1"/>
          <w:sz w:val="22"/>
          <w:szCs w:val="22"/>
          <w:lang w:val="fr-CA"/>
        </w:rPr>
        <w:tab/>
      </w:r>
      <w:r w:rsidRPr="00EF0477">
        <w:rPr>
          <w:rFonts w:ascii="Avenir Next LT Pro" w:hAnsi="Avenir Next LT Pro" w:cs="Aptos"/>
          <w:bCs/>
          <w:color w:val="000000" w:themeColor="text1"/>
          <w:sz w:val="22"/>
          <w:szCs w:val="22"/>
          <w:lang w:val="fr-CA"/>
        </w:rPr>
        <w:t>Jeu et activité dans la rue</w:t>
      </w:r>
      <w:r w:rsidRPr="00EF0477">
        <w:rPr>
          <w:rFonts w:ascii="Avenir Next LT Pro" w:hAnsi="Avenir Next LT Pro" w:cs="Aptos"/>
          <w:color w:val="000000" w:themeColor="text1"/>
          <w:sz w:val="22"/>
          <w:szCs w:val="22"/>
          <w:lang w:val="fr-CA"/>
        </w:rPr>
        <w:tab/>
        <w:t>7-7</w:t>
      </w:r>
    </w:p>
    <w:p w14:paraId="4C20646C" w14:textId="2FC1ABCA" w:rsidR="007D4732" w:rsidRPr="00EF0477" w:rsidRDefault="007D4732" w:rsidP="007D4732">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7.7.11</w:t>
      </w:r>
      <w:r w:rsidRPr="00EF0477">
        <w:rPr>
          <w:rFonts w:ascii="Avenir Next LT Pro" w:hAnsi="Avenir Next LT Pro" w:cs="Aptos"/>
          <w:color w:val="000000" w:themeColor="text1"/>
          <w:sz w:val="22"/>
          <w:szCs w:val="22"/>
          <w:lang w:val="fr-CA"/>
        </w:rPr>
        <w:tab/>
        <w:t>Activités</w:t>
      </w:r>
      <w:r w:rsidRPr="00EF0477">
        <w:rPr>
          <w:rFonts w:ascii="Avenir Next LT Pro" w:hAnsi="Avenir Next LT Pro" w:cs="Aptos"/>
          <w:color w:val="000000" w:themeColor="text1"/>
          <w:sz w:val="22"/>
          <w:szCs w:val="22"/>
          <w:lang w:val="fr-CA"/>
        </w:rPr>
        <w:tab/>
        <w:t>7-</w:t>
      </w:r>
      <w:r w:rsidR="00D3362C" w:rsidRPr="00EF0477">
        <w:rPr>
          <w:rFonts w:ascii="Avenir Next LT Pro" w:hAnsi="Avenir Next LT Pro" w:cs="Aptos"/>
          <w:color w:val="000000" w:themeColor="text1"/>
          <w:sz w:val="22"/>
          <w:szCs w:val="22"/>
          <w:lang w:val="fr-CA"/>
        </w:rPr>
        <w:t>8</w:t>
      </w:r>
    </w:p>
    <w:p w14:paraId="11B964DE" w14:textId="067B8113" w:rsidR="007D4732" w:rsidRPr="00EF0477" w:rsidRDefault="007D4732" w:rsidP="007D4732">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7.7.12</w:t>
      </w:r>
      <w:r w:rsidRPr="00EF0477">
        <w:rPr>
          <w:rFonts w:ascii="Avenir Next LT Pro" w:hAnsi="Avenir Next LT Pro" w:cs="Aptos"/>
          <w:color w:val="000000" w:themeColor="text1"/>
          <w:sz w:val="22"/>
          <w:szCs w:val="22"/>
          <w:lang w:val="fr-CA"/>
        </w:rPr>
        <w:tab/>
        <w:t>Feu</w:t>
      </w:r>
      <w:r w:rsidRPr="00EF0477">
        <w:rPr>
          <w:rFonts w:ascii="Avenir Next LT Pro" w:hAnsi="Avenir Next LT Pro" w:cs="Aptos"/>
          <w:color w:val="000000" w:themeColor="text1"/>
          <w:sz w:val="22"/>
          <w:szCs w:val="22"/>
          <w:lang w:val="fr-CA"/>
        </w:rPr>
        <w:tab/>
        <w:t>7-</w:t>
      </w:r>
      <w:r w:rsidR="00F02BDE" w:rsidRPr="00EF0477">
        <w:rPr>
          <w:rFonts w:ascii="Avenir Next LT Pro" w:hAnsi="Avenir Next LT Pro" w:cs="Aptos"/>
          <w:color w:val="000000" w:themeColor="text1"/>
          <w:sz w:val="22"/>
          <w:szCs w:val="22"/>
          <w:lang w:val="fr-CA"/>
        </w:rPr>
        <w:t>8</w:t>
      </w:r>
    </w:p>
    <w:p w14:paraId="105F6621" w14:textId="447EEBBC" w:rsidR="007D4732" w:rsidRPr="00EF0477" w:rsidRDefault="007D4732" w:rsidP="007D4732">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7.7.13</w:t>
      </w:r>
      <w:r w:rsidRPr="00EF0477">
        <w:rPr>
          <w:rFonts w:ascii="Avenir Next LT Pro" w:hAnsi="Avenir Next LT Pro" w:cs="Aptos"/>
          <w:color w:val="000000" w:themeColor="text1"/>
          <w:sz w:val="22"/>
          <w:szCs w:val="22"/>
          <w:lang w:val="fr-CA"/>
        </w:rPr>
        <w:tab/>
      </w:r>
      <w:r w:rsidRPr="00EF0477">
        <w:rPr>
          <w:rFonts w:ascii="Avenir Next LT Pro" w:hAnsi="Avenir Next LT Pro" w:cs="Aptos"/>
          <w:bCs/>
          <w:color w:val="000000" w:themeColor="text1"/>
          <w:sz w:val="22"/>
          <w:szCs w:val="22"/>
          <w:lang w:val="fr-CA"/>
        </w:rPr>
        <w:t>Obstruction</w:t>
      </w:r>
      <w:r w:rsidRPr="00EF0477">
        <w:rPr>
          <w:rFonts w:ascii="Avenir Next LT Pro" w:hAnsi="Avenir Next LT Pro" w:cs="Aptos"/>
          <w:color w:val="000000" w:themeColor="text1"/>
          <w:sz w:val="22"/>
          <w:szCs w:val="22"/>
          <w:lang w:val="fr-CA"/>
        </w:rPr>
        <w:tab/>
        <w:t>7</w:t>
      </w:r>
      <w:r w:rsidR="00F02BDE" w:rsidRPr="00EF0477">
        <w:rPr>
          <w:rFonts w:ascii="Avenir Next LT Pro" w:hAnsi="Avenir Next LT Pro" w:cs="Aptos"/>
          <w:color w:val="000000" w:themeColor="text1"/>
          <w:sz w:val="22"/>
          <w:szCs w:val="22"/>
          <w:lang w:val="fr-CA"/>
        </w:rPr>
        <w:t>-8</w:t>
      </w:r>
    </w:p>
    <w:p w14:paraId="36DDAC6C" w14:textId="6453512D" w:rsidR="007D4732" w:rsidRPr="00EF0477" w:rsidRDefault="007D4732" w:rsidP="007D4732">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w:t>
      </w:r>
      <w:r w:rsidR="000E756E" w:rsidRPr="00EF0477">
        <w:rPr>
          <w:rFonts w:ascii="Avenir Next LT Pro" w:hAnsi="Avenir Next LT Pro" w:cs="Aptos"/>
          <w:color w:val="000000" w:themeColor="text1"/>
          <w:sz w:val="22"/>
          <w:szCs w:val="22"/>
          <w:lang w:val="fr-CA"/>
        </w:rPr>
        <w:t>7</w:t>
      </w:r>
      <w:r w:rsidRPr="00EF0477">
        <w:rPr>
          <w:rFonts w:ascii="Avenir Next LT Pro" w:hAnsi="Avenir Next LT Pro" w:cs="Aptos"/>
          <w:color w:val="000000" w:themeColor="text1"/>
          <w:sz w:val="22"/>
          <w:szCs w:val="22"/>
          <w:lang w:val="fr-CA"/>
        </w:rPr>
        <w:t>.14</w:t>
      </w:r>
      <w:r w:rsidRPr="00EF0477">
        <w:rPr>
          <w:rFonts w:ascii="Avenir Next LT Pro" w:hAnsi="Avenir Next LT Pro" w:cs="Aptos"/>
          <w:color w:val="000000" w:themeColor="text1"/>
          <w:sz w:val="22"/>
          <w:szCs w:val="22"/>
          <w:lang w:val="fr-CA"/>
        </w:rPr>
        <w:tab/>
        <w:t>École</w:t>
      </w:r>
      <w:r w:rsidRPr="00EF0477">
        <w:rPr>
          <w:rFonts w:ascii="Avenir Next LT Pro" w:hAnsi="Avenir Next LT Pro" w:cs="Aptos"/>
          <w:color w:val="000000" w:themeColor="text1"/>
          <w:sz w:val="22"/>
          <w:szCs w:val="22"/>
          <w:lang w:val="fr-CA"/>
        </w:rPr>
        <w:tab/>
        <w:t>7-8</w:t>
      </w:r>
    </w:p>
    <w:p w14:paraId="712C7A0E" w14:textId="1307DC72" w:rsidR="007D4732" w:rsidRPr="00EF0477" w:rsidRDefault="007D4732" w:rsidP="007D4732">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w:t>
      </w:r>
      <w:r w:rsidR="000E756E" w:rsidRPr="00EF0477">
        <w:rPr>
          <w:rFonts w:ascii="Avenir Next LT Pro" w:hAnsi="Avenir Next LT Pro" w:cs="Aptos"/>
          <w:color w:val="000000" w:themeColor="text1"/>
          <w:sz w:val="22"/>
          <w:szCs w:val="22"/>
          <w:lang w:val="fr-CA"/>
        </w:rPr>
        <w:t>7</w:t>
      </w:r>
      <w:r w:rsidRPr="00EF0477">
        <w:rPr>
          <w:rFonts w:ascii="Avenir Next LT Pro" w:hAnsi="Avenir Next LT Pro" w:cs="Aptos"/>
          <w:color w:val="000000" w:themeColor="text1"/>
          <w:sz w:val="22"/>
          <w:szCs w:val="22"/>
          <w:lang w:val="fr-CA"/>
        </w:rPr>
        <w:t>.15</w:t>
      </w:r>
      <w:r w:rsidRPr="00EF0477">
        <w:rPr>
          <w:rFonts w:ascii="Avenir Next LT Pro" w:hAnsi="Avenir Next LT Pro" w:cs="Aptos"/>
          <w:color w:val="000000" w:themeColor="text1"/>
          <w:sz w:val="22"/>
          <w:szCs w:val="22"/>
          <w:lang w:val="fr-CA"/>
        </w:rPr>
        <w:tab/>
        <w:t>Parc et terrain d’école</w:t>
      </w:r>
      <w:r w:rsidRPr="00EF0477">
        <w:rPr>
          <w:rFonts w:ascii="Avenir Next LT Pro" w:hAnsi="Avenir Next LT Pro" w:cs="Aptos"/>
          <w:color w:val="000000" w:themeColor="text1"/>
          <w:sz w:val="22"/>
          <w:szCs w:val="22"/>
          <w:lang w:val="fr-CA"/>
        </w:rPr>
        <w:tab/>
        <w:t>7-8</w:t>
      </w:r>
    </w:p>
    <w:p w14:paraId="52536E96" w14:textId="6155F220" w:rsidR="007D4732" w:rsidRPr="00EF0477" w:rsidRDefault="007D4732" w:rsidP="007D4732">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w:t>
      </w:r>
      <w:r w:rsidR="000E756E" w:rsidRPr="00EF0477">
        <w:rPr>
          <w:rFonts w:ascii="Avenir Next LT Pro" w:hAnsi="Avenir Next LT Pro" w:cs="Aptos"/>
          <w:color w:val="000000" w:themeColor="text1"/>
          <w:sz w:val="22"/>
          <w:szCs w:val="22"/>
          <w:lang w:val="fr-CA"/>
        </w:rPr>
        <w:t>7</w:t>
      </w:r>
      <w:r w:rsidRPr="00EF0477">
        <w:rPr>
          <w:rFonts w:ascii="Avenir Next LT Pro" w:hAnsi="Avenir Next LT Pro" w:cs="Aptos"/>
          <w:color w:val="000000" w:themeColor="text1"/>
          <w:sz w:val="22"/>
          <w:szCs w:val="22"/>
          <w:lang w:val="fr-CA"/>
        </w:rPr>
        <w:t>.16</w:t>
      </w:r>
      <w:r w:rsidRPr="00EF0477">
        <w:rPr>
          <w:rFonts w:ascii="Avenir Next LT Pro" w:hAnsi="Avenir Next LT Pro" w:cs="Aptos"/>
          <w:color w:val="000000" w:themeColor="text1"/>
          <w:sz w:val="22"/>
          <w:szCs w:val="22"/>
          <w:lang w:val="fr-CA"/>
        </w:rPr>
        <w:tab/>
        <w:t>Périmètre de sécurité</w:t>
      </w:r>
      <w:r w:rsidRPr="00EF0477">
        <w:rPr>
          <w:rFonts w:ascii="Avenir Next LT Pro" w:hAnsi="Avenir Next LT Pro" w:cs="Aptos"/>
          <w:color w:val="000000" w:themeColor="text1"/>
          <w:sz w:val="22"/>
          <w:szCs w:val="22"/>
          <w:lang w:val="fr-CA"/>
        </w:rPr>
        <w:tab/>
        <w:t>7-</w:t>
      </w:r>
      <w:r w:rsidR="00F02BDE" w:rsidRPr="00EF0477">
        <w:rPr>
          <w:rFonts w:ascii="Avenir Next LT Pro" w:hAnsi="Avenir Next LT Pro" w:cs="Aptos"/>
          <w:color w:val="000000" w:themeColor="text1"/>
          <w:sz w:val="22"/>
          <w:szCs w:val="22"/>
          <w:lang w:val="fr-CA"/>
        </w:rPr>
        <w:t>8</w:t>
      </w:r>
    </w:p>
    <w:p w14:paraId="65C641F0" w14:textId="6C406B26" w:rsidR="007D4732" w:rsidRPr="00EF0477" w:rsidRDefault="007D4732" w:rsidP="007D4732">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7.7.17</w:t>
      </w:r>
      <w:r w:rsidRPr="00EF0477">
        <w:rPr>
          <w:rFonts w:ascii="Avenir Next LT Pro" w:hAnsi="Avenir Next LT Pro" w:cs="Aptos"/>
          <w:color w:val="000000" w:themeColor="text1"/>
          <w:sz w:val="22"/>
          <w:szCs w:val="22"/>
          <w:lang w:val="fr-CA"/>
        </w:rPr>
        <w:tab/>
        <w:t>Escalade</w:t>
      </w:r>
      <w:r w:rsidRPr="00EF0477">
        <w:rPr>
          <w:rFonts w:ascii="Avenir Next LT Pro" w:hAnsi="Avenir Next LT Pro" w:cs="Aptos"/>
          <w:color w:val="000000" w:themeColor="text1"/>
          <w:sz w:val="22"/>
          <w:szCs w:val="22"/>
          <w:lang w:val="fr-CA"/>
        </w:rPr>
        <w:tab/>
        <w:t>7-</w:t>
      </w:r>
      <w:r w:rsidR="00A856B7" w:rsidRPr="00EF0477">
        <w:rPr>
          <w:rFonts w:ascii="Avenir Next LT Pro" w:hAnsi="Avenir Next LT Pro" w:cs="Aptos"/>
          <w:color w:val="000000" w:themeColor="text1"/>
          <w:sz w:val="22"/>
          <w:szCs w:val="22"/>
          <w:lang w:val="fr-CA"/>
        </w:rPr>
        <w:t>9</w:t>
      </w:r>
    </w:p>
    <w:p w14:paraId="16AFD1ED" w14:textId="1B93CF69" w:rsidR="007D4732" w:rsidRPr="00EF0477" w:rsidRDefault="007D4732" w:rsidP="007D4732">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7.7.18</w:t>
      </w:r>
      <w:r w:rsidRPr="00EF0477">
        <w:rPr>
          <w:rFonts w:ascii="Avenir Next LT Pro" w:hAnsi="Avenir Next LT Pro" w:cs="Aptos"/>
          <w:color w:val="000000" w:themeColor="text1"/>
          <w:sz w:val="22"/>
          <w:szCs w:val="22"/>
          <w:lang w:val="fr-CA"/>
        </w:rPr>
        <w:tab/>
      </w:r>
      <w:r w:rsidR="00970833" w:rsidRPr="00EF0477">
        <w:rPr>
          <w:rFonts w:ascii="Avenir Next LT Pro" w:hAnsi="Avenir Next LT Pro" w:cs="Aptos"/>
          <w:color w:val="000000" w:themeColor="text1"/>
          <w:sz w:val="22"/>
          <w:szCs w:val="22"/>
          <w:lang w:val="fr-CA"/>
        </w:rPr>
        <w:t>Saut</w:t>
      </w:r>
      <w:r w:rsidRPr="00EF0477">
        <w:rPr>
          <w:rFonts w:ascii="Avenir Next LT Pro" w:hAnsi="Avenir Next LT Pro" w:cs="Aptos"/>
          <w:color w:val="000000" w:themeColor="text1"/>
          <w:sz w:val="22"/>
          <w:szCs w:val="22"/>
          <w:lang w:val="fr-CA"/>
        </w:rPr>
        <w:tab/>
        <w:t>7-</w:t>
      </w:r>
      <w:r w:rsidR="00F02BDE" w:rsidRPr="00EF0477">
        <w:rPr>
          <w:rFonts w:ascii="Avenir Next LT Pro" w:hAnsi="Avenir Next LT Pro" w:cs="Aptos"/>
          <w:color w:val="000000" w:themeColor="text1"/>
          <w:sz w:val="22"/>
          <w:szCs w:val="22"/>
          <w:lang w:val="fr-CA"/>
        </w:rPr>
        <w:t>9</w:t>
      </w:r>
    </w:p>
    <w:p w14:paraId="23F49D0C" w14:textId="77777777" w:rsidR="001D2416" w:rsidRPr="00EF0477" w:rsidRDefault="001D2416" w:rsidP="007D4732">
      <w:pPr>
        <w:tabs>
          <w:tab w:val="left" w:pos="1980"/>
          <w:tab w:val="right" w:leader="dot" w:pos="9360"/>
        </w:tabs>
        <w:ind w:firstLine="1260"/>
        <w:rPr>
          <w:rFonts w:ascii="Avenir Next LT Pro" w:hAnsi="Avenir Next LT Pro" w:cs="Aptos"/>
          <w:color w:val="000000" w:themeColor="text1"/>
          <w:sz w:val="20"/>
          <w:szCs w:val="20"/>
          <w:lang w:val="fr-CA"/>
        </w:rPr>
      </w:pPr>
    </w:p>
    <w:p w14:paraId="272A5880" w14:textId="4E4C6518" w:rsidR="001D2416" w:rsidRPr="00EF0477" w:rsidRDefault="001D2416" w:rsidP="001D2416">
      <w:pPr>
        <w:tabs>
          <w:tab w:val="left" w:pos="1260"/>
          <w:tab w:val="right" w:leader="dot" w:pos="9360"/>
        </w:tabs>
        <w:ind w:firstLine="54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7.8</w:t>
      </w:r>
      <w:r w:rsidRPr="00EF0477">
        <w:rPr>
          <w:rFonts w:ascii="Avenir Next LT Pro" w:hAnsi="Avenir Next LT Pro" w:cs="Aptos"/>
          <w:color w:val="000000" w:themeColor="text1"/>
          <w:sz w:val="22"/>
          <w:szCs w:val="22"/>
          <w:lang w:val="fr-CA"/>
        </w:rPr>
        <w:tab/>
        <w:t>Paix et bon ordre</w:t>
      </w:r>
      <w:r w:rsidRPr="00EF0477">
        <w:rPr>
          <w:rFonts w:ascii="Avenir Next LT Pro" w:hAnsi="Avenir Next LT Pro" w:cs="Aptos"/>
          <w:color w:val="000000" w:themeColor="text1"/>
          <w:sz w:val="22"/>
          <w:szCs w:val="22"/>
          <w:lang w:val="fr-CA"/>
        </w:rPr>
        <w:tab/>
        <w:t>7-</w:t>
      </w:r>
      <w:r w:rsidR="00F02BDE" w:rsidRPr="00EF0477">
        <w:rPr>
          <w:rFonts w:ascii="Avenir Next LT Pro" w:hAnsi="Avenir Next LT Pro" w:cs="Aptos"/>
          <w:color w:val="000000" w:themeColor="text1"/>
          <w:sz w:val="22"/>
          <w:szCs w:val="22"/>
          <w:lang w:val="fr-CA"/>
        </w:rPr>
        <w:t>9</w:t>
      </w:r>
    </w:p>
    <w:p w14:paraId="1E91EB70" w14:textId="1C9C963C" w:rsidR="001D2416" w:rsidRPr="00EF0477" w:rsidRDefault="001D2416" w:rsidP="001D2416">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7.8.1</w:t>
      </w:r>
      <w:r w:rsidRPr="00EF0477">
        <w:rPr>
          <w:rFonts w:ascii="Avenir Next LT Pro" w:hAnsi="Avenir Next LT Pro" w:cs="Aptos"/>
          <w:color w:val="000000" w:themeColor="text1"/>
          <w:sz w:val="22"/>
          <w:szCs w:val="22"/>
          <w:lang w:val="fr-CA"/>
        </w:rPr>
        <w:tab/>
        <w:t>Bataille et altercation</w:t>
      </w:r>
      <w:r w:rsidRPr="00EF0477">
        <w:rPr>
          <w:rFonts w:ascii="Avenir Next LT Pro" w:hAnsi="Avenir Next LT Pro" w:cs="Aptos"/>
          <w:color w:val="000000" w:themeColor="text1"/>
          <w:sz w:val="22"/>
          <w:szCs w:val="22"/>
          <w:lang w:val="fr-CA"/>
        </w:rPr>
        <w:tab/>
        <w:t>7-</w:t>
      </w:r>
      <w:r w:rsidR="00F02BDE" w:rsidRPr="00EF0477">
        <w:rPr>
          <w:rFonts w:ascii="Avenir Next LT Pro" w:hAnsi="Avenir Next LT Pro" w:cs="Aptos"/>
          <w:color w:val="000000" w:themeColor="text1"/>
          <w:sz w:val="22"/>
          <w:szCs w:val="22"/>
          <w:lang w:val="fr-CA"/>
        </w:rPr>
        <w:t>9</w:t>
      </w:r>
    </w:p>
    <w:p w14:paraId="5F01DF5C" w14:textId="0BF14292" w:rsidR="001D2416" w:rsidRPr="00EF0477" w:rsidRDefault="001D2416" w:rsidP="001D2416">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7.8.2</w:t>
      </w:r>
      <w:r w:rsidRPr="00EF0477">
        <w:rPr>
          <w:rFonts w:ascii="Avenir Next LT Pro" w:hAnsi="Avenir Next LT Pro" w:cs="Aptos"/>
          <w:color w:val="000000" w:themeColor="text1"/>
          <w:sz w:val="22"/>
          <w:szCs w:val="22"/>
          <w:lang w:val="fr-CA"/>
        </w:rPr>
        <w:tab/>
        <w:t>Insulte et provocation</w:t>
      </w:r>
      <w:r w:rsidRPr="00EF0477">
        <w:rPr>
          <w:rFonts w:ascii="Avenir Next LT Pro" w:hAnsi="Avenir Next LT Pro" w:cs="Aptos"/>
          <w:color w:val="000000" w:themeColor="text1"/>
          <w:sz w:val="22"/>
          <w:szCs w:val="22"/>
          <w:lang w:val="fr-CA"/>
        </w:rPr>
        <w:tab/>
        <w:t>7-</w:t>
      </w:r>
      <w:r w:rsidR="00F02BDE" w:rsidRPr="00EF0477">
        <w:rPr>
          <w:rFonts w:ascii="Avenir Next LT Pro" w:hAnsi="Avenir Next LT Pro" w:cs="Aptos"/>
          <w:color w:val="000000" w:themeColor="text1"/>
          <w:sz w:val="22"/>
          <w:szCs w:val="22"/>
          <w:lang w:val="fr-CA"/>
        </w:rPr>
        <w:t>9</w:t>
      </w:r>
    </w:p>
    <w:p w14:paraId="65E2A4AF" w14:textId="57ADD7C1" w:rsidR="001D2416" w:rsidRPr="00EF0477" w:rsidRDefault="001D2416" w:rsidP="001D2416">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7.8.3</w:t>
      </w:r>
      <w:r w:rsidRPr="00EF0477">
        <w:rPr>
          <w:rFonts w:ascii="Avenir Next LT Pro" w:hAnsi="Avenir Next LT Pro" w:cs="Aptos"/>
          <w:color w:val="000000" w:themeColor="text1"/>
          <w:sz w:val="22"/>
          <w:szCs w:val="22"/>
          <w:lang w:val="fr-CA"/>
        </w:rPr>
        <w:tab/>
        <w:t>Troubler la paix</w:t>
      </w:r>
      <w:r w:rsidRPr="00EF0477">
        <w:rPr>
          <w:rFonts w:ascii="Avenir Next LT Pro" w:hAnsi="Avenir Next LT Pro" w:cs="Aptos"/>
          <w:color w:val="000000" w:themeColor="text1"/>
          <w:sz w:val="22"/>
          <w:szCs w:val="22"/>
          <w:lang w:val="fr-CA"/>
        </w:rPr>
        <w:tab/>
        <w:t>7-9</w:t>
      </w:r>
    </w:p>
    <w:p w14:paraId="42D4CCBA" w14:textId="58B127FD" w:rsidR="001D2416" w:rsidRPr="00EF0477" w:rsidRDefault="001D2416" w:rsidP="001D2416">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7.8.4</w:t>
      </w:r>
      <w:r w:rsidRPr="00EF0477">
        <w:rPr>
          <w:rFonts w:ascii="Avenir Next LT Pro" w:hAnsi="Avenir Next LT Pro" w:cs="Aptos"/>
          <w:color w:val="000000" w:themeColor="text1"/>
          <w:sz w:val="22"/>
          <w:szCs w:val="22"/>
          <w:lang w:val="fr-CA"/>
        </w:rPr>
        <w:tab/>
        <w:t>Assemblée publique</w:t>
      </w:r>
      <w:r w:rsidRPr="00EF0477">
        <w:rPr>
          <w:rFonts w:ascii="Avenir Next LT Pro" w:hAnsi="Avenir Next LT Pro" w:cs="Aptos"/>
          <w:color w:val="000000" w:themeColor="text1"/>
          <w:sz w:val="22"/>
          <w:szCs w:val="22"/>
          <w:lang w:val="fr-CA"/>
        </w:rPr>
        <w:tab/>
        <w:t>7-</w:t>
      </w:r>
      <w:r w:rsidR="000964FD" w:rsidRPr="00EF0477">
        <w:rPr>
          <w:rFonts w:ascii="Avenir Next LT Pro" w:hAnsi="Avenir Next LT Pro" w:cs="Aptos"/>
          <w:color w:val="000000" w:themeColor="text1"/>
          <w:sz w:val="22"/>
          <w:szCs w:val="22"/>
          <w:lang w:val="fr-CA"/>
        </w:rPr>
        <w:t>10</w:t>
      </w:r>
    </w:p>
    <w:p w14:paraId="78BEDEC6" w14:textId="534E8E53" w:rsidR="001D2416" w:rsidRPr="00EF0477" w:rsidRDefault="001D2416" w:rsidP="001D2416">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7.8.5</w:t>
      </w:r>
      <w:r w:rsidRPr="00EF0477">
        <w:rPr>
          <w:rFonts w:ascii="Avenir Next LT Pro" w:hAnsi="Avenir Next LT Pro" w:cs="Aptos"/>
          <w:color w:val="000000" w:themeColor="text1"/>
          <w:sz w:val="22"/>
          <w:szCs w:val="22"/>
          <w:lang w:val="fr-CA"/>
        </w:rPr>
        <w:tab/>
        <w:t>Arme</w:t>
      </w:r>
      <w:r w:rsidRPr="00EF0477">
        <w:rPr>
          <w:rFonts w:ascii="Avenir Next LT Pro" w:hAnsi="Avenir Next LT Pro" w:cs="Aptos"/>
          <w:color w:val="000000" w:themeColor="text1"/>
          <w:sz w:val="22"/>
          <w:szCs w:val="22"/>
          <w:lang w:val="fr-CA"/>
        </w:rPr>
        <w:tab/>
        <w:t>7-</w:t>
      </w:r>
      <w:r w:rsidR="000964FD" w:rsidRPr="00EF0477">
        <w:rPr>
          <w:rFonts w:ascii="Avenir Next LT Pro" w:hAnsi="Avenir Next LT Pro" w:cs="Aptos"/>
          <w:color w:val="000000" w:themeColor="text1"/>
          <w:sz w:val="22"/>
          <w:szCs w:val="22"/>
          <w:lang w:val="fr-CA"/>
        </w:rPr>
        <w:t>10</w:t>
      </w:r>
    </w:p>
    <w:p w14:paraId="4D753EA6" w14:textId="79C87BB4" w:rsidR="001D2416" w:rsidRPr="00EF0477" w:rsidRDefault="001D2416" w:rsidP="001D2416">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7.8.6</w:t>
      </w:r>
      <w:r w:rsidRPr="00EF0477">
        <w:rPr>
          <w:rFonts w:ascii="Avenir Next LT Pro" w:hAnsi="Avenir Next LT Pro" w:cs="Aptos"/>
          <w:color w:val="000000" w:themeColor="text1"/>
          <w:sz w:val="22"/>
          <w:szCs w:val="22"/>
          <w:lang w:val="fr-CA"/>
        </w:rPr>
        <w:tab/>
        <w:t>Projectiles</w:t>
      </w:r>
      <w:r w:rsidRPr="00EF0477">
        <w:rPr>
          <w:rFonts w:ascii="Avenir Next LT Pro" w:hAnsi="Avenir Next LT Pro" w:cs="Aptos"/>
          <w:color w:val="000000" w:themeColor="text1"/>
          <w:sz w:val="22"/>
          <w:szCs w:val="22"/>
          <w:lang w:val="fr-CA"/>
        </w:rPr>
        <w:tab/>
        <w:t>7-</w:t>
      </w:r>
      <w:r w:rsidR="000964FD" w:rsidRPr="00EF0477">
        <w:rPr>
          <w:rFonts w:ascii="Avenir Next LT Pro" w:hAnsi="Avenir Next LT Pro" w:cs="Aptos"/>
          <w:color w:val="000000" w:themeColor="text1"/>
          <w:sz w:val="22"/>
          <w:szCs w:val="22"/>
          <w:lang w:val="fr-CA"/>
        </w:rPr>
        <w:t>10</w:t>
      </w:r>
    </w:p>
    <w:p w14:paraId="25F155BA" w14:textId="216DD69E" w:rsidR="001D2416" w:rsidRPr="00EF0477" w:rsidRDefault="001D2416" w:rsidP="001D2416">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7.8.7</w:t>
      </w:r>
      <w:r w:rsidRPr="00EF0477">
        <w:rPr>
          <w:rFonts w:ascii="Avenir Next LT Pro" w:hAnsi="Avenir Next LT Pro" w:cs="Aptos"/>
          <w:color w:val="000000" w:themeColor="text1"/>
          <w:sz w:val="22"/>
          <w:szCs w:val="22"/>
          <w:lang w:val="fr-CA"/>
        </w:rPr>
        <w:tab/>
      </w:r>
      <w:proofErr w:type="spellStart"/>
      <w:r w:rsidRPr="00EF0477">
        <w:rPr>
          <w:rFonts w:ascii="Avenir Next LT Pro" w:hAnsi="Avenir Next LT Pro" w:cs="Aptos"/>
          <w:color w:val="000000" w:themeColor="text1"/>
          <w:sz w:val="22"/>
          <w:szCs w:val="22"/>
          <w:lang w:val="fr-CA"/>
        </w:rPr>
        <w:t>Fl</w:t>
      </w:r>
      <w:r w:rsidR="009A21CB" w:rsidRPr="00EF0477">
        <w:rPr>
          <w:rFonts w:ascii="Avenir Next LT Pro" w:hAnsi="Avenir Next LT Pro" w:cs="Aptos"/>
          <w:color w:val="000000" w:themeColor="text1"/>
          <w:sz w:val="22"/>
          <w:szCs w:val="22"/>
          <w:lang w:val="fr-CA"/>
        </w:rPr>
        <w:t>â</w:t>
      </w:r>
      <w:r w:rsidRPr="00EF0477">
        <w:rPr>
          <w:rFonts w:ascii="Avenir Next LT Pro" w:hAnsi="Avenir Next LT Pro" w:cs="Aptos"/>
          <w:color w:val="000000" w:themeColor="text1"/>
          <w:sz w:val="22"/>
          <w:szCs w:val="22"/>
          <w:lang w:val="fr-CA"/>
        </w:rPr>
        <w:t>nage</w:t>
      </w:r>
      <w:proofErr w:type="spellEnd"/>
      <w:r w:rsidRPr="00EF0477">
        <w:rPr>
          <w:rFonts w:ascii="Avenir Next LT Pro" w:hAnsi="Avenir Next LT Pro" w:cs="Aptos"/>
          <w:color w:val="000000" w:themeColor="text1"/>
          <w:sz w:val="22"/>
          <w:szCs w:val="22"/>
          <w:lang w:val="fr-CA"/>
        </w:rPr>
        <w:tab/>
        <w:t>7-</w:t>
      </w:r>
      <w:r w:rsidR="00052A94" w:rsidRPr="00EF0477">
        <w:rPr>
          <w:rFonts w:ascii="Avenir Next LT Pro" w:hAnsi="Avenir Next LT Pro" w:cs="Aptos"/>
          <w:color w:val="000000" w:themeColor="text1"/>
          <w:sz w:val="22"/>
          <w:szCs w:val="22"/>
          <w:lang w:val="fr-CA"/>
        </w:rPr>
        <w:t>10</w:t>
      </w:r>
    </w:p>
    <w:p w14:paraId="367277DE" w14:textId="02C7BEFF" w:rsidR="001D2416" w:rsidRPr="00EF0477" w:rsidRDefault="001D2416" w:rsidP="001D2416">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7.8.8</w:t>
      </w:r>
      <w:r w:rsidRPr="00EF0477">
        <w:rPr>
          <w:rFonts w:ascii="Avenir Next LT Pro" w:hAnsi="Avenir Next LT Pro" w:cs="Aptos"/>
          <w:color w:val="000000" w:themeColor="text1"/>
          <w:sz w:val="22"/>
          <w:szCs w:val="22"/>
          <w:lang w:val="fr-CA"/>
        </w:rPr>
        <w:tab/>
        <w:t>Besoins naturels</w:t>
      </w:r>
      <w:r w:rsidRPr="00EF0477">
        <w:rPr>
          <w:rFonts w:ascii="Avenir Next LT Pro" w:hAnsi="Avenir Next LT Pro" w:cs="Aptos"/>
          <w:color w:val="000000" w:themeColor="text1"/>
          <w:sz w:val="22"/>
          <w:szCs w:val="22"/>
          <w:lang w:val="fr-CA"/>
        </w:rPr>
        <w:tab/>
        <w:t>7-</w:t>
      </w:r>
      <w:r w:rsidR="00052A94" w:rsidRPr="00EF0477">
        <w:rPr>
          <w:rFonts w:ascii="Avenir Next LT Pro" w:hAnsi="Avenir Next LT Pro" w:cs="Aptos"/>
          <w:color w:val="000000" w:themeColor="text1"/>
          <w:sz w:val="22"/>
          <w:szCs w:val="22"/>
          <w:lang w:val="fr-CA"/>
        </w:rPr>
        <w:t>10</w:t>
      </w:r>
    </w:p>
    <w:p w14:paraId="606D5B6F" w14:textId="1CAB6F1F" w:rsidR="001D2416" w:rsidRPr="00EF0477" w:rsidRDefault="001D2416" w:rsidP="001D2416">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7.8.9</w:t>
      </w:r>
      <w:r w:rsidRPr="00EF0477">
        <w:rPr>
          <w:rFonts w:ascii="Avenir Next LT Pro" w:hAnsi="Avenir Next LT Pro" w:cs="Aptos"/>
          <w:color w:val="000000" w:themeColor="text1"/>
          <w:sz w:val="22"/>
          <w:szCs w:val="22"/>
          <w:lang w:val="fr-CA"/>
        </w:rPr>
        <w:tab/>
        <w:t>Indécence</w:t>
      </w:r>
      <w:r w:rsidRPr="00EF0477">
        <w:rPr>
          <w:rFonts w:ascii="Avenir Next LT Pro" w:hAnsi="Avenir Next LT Pro" w:cs="Aptos"/>
          <w:color w:val="000000" w:themeColor="text1"/>
          <w:sz w:val="22"/>
          <w:szCs w:val="22"/>
          <w:lang w:val="fr-CA"/>
        </w:rPr>
        <w:tab/>
        <w:t>7-</w:t>
      </w:r>
      <w:r w:rsidR="00052A94" w:rsidRPr="00EF0477">
        <w:rPr>
          <w:rFonts w:ascii="Avenir Next LT Pro" w:hAnsi="Avenir Next LT Pro" w:cs="Aptos"/>
          <w:color w:val="000000" w:themeColor="text1"/>
          <w:sz w:val="22"/>
          <w:szCs w:val="22"/>
          <w:lang w:val="fr-CA"/>
        </w:rPr>
        <w:t>10</w:t>
      </w:r>
    </w:p>
    <w:p w14:paraId="5E599EB8" w14:textId="7F853824" w:rsidR="001D2416" w:rsidRPr="00EF0477" w:rsidRDefault="001D2416" w:rsidP="001D2416">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7.8.10</w:t>
      </w:r>
      <w:r w:rsidRPr="00EF0477">
        <w:rPr>
          <w:rFonts w:ascii="Avenir Next LT Pro" w:hAnsi="Avenir Next LT Pro" w:cs="Aptos"/>
          <w:color w:val="000000" w:themeColor="text1"/>
          <w:sz w:val="22"/>
          <w:szCs w:val="22"/>
          <w:lang w:val="fr-CA"/>
        </w:rPr>
        <w:tab/>
      </w:r>
      <w:r w:rsidRPr="00EF0477">
        <w:rPr>
          <w:rFonts w:ascii="Avenir Next LT Pro" w:hAnsi="Avenir Next LT Pro" w:cs="Aptos"/>
          <w:bCs/>
          <w:color w:val="000000" w:themeColor="text1"/>
          <w:sz w:val="22"/>
          <w:szCs w:val="22"/>
          <w:lang w:val="fr-CA"/>
        </w:rPr>
        <w:t>Graffiti</w:t>
      </w:r>
      <w:r w:rsidRPr="00EF0477">
        <w:rPr>
          <w:rFonts w:ascii="Avenir Next LT Pro" w:hAnsi="Avenir Next LT Pro" w:cs="Aptos"/>
          <w:color w:val="000000" w:themeColor="text1"/>
          <w:sz w:val="22"/>
          <w:szCs w:val="22"/>
          <w:lang w:val="fr-CA"/>
        </w:rPr>
        <w:tab/>
        <w:t>7-</w:t>
      </w:r>
      <w:r w:rsidR="00052A94" w:rsidRPr="00EF0477">
        <w:rPr>
          <w:rFonts w:ascii="Avenir Next LT Pro" w:hAnsi="Avenir Next LT Pro" w:cs="Aptos"/>
          <w:color w:val="000000" w:themeColor="text1"/>
          <w:sz w:val="22"/>
          <w:szCs w:val="22"/>
          <w:lang w:val="fr-CA"/>
        </w:rPr>
        <w:t>10</w:t>
      </w:r>
    </w:p>
    <w:p w14:paraId="2F2ADA2D" w14:textId="00543B31" w:rsidR="001D2416" w:rsidRPr="00EF0477" w:rsidRDefault="001D2416" w:rsidP="001D2416">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7.8.11</w:t>
      </w:r>
      <w:r w:rsidRPr="00EF0477">
        <w:rPr>
          <w:rFonts w:ascii="Avenir Next LT Pro" w:hAnsi="Avenir Next LT Pro" w:cs="Aptos"/>
          <w:color w:val="000000" w:themeColor="text1"/>
          <w:sz w:val="22"/>
          <w:szCs w:val="22"/>
          <w:lang w:val="fr-CA"/>
        </w:rPr>
        <w:tab/>
        <w:t>Vandalisme</w:t>
      </w:r>
      <w:r w:rsidRPr="00EF0477">
        <w:rPr>
          <w:rFonts w:ascii="Avenir Next LT Pro" w:hAnsi="Avenir Next LT Pro" w:cs="Aptos"/>
          <w:color w:val="000000" w:themeColor="text1"/>
          <w:sz w:val="22"/>
          <w:szCs w:val="22"/>
          <w:lang w:val="fr-CA"/>
        </w:rPr>
        <w:tab/>
        <w:t>7-</w:t>
      </w:r>
      <w:r w:rsidR="00052A94" w:rsidRPr="00EF0477">
        <w:rPr>
          <w:rFonts w:ascii="Avenir Next LT Pro" w:hAnsi="Avenir Next LT Pro" w:cs="Aptos"/>
          <w:color w:val="000000" w:themeColor="text1"/>
          <w:sz w:val="22"/>
          <w:szCs w:val="22"/>
          <w:lang w:val="fr-CA"/>
        </w:rPr>
        <w:t>10</w:t>
      </w:r>
    </w:p>
    <w:p w14:paraId="1A00C851" w14:textId="4B1380C8" w:rsidR="001D2416" w:rsidRPr="00EF0477" w:rsidRDefault="001D2416" w:rsidP="001D2416">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7.8.12</w:t>
      </w:r>
      <w:r w:rsidRPr="00EF0477">
        <w:rPr>
          <w:rFonts w:ascii="Avenir Next LT Pro" w:hAnsi="Avenir Next LT Pro" w:cs="Aptos"/>
          <w:color w:val="000000" w:themeColor="text1"/>
          <w:sz w:val="22"/>
          <w:szCs w:val="22"/>
          <w:lang w:val="fr-CA"/>
        </w:rPr>
        <w:tab/>
        <w:t>Refus de quitter</w:t>
      </w:r>
      <w:r w:rsidRPr="00EF0477">
        <w:rPr>
          <w:rFonts w:ascii="Avenir Next LT Pro" w:hAnsi="Avenir Next LT Pro" w:cs="Aptos"/>
          <w:color w:val="000000" w:themeColor="text1"/>
          <w:sz w:val="22"/>
          <w:szCs w:val="22"/>
          <w:lang w:val="fr-CA"/>
        </w:rPr>
        <w:tab/>
        <w:t>7-</w:t>
      </w:r>
      <w:r w:rsidR="00052A94" w:rsidRPr="00EF0477">
        <w:rPr>
          <w:rFonts w:ascii="Avenir Next LT Pro" w:hAnsi="Avenir Next LT Pro" w:cs="Aptos"/>
          <w:color w:val="000000" w:themeColor="text1"/>
          <w:sz w:val="22"/>
          <w:szCs w:val="22"/>
          <w:lang w:val="fr-CA"/>
        </w:rPr>
        <w:t>1</w:t>
      </w:r>
      <w:r w:rsidR="000964FD" w:rsidRPr="00EF0477">
        <w:rPr>
          <w:rFonts w:ascii="Avenir Next LT Pro" w:hAnsi="Avenir Next LT Pro" w:cs="Aptos"/>
          <w:color w:val="000000" w:themeColor="text1"/>
          <w:sz w:val="22"/>
          <w:szCs w:val="22"/>
          <w:lang w:val="fr-CA"/>
        </w:rPr>
        <w:t>1</w:t>
      </w:r>
    </w:p>
    <w:p w14:paraId="3A4C9CEB" w14:textId="2A569E95" w:rsidR="00DA5CE4" w:rsidRPr="00EF0477" w:rsidRDefault="00DA5CE4" w:rsidP="00DA5CE4">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7.8.13</w:t>
      </w:r>
      <w:r w:rsidRPr="00EF0477">
        <w:rPr>
          <w:rFonts w:ascii="Avenir Next LT Pro" w:hAnsi="Avenir Next LT Pro" w:cs="Aptos"/>
          <w:color w:val="000000" w:themeColor="text1"/>
          <w:sz w:val="22"/>
          <w:szCs w:val="22"/>
          <w:lang w:val="fr-CA"/>
        </w:rPr>
        <w:tab/>
        <w:t>Accès à la propriété privée</w:t>
      </w:r>
      <w:r w:rsidRPr="00EF0477">
        <w:rPr>
          <w:rFonts w:ascii="Avenir Next LT Pro" w:hAnsi="Avenir Next LT Pro" w:cs="Aptos"/>
          <w:color w:val="000000" w:themeColor="text1"/>
          <w:sz w:val="22"/>
          <w:szCs w:val="22"/>
          <w:lang w:val="fr-CA"/>
        </w:rPr>
        <w:tab/>
        <w:t>7-</w:t>
      </w:r>
      <w:r w:rsidR="00052A94" w:rsidRPr="00EF0477">
        <w:rPr>
          <w:rFonts w:ascii="Avenir Next LT Pro" w:hAnsi="Avenir Next LT Pro" w:cs="Aptos"/>
          <w:color w:val="000000" w:themeColor="text1"/>
          <w:sz w:val="22"/>
          <w:szCs w:val="22"/>
          <w:lang w:val="fr-CA"/>
        </w:rPr>
        <w:t>1</w:t>
      </w:r>
      <w:r w:rsidR="000964FD" w:rsidRPr="00EF0477">
        <w:rPr>
          <w:rFonts w:ascii="Avenir Next LT Pro" w:hAnsi="Avenir Next LT Pro" w:cs="Aptos"/>
          <w:color w:val="000000" w:themeColor="text1"/>
          <w:sz w:val="22"/>
          <w:szCs w:val="22"/>
          <w:lang w:val="fr-CA"/>
        </w:rPr>
        <w:t>1</w:t>
      </w:r>
    </w:p>
    <w:p w14:paraId="282CC59B" w14:textId="70A54B9D" w:rsidR="00DA5CE4" w:rsidRPr="00EF0477" w:rsidRDefault="00DA5CE4" w:rsidP="00DA5CE4">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Aptos"/>
          <w:color w:val="000000" w:themeColor="text1"/>
          <w:sz w:val="22"/>
          <w:szCs w:val="22"/>
          <w:lang w:val="fr-CA"/>
        </w:rPr>
        <w:t>7.8.14</w:t>
      </w:r>
      <w:r w:rsidRPr="00EF0477">
        <w:rPr>
          <w:rFonts w:ascii="Avenir Next LT Pro" w:hAnsi="Avenir Next LT Pro" w:cs="Aptos"/>
          <w:color w:val="000000" w:themeColor="text1"/>
          <w:sz w:val="22"/>
          <w:szCs w:val="22"/>
          <w:lang w:val="fr-CA"/>
        </w:rPr>
        <w:tab/>
      </w:r>
      <w:r w:rsidRPr="00EF0477">
        <w:rPr>
          <w:rFonts w:ascii="Avenir Next LT Pro" w:hAnsi="Avenir Next LT Pro" w:cstheme="minorHAnsi"/>
          <w:color w:val="000000" w:themeColor="text1"/>
          <w:sz w:val="22"/>
          <w:szCs w:val="22"/>
          <w:lang w:val="fr-CA"/>
        </w:rPr>
        <w:t>Appels et communications injustifiés</w:t>
      </w:r>
      <w:r w:rsidRPr="00EF0477">
        <w:rPr>
          <w:rFonts w:ascii="Avenir Next LT Pro" w:hAnsi="Avenir Next LT Pro" w:cstheme="minorHAnsi"/>
          <w:color w:val="000000" w:themeColor="text1"/>
          <w:sz w:val="22"/>
          <w:szCs w:val="22"/>
          <w:lang w:val="fr-CA"/>
        </w:rPr>
        <w:tab/>
        <w:t>7-</w:t>
      </w:r>
      <w:r w:rsidR="00052A94" w:rsidRPr="00EF0477">
        <w:rPr>
          <w:rFonts w:ascii="Avenir Next LT Pro" w:hAnsi="Avenir Next LT Pro" w:cstheme="minorHAnsi"/>
          <w:color w:val="000000" w:themeColor="text1"/>
          <w:sz w:val="22"/>
          <w:szCs w:val="22"/>
          <w:lang w:val="fr-CA"/>
        </w:rPr>
        <w:t>11</w:t>
      </w:r>
    </w:p>
    <w:p w14:paraId="7C2BA10E" w14:textId="3290024B" w:rsidR="004829BF" w:rsidRPr="00EF0477" w:rsidRDefault="004829BF" w:rsidP="004829BF">
      <w:pPr>
        <w:tabs>
          <w:tab w:val="left" w:pos="1980"/>
          <w:tab w:val="right" w:leader="dot" w:pos="9360"/>
        </w:tabs>
        <w:ind w:firstLine="1260"/>
        <w:rPr>
          <w:rFonts w:ascii="Avenir Next LT Pro" w:hAnsi="Avenir Next LT Pro" w:cs="Calibri"/>
          <w:color w:val="000000" w:themeColor="text1"/>
          <w:sz w:val="22"/>
          <w:szCs w:val="22"/>
          <w:lang w:val="fr-CA"/>
        </w:rPr>
      </w:pPr>
      <w:r w:rsidRPr="00EF0477">
        <w:rPr>
          <w:rFonts w:ascii="Avenir Next LT Pro" w:hAnsi="Avenir Next LT Pro" w:cs="Calibri"/>
          <w:color w:val="000000" w:themeColor="text1"/>
          <w:sz w:val="22"/>
          <w:szCs w:val="22"/>
          <w:lang w:val="fr-CA"/>
        </w:rPr>
        <w:t>7.8.15</w:t>
      </w:r>
      <w:r w:rsidRPr="00EF0477">
        <w:rPr>
          <w:rFonts w:ascii="Avenir Next LT Pro" w:hAnsi="Avenir Next LT Pro" w:cs="Calibri"/>
          <w:color w:val="000000" w:themeColor="text1"/>
          <w:sz w:val="22"/>
          <w:szCs w:val="22"/>
          <w:lang w:val="fr-CA"/>
        </w:rPr>
        <w:tab/>
        <w:t>Omission de payer un bien ou un service</w:t>
      </w:r>
      <w:r w:rsidRPr="00EF0477">
        <w:rPr>
          <w:rFonts w:ascii="Avenir Next LT Pro" w:hAnsi="Avenir Next LT Pro" w:cs="Calibri"/>
          <w:color w:val="000000" w:themeColor="text1"/>
          <w:sz w:val="22"/>
          <w:szCs w:val="22"/>
          <w:lang w:val="fr-CA"/>
        </w:rPr>
        <w:tab/>
        <w:t>7-11</w:t>
      </w:r>
    </w:p>
    <w:p w14:paraId="30CE7FE3" w14:textId="77777777" w:rsidR="004829BF" w:rsidRPr="00EF0477" w:rsidRDefault="004829BF" w:rsidP="004829BF">
      <w:pPr>
        <w:tabs>
          <w:tab w:val="left" w:pos="1980"/>
          <w:tab w:val="right" w:leader="dot" w:pos="9360"/>
        </w:tabs>
        <w:ind w:firstLine="1260"/>
        <w:rPr>
          <w:rFonts w:ascii="Avenir Next LT Pro" w:hAnsi="Avenir Next LT Pro" w:cs="Aptos"/>
          <w:color w:val="000000" w:themeColor="text1"/>
          <w:sz w:val="22"/>
          <w:szCs w:val="22"/>
          <w:lang w:val="fr-CA"/>
        </w:rPr>
      </w:pPr>
      <w:r w:rsidRPr="00EF0477">
        <w:rPr>
          <w:rFonts w:ascii="Avenir Next LT Pro" w:hAnsi="Avenir Next LT Pro" w:cs="Aptos"/>
          <w:color w:val="000000" w:themeColor="text1"/>
          <w:sz w:val="22"/>
          <w:szCs w:val="22"/>
          <w:lang w:val="fr-CA"/>
        </w:rPr>
        <w:t>7.8.16</w:t>
      </w:r>
      <w:r w:rsidRPr="00EF0477">
        <w:rPr>
          <w:rFonts w:ascii="Avenir Next LT Pro" w:hAnsi="Avenir Next LT Pro" w:cs="Aptos"/>
          <w:color w:val="000000" w:themeColor="text1"/>
          <w:sz w:val="22"/>
          <w:szCs w:val="22"/>
          <w:lang w:val="fr-CA"/>
        </w:rPr>
        <w:tab/>
        <w:t>Circulation sur une propriété privée ou publique</w:t>
      </w:r>
      <w:r w:rsidRPr="00EF0477">
        <w:rPr>
          <w:rFonts w:ascii="Avenir Next LT Pro" w:hAnsi="Avenir Next LT Pro" w:cs="Aptos"/>
          <w:color w:val="000000" w:themeColor="text1"/>
          <w:sz w:val="22"/>
          <w:szCs w:val="22"/>
          <w:lang w:val="fr-CA"/>
        </w:rPr>
        <w:tab/>
        <w:t>7-11</w:t>
      </w:r>
    </w:p>
    <w:p w14:paraId="506058EC" w14:textId="744B0F81" w:rsidR="004829BF" w:rsidRPr="00EF0477" w:rsidRDefault="004829BF" w:rsidP="004829BF">
      <w:pPr>
        <w:tabs>
          <w:tab w:val="left" w:pos="1980"/>
          <w:tab w:val="right" w:leader="dot" w:pos="9360"/>
        </w:tabs>
        <w:ind w:firstLine="1260"/>
        <w:rPr>
          <w:rFonts w:ascii="Avenir Next LT Pro" w:hAnsi="Avenir Next LT Pro" w:cs="Calibri"/>
          <w:color w:val="000000" w:themeColor="text1"/>
          <w:sz w:val="22"/>
          <w:szCs w:val="22"/>
          <w:lang w:val="fr-CA"/>
        </w:rPr>
      </w:pPr>
      <w:r w:rsidRPr="00EF0477">
        <w:rPr>
          <w:rFonts w:ascii="Avenir Next LT Pro" w:hAnsi="Avenir Next LT Pro" w:cs="Calibri"/>
          <w:color w:val="000000" w:themeColor="text1"/>
          <w:sz w:val="22"/>
          <w:szCs w:val="22"/>
          <w:lang w:val="fr-CA"/>
        </w:rPr>
        <w:t>7.8.17</w:t>
      </w:r>
      <w:r w:rsidRPr="00EF0477">
        <w:rPr>
          <w:rFonts w:ascii="Avenir Next LT Pro" w:hAnsi="Avenir Next LT Pro" w:cs="Calibri"/>
          <w:color w:val="000000" w:themeColor="text1"/>
          <w:sz w:val="22"/>
          <w:szCs w:val="22"/>
          <w:lang w:val="fr-CA"/>
        </w:rPr>
        <w:tab/>
        <w:t>Dérapage contrôlé</w:t>
      </w:r>
      <w:r w:rsidRPr="00EF0477">
        <w:rPr>
          <w:rFonts w:ascii="Avenir Next LT Pro" w:hAnsi="Avenir Next LT Pro" w:cs="Calibri"/>
          <w:color w:val="000000" w:themeColor="text1"/>
          <w:sz w:val="22"/>
          <w:szCs w:val="22"/>
          <w:lang w:val="fr-CA"/>
        </w:rPr>
        <w:tab/>
        <w:t>7-11</w:t>
      </w:r>
    </w:p>
    <w:p w14:paraId="5F9C19D5" w14:textId="77777777" w:rsidR="001D2416" w:rsidRPr="00EF0477" w:rsidRDefault="001D2416" w:rsidP="007D4732">
      <w:pPr>
        <w:tabs>
          <w:tab w:val="left" w:pos="1980"/>
          <w:tab w:val="right" w:leader="dot" w:pos="9360"/>
        </w:tabs>
        <w:ind w:firstLine="1260"/>
        <w:rPr>
          <w:rFonts w:ascii="Avenir Next LT Pro" w:hAnsi="Avenir Next LT Pro" w:cstheme="minorHAnsi"/>
          <w:color w:val="000000" w:themeColor="text1"/>
          <w:sz w:val="20"/>
          <w:szCs w:val="20"/>
          <w:lang w:val="fr-CA"/>
        </w:rPr>
      </w:pPr>
    </w:p>
    <w:p w14:paraId="17060B0C" w14:textId="2249DB95"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bookmarkStart w:id="6" w:name="_Hlk6409286"/>
      <w:r w:rsidRPr="00EF0477">
        <w:rPr>
          <w:rFonts w:ascii="Avenir Next LT Pro" w:hAnsi="Avenir Next LT Pro" w:cstheme="minorHAnsi"/>
          <w:color w:val="000000" w:themeColor="text1"/>
          <w:sz w:val="22"/>
          <w:szCs w:val="22"/>
          <w:lang w:val="fr-CA"/>
        </w:rPr>
        <w:t>Annexe 7.1 – Liste des végétaux nuisibles</w:t>
      </w:r>
      <w:r w:rsidRPr="00EF0477">
        <w:rPr>
          <w:rFonts w:ascii="Avenir Next LT Pro" w:hAnsi="Avenir Next LT Pro" w:cstheme="minorHAnsi"/>
          <w:color w:val="000000" w:themeColor="text1"/>
          <w:sz w:val="22"/>
          <w:szCs w:val="22"/>
          <w:lang w:val="fr-CA"/>
        </w:rPr>
        <w:tab/>
        <w:t>7-1</w:t>
      </w:r>
      <w:r w:rsidR="00052A94" w:rsidRPr="00EF0477">
        <w:rPr>
          <w:rFonts w:ascii="Avenir Next LT Pro" w:hAnsi="Avenir Next LT Pro" w:cstheme="minorHAnsi"/>
          <w:color w:val="000000" w:themeColor="text1"/>
          <w:sz w:val="22"/>
          <w:szCs w:val="22"/>
          <w:lang w:val="fr-CA"/>
        </w:rPr>
        <w:t>2</w:t>
      </w:r>
    </w:p>
    <w:bookmarkEnd w:id="6"/>
    <w:p w14:paraId="5DE27F95" w14:textId="02F7F9F3"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Annexe 7.2 – Rues sur lesquelles le jeu libre est autorisé</w:t>
      </w:r>
      <w:r w:rsidRPr="00EF0477">
        <w:rPr>
          <w:rFonts w:ascii="Avenir Next LT Pro" w:hAnsi="Avenir Next LT Pro" w:cstheme="minorHAnsi"/>
          <w:color w:val="000000" w:themeColor="text1"/>
          <w:sz w:val="22"/>
          <w:szCs w:val="22"/>
          <w:lang w:val="fr-CA"/>
        </w:rPr>
        <w:tab/>
        <w:t>7-1</w:t>
      </w:r>
      <w:r w:rsidR="00052A94" w:rsidRPr="00EF0477">
        <w:rPr>
          <w:rFonts w:ascii="Avenir Next LT Pro" w:hAnsi="Avenir Next LT Pro" w:cstheme="minorHAnsi"/>
          <w:color w:val="000000" w:themeColor="text1"/>
          <w:sz w:val="22"/>
          <w:szCs w:val="22"/>
          <w:lang w:val="fr-CA"/>
        </w:rPr>
        <w:t>3</w:t>
      </w:r>
    </w:p>
    <w:p w14:paraId="520E07CF" w14:textId="77777777" w:rsidR="00995901" w:rsidRPr="00EF0477" w:rsidRDefault="00995901" w:rsidP="00995901">
      <w:pPr>
        <w:pBdr>
          <w:bottom w:val="single" w:sz="12" w:space="1" w:color="244061" w:themeColor="accent1" w:themeShade="80"/>
        </w:pBdr>
        <w:tabs>
          <w:tab w:val="left" w:pos="1980"/>
          <w:tab w:val="decimal" w:leader="dot" w:pos="9360"/>
        </w:tabs>
        <w:spacing w:before="60" w:after="60"/>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lastRenderedPageBreak/>
        <w:t>CHAPITRE 8 :</w:t>
      </w:r>
      <w:r w:rsidRPr="00EF0477">
        <w:rPr>
          <w:rFonts w:ascii="Avenir Next LT Pro" w:hAnsi="Avenir Next LT Pro" w:cstheme="minorHAnsi"/>
          <w:b/>
          <w:bCs/>
          <w:color w:val="000000" w:themeColor="text1"/>
          <w:lang w:val="fr-CA"/>
        </w:rPr>
        <w:tab/>
        <w:t>DISPOSITIONS ADMINISTRATIVES ET FINALES</w:t>
      </w:r>
    </w:p>
    <w:p w14:paraId="7F4E5F18"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p>
    <w:p w14:paraId="7CA3262F"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8.1</w:t>
      </w:r>
      <w:r w:rsidRPr="00EF0477">
        <w:rPr>
          <w:rFonts w:ascii="Avenir Next LT Pro" w:hAnsi="Avenir Next LT Pro" w:cstheme="minorHAnsi"/>
          <w:color w:val="000000" w:themeColor="text1"/>
          <w:sz w:val="22"/>
          <w:szCs w:val="22"/>
          <w:lang w:val="fr-CA"/>
        </w:rPr>
        <w:tab/>
        <w:t>Inspection</w:t>
      </w:r>
      <w:r w:rsidRPr="00EF0477">
        <w:rPr>
          <w:rFonts w:ascii="Avenir Next LT Pro" w:hAnsi="Avenir Next LT Pro" w:cstheme="minorHAnsi"/>
          <w:color w:val="000000" w:themeColor="text1"/>
          <w:sz w:val="22"/>
          <w:szCs w:val="22"/>
          <w:lang w:val="fr-CA"/>
        </w:rPr>
        <w:tab/>
        <w:t>8-1</w:t>
      </w:r>
    </w:p>
    <w:p w14:paraId="3C501C1C" w14:textId="5BCB876A" w:rsidR="004C5109" w:rsidRPr="00EF0477" w:rsidRDefault="004C5109"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8.</w:t>
      </w:r>
      <w:r w:rsidR="00860718" w:rsidRPr="00EF0477">
        <w:rPr>
          <w:rFonts w:ascii="Avenir Next LT Pro" w:hAnsi="Avenir Next LT Pro" w:cstheme="minorHAnsi"/>
          <w:color w:val="000000" w:themeColor="text1"/>
          <w:sz w:val="22"/>
          <w:szCs w:val="22"/>
          <w:lang w:val="fr-CA"/>
        </w:rPr>
        <w:t>2</w:t>
      </w:r>
      <w:r w:rsidRPr="00EF0477">
        <w:rPr>
          <w:rFonts w:ascii="Avenir Next LT Pro" w:hAnsi="Avenir Next LT Pro" w:cstheme="minorHAnsi"/>
          <w:color w:val="000000" w:themeColor="text1"/>
          <w:sz w:val="22"/>
          <w:szCs w:val="22"/>
          <w:lang w:val="fr-CA"/>
        </w:rPr>
        <w:tab/>
      </w:r>
      <w:r w:rsidR="00BB0A58" w:rsidRPr="00EF0477">
        <w:rPr>
          <w:rFonts w:ascii="Avenir Next LT Pro" w:hAnsi="Avenir Next LT Pro" w:cstheme="minorHAnsi"/>
          <w:color w:val="000000" w:themeColor="text1"/>
          <w:sz w:val="22"/>
          <w:szCs w:val="22"/>
          <w:lang w:val="fr-CA"/>
        </w:rPr>
        <w:t>Identification</w:t>
      </w:r>
      <w:r w:rsidRPr="00EF0477">
        <w:rPr>
          <w:rFonts w:ascii="Avenir Next LT Pro" w:hAnsi="Avenir Next LT Pro" w:cstheme="minorHAnsi"/>
          <w:color w:val="000000" w:themeColor="text1"/>
          <w:sz w:val="22"/>
          <w:szCs w:val="22"/>
          <w:lang w:val="fr-CA"/>
        </w:rPr>
        <w:tab/>
        <w:t>8-</w:t>
      </w:r>
      <w:r w:rsidR="00052A94" w:rsidRPr="00EF0477">
        <w:rPr>
          <w:rFonts w:ascii="Avenir Next LT Pro" w:hAnsi="Avenir Next LT Pro" w:cstheme="minorHAnsi"/>
          <w:color w:val="000000" w:themeColor="text1"/>
          <w:sz w:val="22"/>
          <w:szCs w:val="22"/>
          <w:lang w:val="fr-CA"/>
        </w:rPr>
        <w:t>1</w:t>
      </w:r>
    </w:p>
    <w:p w14:paraId="60921C39" w14:textId="5B40700D" w:rsidR="00BB0A58" w:rsidRPr="00EF0477" w:rsidRDefault="00BB0A58" w:rsidP="00BB0A58">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8.3</w:t>
      </w:r>
      <w:r w:rsidRPr="00EF0477">
        <w:rPr>
          <w:rFonts w:ascii="Avenir Next LT Pro" w:hAnsi="Avenir Next LT Pro" w:cstheme="minorHAnsi"/>
          <w:color w:val="000000" w:themeColor="text1"/>
          <w:sz w:val="22"/>
          <w:szCs w:val="22"/>
          <w:lang w:val="fr-CA"/>
        </w:rPr>
        <w:tab/>
        <w:t>Entrave au travail d’un officier</w:t>
      </w:r>
      <w:r w:rsidRPr="00EF0477">
        <w:rPr>
          <w:rFonts w:ascii="Avenir Next LT Pro" w:hAnsi="Avenir Next LT Pro" w:cstheme="minorHAnsi"/>
          <w:color w:val="000000" w:themeColor="text1"/>
          <w:sz w:val="22"/>
          <w:szCs w:val="22"/>
          <w:lang w:val="fr-CA"/>
        </w:rPr>
        <w:tab/>
        <w:t>8-1</w:t>
      </w:r>
    </w:p>
    <w:p w14:paraId="78FCC440" w14:textId="6E42A1BE" w:rsidR="00860718" w:rsidRPr="00EF0477" w:rsidRDefault="00860718" w:rsidP="00860718">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8.</w:t>
      </w:r>
      <w:r w:rsidR="00BB0A58" w:rsidRPr="00EF0477">
        <w:rPr>
          <w:rFonts w:ascii="Avenir Next LT Pro" w:hAnsi="Avenir Next LT Pro" w:cstheme="minorHAnsi"/>
          <w:color w:val="000000" w:themeColor="text1"/>
          <w:sz w:val="22"/>
          <w:szCs w:val="22"/>
          <w:lang w:val="fr-CA"/>
        </w:rPr>
        <w:t>4</w:t>
      </w:r>
      <w:r w:rsidRPr="00EF0477">
        <w:rPr>
          <w:rFonts w:ascii="Avenir Next LT Pro" w:hAnsi="Avenir Next LT Pro" w:cstheme="minorHAnsi"/>
          <w:color w:val="000000" w:themeColor="text1"/>
          <w:sz w:val="22"/>
          <w:szCs w:val="22"/>
          <w:lang w:val="fr-CA"/>
        </w:rPr>
        <w:tab/>
        <w:t>Poursuites pénales</w:t>
      </w:r>
      <w:r w:rsidRPr="00EF0477">
        <w:rPr>
          <w:rFonts w:ascii="Avenir Next LT Pro" w:hAnsi="Avenir Next LT Pro" w:cstheme="minorHAnsi"/>
          <w:color w:val="000000" w:themeColor="text1"/>
          <w:sz w:val="22"/>
          <w:szCs w:val="22"/>
          <w:lang w:val="fr-CA"/>
        </w:rPr>
        <w:tab/>
        <w:t>8-1</w:t>
      </w:r>
    </w:p>
    <w:p w14:paraId="12456045" w14:textId="4514C7F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8.</w:t>
      </w:r>
      <w:r w:rsidR="00BB0A58" w:rsidRPr="00EF0477">
        <w:rPr>
          <w:rFonts w:ascii="Avenir Next LT Pro" w:hAnsi="Avenir Next LT Pro" w:cstheme="minorHAnsi"/>
          <w:color w:val="000000" w:themeColor="text1"/>
          <w:sz w:val="22"/>
          <w:szCs w:val="22"/>
          <w:lang w:val="fr-CA"/>
        </w:rPr>
        <w:t>5</w:t>
      </w:r>
      <w:r w:rsidRPr="00EF0477">
        <w:rPr>
          <w:rFonts w:ascii="Avenir Next LT Pro" w:hAnsi="Avenir Next LT Pro" w:cstheme="minorHAnsi"/>
          <w:color w:val="000000" w:themeColor="text1"/>
          <w:sz w:val="22"/>
          <w:szCs w:val="22"/>
          <w:lang w:val="fr-CA"/>
        </w:rPr>
        <w:tab/>
        <w:t>Pénalités</w:t>
      </w:r>
      <w:r w:rsidRPr="00EF0477">
        <w:rPr>
          <w:rFonts w:ascii="Avenir Next LT Pro" w:hAnsi="Avenir Next LT Pro" w:cstheme="minorHAnsi"/>
          <w:color w:val="000000" w:themeColor="text1"/>
          <w:sz w:val="22"/>
          <w:szCs w:val="22"/>
          <w:lang w:val="fr-CA"/>
        </w:rPr>
        <w:tab/>
        <w:t>8-</w:t>
      </w:r>
      <w:r w:rsidR="00591BFF" w:rsidRPr="00EF0477">
        <w:rPr>
          <w:rFonts w:ascii="Avenir Next LT Pro" w:hAnsi="Avenir Next LT Pro" w:cstheme="minorHAnsi"/>
          <w:color w:val="000000" w:themeColor="text1"/>
          <w:sz w:val="22"/>
          <w:szCs w:val="22"/>
          <w:lang w:val="fr-CA"/>
        </w:rPr>
        <w:t>2</w:t>
      </w:r>
    </w:p>
    <w:p w14:paraId="0A8AF2DD" w14:textId="35AA42E0"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8.</w:t>
      </w:r>
      <w:r w:rsidR="00BB0A58" w:rsidRPr="00EF0477">
        <w:rPr>
          <w:rFonts w:ascii="Avenir Next LT Pro" w:hAnsi="Avenir Next LT Pro" w:cstheme="minorHAnsi"/>
          <w:color w:val="000000" w:themeColor="text1"/>
          <w:sz w:val="22"/>
          <w:szCs w:val="22"/>
          <w:lang w:val="fr-CA"/>
        </w:rPr>
        <w:t>5</w:t>
      </w:r>
      <w:r w:rsidRPr="00EF0477">
        <w:rPr>
          <w:rFonts w:ascii="Avenir Next LT Pro" w:hAnsi="Avenir Next LT Pro" w:cstheme="minorHAnsi"/>
          <w:color w:val="000000" w:themeColor="text1"/>
          <w:sz w:val="22"/>
          <w:szCs w:val="22"/>
          <w:lang w:val="fr-CA"/>
        </w:rPr>
        <w:t>.1</w:t>
      </w:r>
      <w:r w:rsidRPr="00EF0477">
        <w:rPr>
          <w:rFonts w:ascii="Avenir Next LT Pro" w:hAnsi="Avenir Next LT Pro" w:cstheme="minorHAnsi"/>
          <w:color w:val="000000" w:themeColor="text1"/>
          <w:sz w:val="22"/>
          <w:szCs w:val="22"/>
          <w:lang w:val="fr-CA"/>
        </w:rPr>
        <w:tab/>
        <w:t>Système d’alarme</w:t>
      </w:r>
      <w:r w:rsidRPr="00EF0477">
        <w:rPr>
          <w:rFonts w:ascii="Avenir Next LT Pro" w:hAnsi="Avenir Next LT Pro" w:cstheme="minorHAnsi"/>
          <w:color w:val="000000" w:themeColor="text1"/>
          <w:sz w:val="22"/>
          <w:szCs w:val="22"/>
          <w:lang w:val="fr-CA"/>
        </w:rPr>
        <w:tab/>
        <w:t>8-</w:t>
      </w:r>
      <w:r w:rsidR="00052A94" w:rsidRPr="00EF0477">
        <w:rPr>
          <w:rFonts w:ascii="Avenir Next LT Pro" w:hAnsi="Avenir Next LT Pro" w:cstheme="minorHAnsi"/>
          <w:color w:val="000000" w:themeColor="text1"/>
          <w:sz w:val="22"/>
          <w:szCs w:val="22"/>
          <w:lang w:val="fr-CA"/>
        </w:rPr>
        <w:t>2</w:t>
      </w:r>
    </w:p>
    <w:p w14:paraId="0F93B9D1" w14:textId="7020FC85"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8.</w:t>
      </w:r>
      <w:r w:rsidR="00BB0A58" w:rsidRPr="00EF0477">
        <w:rPr>
          <w:rFonts w:ascii="Avenir Next LT Pro" w:hAnsi="Avenir Next LT Pro" w:cstheme="minorHAnsi"/>
          <w:color w:val="000000" w:themeColor="text1"/>
          <w:sz w:val="22"/>
          <w:szCs w:val="22"/>
          <w:lang w:val="fr-CA"/>
        </w:rPr>
        <w:t>5</w:t>
      </w:r>
      <w:r w:rsidRPr="00EF0477">
        <w:rPr>
          <w:rFonts w:ascii="Avenir Next LT Pro" w:hAnsi="Avenir Next LT Pro" w:cstheme="minorHAnsi"/>
          <w:color w:val="000000" w:themeColor="text1"/>
          <w:sz w:val="22"/>
          <w:szCs w:val="22"/>
          <w:lang w:val="fr-CA"/>
        </w:rPr>
        <w:t>.2</w:t>
      </w:r>
      <w:r w:rsidRPr="00EF0477">
        <w:rPr>
          <w:rFonts w:ascii="Avenir Next LT Pro" w:hAnsi="Avenir Next LT Pro" w:cstheme="minorHAnsi"/>
          <w:color w:val="000000" w:themeColor="text1"/>
          <w:sz w:val="22"/>
          <w:szCs w:val="22"/>
          <w:lang w:val="fr-CA"/>
        </w:rPr>
        <w:tab/>
        <w:t>Animaux</w:t>
      </w:r>
      <w:r w:rsidRPr="00EF0477">
        <w:rPr>
          <w:rFonts w:ascii="Avenir Next LT Pro" w:hAnsi="Avenir Next LT Pro" w:cstheme="minorHAnsi"/>
          <w:color w:val="000000" w:themeColor="text1"/>
          <w:sz w:val="22"/>
          <w:szCs w:val="22"/>
          <w:lang w:val="fr-CA"/>
        </w:rPr>
        <w:tab/>
        <w:t>8-</w:t>
      </w:r>
      <w:r w:rsidR="00591BFF" w:rsidRPr="00EF0477">
        <w:rPr>
          <w:rFonts w:ascii="Avenir Next LT Pro" w:hAnsi="Avenir Next LT Pro" w:cstheme="minorHAnsi"/>
          <w:color w:val="000000" w:themeColor="text1"/>
          <w:sz w:val="22"/>
          <w:szCs w:val="22"/>
          <w:lang w:val="fr-CA"/>
        </w:rPr>
        <w:t>3</w:t>
      </w:r>
    </w:p>
    <w:p w14:paraId="314C3CE0" w14:textId="6F12DE7B"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8.</w:t>
      </w:r>
      <w:r w:rsidR="00BB0A58" w:rsidRPr="00EF0477">
        <w:rPr>
          <w:rFonts w:ascii="Avenir Next LT Pro" w:hAnsi="Avenir Next LT Pro" w:cstheme="minorHAnsi"/>
          <w:color w:val="000000" w:themeColor="text1"/>
          <w:sz w:val="22"/>
          <w:szCs w:val="22"/>
          <w:lang w:val="fr-CA"/>
        </w:rPr>
        <w:t>5</w:t>
      </w:r>
      <w:r w:rsidRPr="00EF0477">
        <w:rPr>
          <w:rFonts w:ascii="Avenir Next LT Pro" w:hAnsi="Avenir Next LT Pro" w:cstheme="minorHAnsi"/>
          <w:color w:val="000000" w:themeColor="text1"/>
          <w:sz w:val="22"/>
          <w:szCs w:val="22"/>
          <w:lang w:val="fr-CA"/>
        </w:rPr>
        <w:t>.3</w:t>
      </w:r>
      <w:r w:rsidRPr="00EF0477">
        <w:rPr>
          <w:rFonts w:ascii="Avenir Next LT Pro" w:hAnsi="Avenir Next LT Pro" w:cstheme="minorHAnsi"/>
          <w:color w:val="000000" w:themeColor="text1"/>
          <w:sz w:val="22"/>
          <w:szCs w:val="22"/>
          <w:lang w:val="fr-CA"/>
        </w:rPr>
        <w:tab/>
        <w:t>Utilisation extérieure de l’eau en cas de pénurie</w:t>
      </w:r>
      <w:r w:rsidRPr="00EF0477">
        <w:rPr>
          <w:rFonts w:ascii="Avenir Next LT Pro" w:hAnsi="Avenir Next LT Pro" w:cstheme="minorHAnsi"/>
          <w:color w:val="000000" w:themeColor="text1"/>
          <w:sz w:val="22"/>
          <w:szCs w:val="22"/>
          <w:lang w:val="fr-CA"/>
        </w:rPr>
        <w:tab/>
        <w:t>8-</w:t>
      </w:r>
      <w:r w:rsidR="00BC601B" w:rsidRPr="00EF0477">
        <w:rPr>
          <w:rFonts w:ascii="Avenir Next LT Pro" w:hAnsi="Avenir Next LT Pro" w:cstheme="minorHAnsi"/>
          <w:color w:val="000000" w:themeColor="text1"/>
          <w:sz w:val="22"/>
          <w:szCs w:val="22"/>
          <w:lang w:val="fr-CA"/>
        </w:rPr>
        <w:t>3</w:t>
      </w:r>
    </w:p>
    <w:p w14:paraId="54C82ED2" w14:textId="0B34DFAF"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8</w:t>
      </w:r>
      <w:r w:rsidR="00DA5CE4" w:rsidRPr="00EF0477">
        <w:rPr>
          <w:rFonts w:ascii="Avenir Next LT Pro" w:hAnsi="Avenir Next LT Pro" w:cstheme="minorHAnsi"/>
          <w:color w:val="000000" w:themeColor="text1"/>
          <w:sz w:val="22"/>
          <w:szCs w:val="22"/>
          <w:lang w:val="fr-CA"/>
        </w:rPr>
        <w:t>.</w:t>
      </w:r>
      <w:r w:rsidR="00BB0A58" w:rsidRPr="00EF0477">
        <w:rPr>
          <w:rFonts w:ascii="Avenir Next LT Pro" w:hAnsi="Avenir Next LT Pro" w:cstheme="minorHAnsi"/>
          <w:color w:val="000000" w:themeColor="text1"/>
          <w:sz w:val="22"/>
          <w:szCs w:val="22"/>
          <w:lang w:val="fr-CA"/>
        </w:rPr>
        <w:t>5</w:t>
      </w:r>
      <w:r w:rsidRPr="00EF0477">
        <w:rPr>
          <w:rFonts w:ascii="Avenir Next LT Pro" w:hAnsi="Avenir Next LT Pro" w:cstheme="minorHAnsi"/>
          <w:color w:val="000000" w:themeColor="text1"/>
          <w:sz w:val="22"/>
          <w:szCs w:val="22"/>
          <w:lang w:val="fr-CA"/>
        </w:rPr>
        <w:t>.4</w:t>
      </w:r>
      <w:r w:rsidRPr="00EF0477">
        <w:rPr>
          <w:rFonts w:ascii="Avenir Next LT Pro" w:hAnsi="Avenir Next LT Pro" w:cstheme="minorHAnsi"/>
          <w:color w:val="000000" w:themeColor="text1"/>
          <w:sz w:val="22"/>
          <w:szCs w:val="22"/>
          <w:lang w:val="fr-CA"/>
        </w:rPr>
        <w:tab/>
        <w:t>Stationnement</w:t>
      </w:r>
      <w:r w:rsidRPr="00EF0477">
        <w:rPr>
          <w:rFonts w:ascii="Avenir Next LT Pro" w:hAnsi="Avenir Next LT Pro" w:cstheme="minorHAnsi"/>
          <w:color w:val="000000" w:themeColor="text1"/>
          <w:sz w:val="22"/>
          <w:szCs w:val="22"/>
          <w:lang w:val="fr-CA"/>
        </w:rPr>
        <w:tab/>
        <w:t>8-</w:t>
      </w:r>
      <w:r w:rsidR="00052A94" w:rsidRPr="00EF0477">
        <w:rPr>
          <w:rFonts w:ascii="Avenir Next LT Pro" w:hAnsi="Avenir Next LT Pro" w:cstheme="minorHAnsi"/>
          <w:color w:val="000000" w:themeColor="text1"/>
          <w:sz w:val="22"/>
          <w:szCs w:val="22"/>
          <w:lang w:val="fr-CA"/>
        </w:rPr>
        <w:t>3</w:t>
      </w:r>
    </w:p>
    <w:p w14:paraId="1EB91924" w14:textId="738A2B48"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8.</w:t>
      </w:r>
      <w:r w:rsidR="00BB0A58" w:rsidRPr="00EF0477">
        <w:rPr>
          <w:rFonts w:ascii="Avenir Next LT Pro" w:hAnsi="Avenir Next LT Pro" w:cstheme="minorHAnsi"/>
          <w:color w:val="000000" w:themeColor="text1"/>
          <w:sz w:val="22"/>
          <w:szCs w:val="22"/>
          <w:lang w:val="fr-CA"/>
        </w:rPr>
        <w:t>5</w:t>
      </w:r>
      <w:r w:rsidRPr="00EF0477">
        <w:rPr>
          <w:rFonts w:ascii="Avenir Next LT Pro" w:hAnsi="Avenir Next LT Pro" w:cstheme="minorHAnsi"/>
          <w:color w:val="000000" w:themeColor="text1"/>
          <w:sz w:val="22"/>
          <w:szCs w:val="22"/>
          <w:lang w:val="fr-CA"/>
        </w:rPr>
        <w:t>.5</w:t>
      </w:r>
      <w:r w:rsidRPr="00EF0477">
        <w:rPr>
          <w:rFonts w:ascii="Avenir Next LT Pro" w:hAnsi="Avenir Next LT Pro" w:cstheme="minorHAnsi"/>
          <w:color w:val="000000" w:themeColor="text1"/>
          <w:sz w:val="22"/>
          <w:szCs w:val="22"/>
          <w:lang w:val="fr-CA"/>
        </w:rPr>
        <w:tab/>
        <w:t>Colportage</w:t>
      </w:r>
      <w:r w:rsidRPr="00EF0477">
        <w:rPr>
          <w:rFonts w:ascii="Avenir Next LT Pro" w:hAnsi="Avenir Next LT Pro" w:cstheme="minorHAnsi"/>
          <w:color w:val="000000" w:themeColor="text1"/>
          <w:sz w:val="22"/>
          <w:szCs w:val="22"/>
          <w:lang w:val="fr-CA"/>
        </w:rPr>
        <w:tab/>
        <w:t>8-3</w:t>
      </w:r>
    </w:p>
    <w:p w14:paraId="3E062E4E" w14:textId="48F89FF7"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8.</w:t>
      </w:r>
      <w:r w:rsidR="00BB0A58" w:rsidRPr="00EF0477">
        <w:rPr>
          <w:rFonts w:ascii="Avenir Next LT Pro" w:hAnsi="Avenir Next LT Pro" w:cstheme="minorHAnsi"/>
          <w:color w:val="000000" w:themeColor="text1"/>
          <w:sz w:val="22"/>
          <w:szCs w:val="22"/>
          <w:lang w:val="fr-CA"/>
        </w:rPr>
        <w:t>5</w:t>
      </w:r>
      <w:r w:rsidRPr="00EF0477">
        <w:rPr>
          <w:rFonts w:ascii="Avenir Next LT Pro" w:hAnsi="Avenir Next LT Pro" w:cstheme="minorHAnsi"/>
          <w:color w:val="000000" w:themeColor="text1"/>
          <w:sz w:val="22"/>
          <w:szCs w:val="22"/>
          <w:lang w:val="fr-CA"/>
        </w:rPr>
        <w:t>.6</w:t>
      </w:r>
      <w:r w:rsidRPr="00EF0477">
        <w:rPr>
          <w:rFonts w:ascii="Avenir Next LT Pro" w:hAnsi="Avenir Next LT Pro" w:cstheme="minorHAnsi"/>
          <w:color w:val="000000" w:themeColor="text1"/>
          <w:sz w:val="22"/>
          <w:szCs w:val="22"/>
          <w:lang w:val="fr-CA"/>
        </w:rPr>
        <w:tab/>
        <w:t>Nuisances, paix et bon ordre</w:t>
      </w:r>
      <w:r w:rsidRPr="00EF0477">
        <w:rPr>
          <w:rFonts w:ascii="Avenir Next LT Pro" w:hAnsi="Avenir Next LT Pro" w:cstheme="minorHAnsi"/>
          <w:color w:val="000000" w:themeColor="text1"/>
          <w:sz w:val="22"/>
          <w:szCs w:val="22"/>
          <w:lang w:val="fr-CA"/>
        </w:rPr>
        <w:tab/>
        <w:t>8-3</w:t>
      </w:r>
    </w:p>
    <w:p w14:paraId="0E2B30F8" w14:textId="3E71B3B0" w:rsidR="00995901" w:rsidRPr="00EF0477" w:rsidRDefault="00995901" w:rsidP="00995901">
      <w:pPr>
        <w:tabs>
          <w:tab w:val="left" w:pos="1980"/>
          <w:tab w:val="right" w:leader="dot" w:pos="9360"/>
        </w:tabs>
        <w:ind w:firstLine="126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8.</w:t>
      </w:r>
      <w:r w:rsidR="00BB0A58" w:rsidRPr="00EF0477">
        <w:rPr>
          <w:rFonts w:ascii="Avenir Next LT Pro" w:hAnsi="Avenir Next LT Pro" w:cstheme="minorHAnsi"/>
          <w:color w:val="000000" w:themeColor="text1"/>
          <w:sz w:val="22"/>
          <w:szCs w:val="22"/>
          <w:lang w:val="fr-CA"/>
        </w:rPr>
        <w:t>5</w:t>
      </w:r>
      <w:r w:rsidRPr="00EF0477">
        <w:rPr>
          <w:rFonts w:ascii="Avenir Next LT Pro" w:hAnsi="Avenir Next LT Pro" w:cstheme="minorHAnsi"/>
          <w:color w:val="000000" w:themeColor="text1"/>
          <w:sz w:val="22"/>
          <w:szCs w:val="22"/>
          <w:lang w:val="fr-CA"/>
        </w:rPr>
        <w:t>.7</w:t>
      </w:r>
      <w:r w:rsidRPr="00EF0477">
        <w:rPr>
          <w:rFonts w:ascii="Avenir Next LT Pro" w:hAnsi="Avenir Next LT Pro" w:cstheme="minorHAnsi"/>
          <w:color w:val="000000" w:themeColor="text1"/>
          <w:sz w:val="22"/>
          <w:szCs w:val="22"/>
          <w:lang w:val="fr-CA"/>
        </w:rPr>
        <w:tab/>
      </w:r>
      <w:r w:rsidR="00BB0A58" w:rsidRPr="00EF0477">
        <w:rPr>
          <w:rFonts w:ascii="Avenir Next LT Pro" w:hAnsi="Avenir Next LT Pro" w:cstheme="minorHAnsi"/>
          <w:color w:val="000000" w:themeColor="text1"/>
          <w:sz w:val="22"/>
          <w:szCs w:val="22"/>
          <w:lang w:val="fr-CA"/>
        </w:rPr>
        <w:t>Inspection, identification et e</w:t>
      </w:r>
      <w:r w:rsidR="009C53E2" w:rsidRPr="00EF0477">
        <w:rPr>
          <w:rFonts w:ascii="Avenir Next LT Pro" w:hAnsi="Avenir Next LT Pro" w:cstheme="minorHAnsi"/>
          <w:color w:val="000000" w:themeColor="text1"/>
          <w:sz w:val="22"/>
          <w:szCs w:val="22"/>
          <w:lang w:val="fr-CA"/>
        </w:rPr>
        <w:t>ntrave au travail d’un officier</w:t>
      </w:r>
      <w:r w:rsidRPr="00EF0477">
        <w:rPr>
          <w:rFonts w:ascii="Avenir Next LT Pro" w:hAnsi="Avenir Next LT Pro" w:cstheme="minorHAnsi"/>
          <w:color w:val="000000" w:themeColor="text1"/>
          <w:sz w:val="22"/>
          <w:szCs w:val="22"/>
          <w:lang w:val="fr-CA"/>
        </w:rPr>
        <w:tab/>
        <w:t>8-</w:t>
      </w:r>
      <w:r w:rsidR="00591BFF" w:rsidRPr="00EF0477">
        <w:rPr>
          <w:rFonts w:ascii="Avenir Next LT Pro" w:hAnsi="Avenir Next LT Pro" w:cstheme="minorHAnsi"/>
          <w:color w:val="000000" w:themeColor="text1"/>
          <w:sz w:val="22"/>
          <w:szCs w:val="22"/>
          <w:lang w:val="fr-CA"/>
        </w:rPr>
        <w:t>4</w:t>
      </w:r>
    </w:p>
    <w:p w14:paraId="2A024A46" w14:textId="50DF7D5E"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8.</w:t>
      </w:r>
      <w:r w:rsidR="00BB0A58" w:rsidRPr="00EF0477">
        <w:rPr>
          <w:rFonts w:ascii="Avenir Next LT Pro" w:hAnsi="Avenir Next LT Pro" w:cstheme="minorHAnsi"/>
          <w:color w:val="000000" w:themeColor="text1"/>
          <w:sz w:val="22"/>
          <w:szCs w:val="22"/>
          <w:lang w:val="fr-CA"/>
        </w:rPr>
        <w:t>6</w:t>
      </w:r>
      <w:r w:rsidRPr="00EF0477">
        <w:rPr>
          <w:rFonts w:ascii="Avenir Next LT Pro" w:hAnsi="Avenir Next LT Pro" w:cstheme="minorHAnsi"/>
          <w:color w:val="000000" w:themeColor="text1"/>
          <w:sz w:val="22"/>
          <w:szCs w:val="22"/>
          <w:lang w:val="fr-CA"/>
        </w:rPr>
        <w:tab/>
        <w:t>Remplacement des règlements antérieurs</w:t>
      </w:r>
      <w:r w:rsidRPr="00EF0477">
        <w:rPr>
          <w:rFonts w:ascii="Avenir Next LT Pro" w:hAnsi="Avenir Next LT Pro" w:cstheme="minorHAnsi"/>
          <w:color w:val="000000" w:themeColor="text1"/>
          <w:sz w:val="22"/>
          <w:szCs w:val="22"/>
          <w:lang w:val="fr-CA"/>
        </w:rPr>
        <w:tab/>
        <w:t>8-</w:t>
      </w:r>
      <w:r w:rsidR="00591BFF" w:rsidRPr="00EF0477">
        <w:rPr>
          <w:rFonts w:ascii="Avenir Next LT Pro" w:hAnsi="Avenir Next LT Pro" w:cstheme="minorHAnsi"/>
          <w:color w:val="000000" w:themeColor="text1"/>
          <w:sz w:val="22"/>
          <w:szCs w:val="22"/>
          <w:lang w:val="fr-CA"/>
        </w:rPr>
        <w:t>4</w:t>
      </w:r>
    </w:p>
    <w:p w14:paraId="34E83167" w14:textId="1BD8F093" w:rsidR="00995901" w:rsidRPr="00EF0477" w:rsidRDefault="00995901" w:rsidP="00995901">
      <w:pPr>
        <w:tabs>
          <w:tab w:val="left" w:pos="1260"/>
          <w:tab w:val="right" w:leader="dot" w:pos="9360"/>
        </w:tabs>
        <w:ind w:firstLine="540"/>
        <w:rPr>
          <w:rFonts w:ascii="Avenir Next LT Pro" w:hAnsi="Avenir Next LT Pro" w:cstheme="minorHAnsi"/>
          <w:bCs/>
          <w:color w:val="000000" w:themeColor="text1"/>
          <w:sz w:val="22"/>
          <w:szCs w:val="22"/>
          <w:lang w:val="fr-CA"/>
        </w:rPr>
      </w:pPr>
      <w:r w:rsidRPr="00EF0477">
        <w:rPr>
          <w:rFonts w:ascii="Avenir Next LT Pro" w:hAnsi="Avenir Next LT Pro" w:cstheme="minorHAnsi"/>
          <w:color w:val="000000" w:themeColor="text1"/>
          <w:sz w:val="22"/>
          <w:szCs w:val="22"/>
          <w:lang w:val="fr-CA"/>
        </w:rPr>
        <w:t>8.</w:t>
      </w:r>
      <w:r w:rsidR="00BB0A58" w:rsidRPr="00EF0477">
        <w:rPr>
          <w:rFonts w:ascii="Avenir Next LT Pro" w:hAnsi="Avenir Next LT Pro" w:cstheme="minorHAnsi"/>
          <w:color w:val="000000" w:themeColor="text1"/>
          <w:sz w:val="22"/>
          <w:szCs w:val="22"/>
          <w:lang w:val="fr-CA"/>
        </w:rPr>
        <w:t>7</w:t>
      </w:r>
      <w:r w:rsidRPr="00EF0477">
        <w:rPr>
          <w:rFonts w:ascii="Avenir Next LT Pro" w:hAnsi="Avenir Next LT Pro" w:cstheme="minorHAnsi"/>
          <w:color w:val="000000" w:themeColor="text1"/>
          <w:sz w:val="22"/>
          <w:szCs w:val="22"/>
          <w:lang w:val="fr-CA"/>
        </w:rPr>
        <w:tab/>
        <w:t>Entrée en vigueur</w:t>
      </w:r>
      <w:r w:rsidRPr="00EF0477">
        <w:rPr>
          <w:rFonts w:ascii="Avenir Next LT Pro" w:hAnsi="Avenir Next LT Pro" w:cstheme="minorHAnsi"/>
          <w:bCs/>
          <w:color w:val="000000" w:themeColor="text1"/>
          <w:sz w:val="22"/>
          <w:szCs w:val="22"/>
          <w:lang w:val="fr-CA"/>
        </w:rPr>
        <w:tab/>
        <w:t>8-</w:t>
      </w:r>
      <w:r w:rsidR="00052A94" w:rsidRPr="00EF0477">
        <w:rPr>
          <w:rFonts w:ascii="Avenir Next LT Pro" w:hAnsi="Avenir Next LT Pro" w:cstheme="minorHAnsi"/>
          <w:bCs/>
          <w:color w:val="000000" w:themeColor="text1"/>
          <w:sz w:val="22"/>
          <w:szCs w:val="22"/>
          <w:lang w:val="fr-CA"/>
        </w:rPr>
        <w:t>4</w:t>
      </w:r>
    </w:p>
    <w:p w14:paraId="4ABC0B51" w14:textId="77777777"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p>
    <w:p w14:paraId="2B0B0688" w14:textId="281C5E4F" w:rsidR="00995901" w:rsidRPr="00EF0477" w:rsidRDefault="00995901" w:rsidP="00995901">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Annexe 8.1 – Tableau synthèse des pénalités</w:t>
      </w:r>
      <w:r w:rsidRPr="00EF0477">
        <w:rPr>
          <w:rFonts w:ascii="Avenir Next LT Pro" w:hAnsi="Avenir Next LT Pro" w:cstheme="minorHAnsi"/>
          <w:color w:val="000000" w:themeColor="text1"/>
          <w:sz w:val="22"/>
          <w:szCs w:val="22"/>
          <w:lang w:val="fr-CA"/>
        </w:rPr>
        <w:tab/>
        <w:t>8-</w:t>
      </w:r>
      <w:r w:rsidR="00052A94" w:rsidRPr="00EF0477">
        <w:rPr>
          <w:rFonts w:ascii="Avenir Next LT Pro" w:hAnsi="Avenir Next LT Pro" w:cstheme="minorHAnsi"/>
          <w:color w:val="000000" w:themeColor="text1"/>
          <w:sz w:val="22"/>
          <w:szCs w:val="22"/>
          <w:lang w:val="fr-CA"/>
        </w:rPr>
        <w:t>5</w:t>
      </w:r>
    </w:p>
    <w:p w14:paraId="225C34B6" w14:textId="665C11EF" w:rsidR="0079221F" w:rsidRPr="00EF0477" w:rsidRDefault="00995901" w:rsidP="000803D8">
      <w:pPr>
        <w:tabs>
          <w:tab w:val="left" w:pos="1260"/>
          <w:tab w:val="right" w:leader="dot" w:pos="9360"/>
        </w:tabs>
        <w:ind w:firstLine="54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Annexe 8.2 – Libellés d’infraction</w:t>
      </w:r>
      <w:r w:rsidRPr="00EF0477">
        <w:rPr>
          <w:rFonts w:ascii="Avenir Next LT Pro" w:hAnsi="Avenir Next LT Pro" w:cstheme="minorHAnsi"/>
          <w:color w:val="000000" w:themeColor="text1"/>
          <w:sz w:val="22"/>
          <w:szCs w:val="22"/>
          <w:lang w:val="fr-CA"/>
        </w:rPr>
        <w:tab/>
        <w:t>8-</w:t>
      </w:r>
      <w:r w:rsidR="00BC601B" w:rsidRPr="00EF0477">
        <w:rPr>
          <w:rFonts w:ascii="Avenir Next LT Pro" w:hAnsi="Avenir Next LT Pro" w:cstheme="minorHAnsi"/>
          <w:color w:val="000000" w:themeColor="text1"/>
          <w:sz w:val="22"/>
          <w:szCs w:val="22"/>
          <w:lang w:val="fr-CA"/>
        </w:rPr>
        <w:t>7</w:t>
      </w:r>
    </w:p>
    <w:p w14:paraId="69A88B98" w14:textId="77777777" w:rsidR="00052A94" w:rsidRPr="00EF0477" w:rsidRDefault="00052A94" w:rsidP="000803D8">
      <w:pPr>
        <w:tabs>
          <w:tab w:val="left" w:pos="1260"/>
          <w:tab w:val="right" w:leader="dot" w:pos="9360"/>
        </w:tabs>
        <w:ind w:firstLine="540"/>
        <w:rPr>
          <w:rFonts w:ascii="Avenir Next LT Pro" w:hAnsi="Avenir Next LT Pro" w:cstheme="minorHAnsi"/>
          <w:color w:val="000000" w:themeColor="text1"/>
          <w:sz w:val="22"/>
          <w:szCs w:val="22"/>
          <w:lang w:val="fr-CA"/>
        </w:rPr>
      </w:pPr>
    </w:p>
    <w:bookmarkEnd w:id="1"/>
    <w:p w14:paraId="3AA75174" w14:textId="77777777" w:rsidR="00052A94" w:rsidRPr="00EF0477" w:rsidRDefault="00052A94" w:rsidP="000803D8">
      <w:pPr>
        <w:tabs>
          <w:tab w:val="left" w:pos="1260"/>
          <w:tab w:val="right" w:leader="dot" w:pos="9360"/>
        </w:tabs>
        <w:ind w:firstLine="540"/>
        <w:rPr>
          <w:rFonts w:ascii="Avenir Next LT Pro" w:hAnsi="Avenir Next LT Pro" w:cstheme="minorHAnsi"/>
          <w:b/>
          <w:color w:val="000000" w:themeColor="text1"/>
          <w:sz w:val="22"/>
          <w:szCs w:val="22"/>
          <w:lang w:val="fr-CA"/>
        </w:rPr>
      </w:pPr>
    </w:p>
    <w:p w14:paraId="465EDFC4" w14:textId="77777777" w:rsidR="0079221F" w:rsidRPr="00EF0477" w:rsidRDefault="0079221F" w:rsidP="007814F1">
      <w:pPr>
        <w:jc w:val="center"/>
        <w:rPr>
          <w:rFonts w:ascii="Avenir Next LT Pro" w:hAnsi="Avenir Next LT Pro" w:cstheme="minorHAnsi"/>
          <w:b/>
          <w:color w:val="000000" w:themeColor="text1"/>
          <w:lang w:val="fr-CA"/>
        </w:rPr>
        <w:sectPr w:rsidR="0079221F" w:rsidRPr="00EF0477" w:rsidSect="00995901">
          <w:headerReference w:type="default" r:id="rId12"/>
          <w:footerReference w:type="default" r:id="rId13"/>
          <w:pgSz w:w="12240" w:h="15840" w:code="1"/>
          <w:pgMar w:top="2160" w:right="1440" w:bottom="1440" w:left="1440" w:header="864" w:footer="720" w:gutter="0"/>
          <w:pgNumType w:fmt="lowerRoman" w:start="1"/>
          <w:cols w:space="720"/>
          <w:noEndnote/>
        </w:sectPr>
      </w:pPr>
    </w:p>
    <w:p w14:paraId="40BB3E24" w14:textId="77777777" w:rsidR="0079221F" w:rsidRPr="00EF0477" w:rsidRDefault="0079221F" w:rsidP="0079221F">
      <w:pPr>
        <w:ind w:left="4050"/>
        <w:jc w:val="right"/>
        <w:rPr>
          <w:rFonts w:ascii="Avenir Next LT Pro" w:hAnsi="Avenir Next LT Pro" w:cstheme="minorHAnsi"/>
          <w:color w:val="000000" w:themeColor="text1"/>
          <w:sz w:val="32"/>
          <w:szCs w:val="32"/>
          <w:lang w:val="fr-CA"/>
        </w:rPr>
      </w:pPr>
      <w:bookmarkStart w:id="7" w:name="_Hlk62046296"/>
    </w:p>
    <w:p w14:paraId="6A4BC00B" w14:textId="77777777" w:rsidR="0079221F" w:rsidRPr="00EF0477" w:rsidRDefault="0079221F" w:rsidP="0079221F">
      <w:pPr>
        <w:tabs>
          <w:tab w:val="left" w:pos="709"/>
        </w:tabs>
        <w:ind w:left="4050"/>
        <w:jc w:val="right"/>
        <w:rPr>
          <w:rFonts w:ascii="Avenir Next LT Pro" w:hAnsi="Avenir Next LT Pro" w:cstheme="minorHAnsi"/>
          <w:color w:val="000000" w:themeColor="text1"/>
          <w:sz w:val="32"/>
          <w:szCs w:val="32"/>
          <w:lang w:val="fr-CA"/>
        </w:rPr>
      </w:pPr>
    </w:p>
    <w:p w14:paraId="77136572" w14:textId="77777777" w:rsidR="0079221F" w:rsidRPr="00EF0477" w:rsidRDefault="0079221F" w:rsidP="0079221F">
      <w:pPr>
        <w:tabs>
          <w:tab w:val="left" w:pos="709"/>
        </w:tabs>
        <w:ind w:left="4050"/>
        <w:jc w:val="right"/>
        <w:rPr>
          <w:rFonts w:ascii="Avenir Next LT Pro" w:hAnsi="Avenir Next LT Pro" w:cstheme="minorHAnsi"/>
          <w:color w:val="000000" w:themeColor="text1"/>
          <w:sz w:val="32"/>
          <w:szCs w:val="32"/>
          <w:lang w:val="fr-CA"/>
        </w:rPr>
      </w:pPr>
    </w:p>
    <w:p w14:paraId="3E27C57E" w14:textId="77777777" w:rsidR="0079221F" w:rsidRPr="00EF0477" w:rsidRDefault="0079221F" w:rsidP="0079221F">
      <w:pPr>
        <w:tabs>
          <w:tab w:val="left" w:pos="709"/>
        </w:tabs>
        <w:ind w:left="4050"/>
        <w:jc w:val="right"/>
        <w:rPr>
          <w:rFonts w:ascii="Avenir Next LT Pro" w:hAnsi="Avenir Next LT Pro" w:cstheme="minorHAnsi"/>
          <w:color w:val="000000" w:themeColor="text1"/>
          <w:sz w:val="32"/>
          <w:szCs w:val="32"/>
          <w:lang w:val="fr-CA"/>
        </w:rPr>
      </w:pPr>
    </w:p>
    <w:p w14:paraId="16D04F03" w14:textId="77777777" w:rsidR="0079221F" w:rsidRPr="00EF0477" w:rsidRDefault="0079221F" w:rsidP="0079221F">
      <w:pPr>
        <w:tabs>
          <w:tab w:val="left" w:pos="709"/>
        </w:tabs>
        <w:ind w:left="4050"/>
        <w:jc w:val="right"/>
        <w:rPr>
          <w:rFonts w:ascii="Avenir Next LT Pro" w:hAnsi="Avenir Next LT Pro" w:cstheme="minorHAnsi"/>
          <w:color w:val="000000" w:themeColor="text1"/>
          <w:sz w:val="32"/>
          <w:szCs w:val="32"/>
          <w:lang w:val="fr-CA"/>
        </w:rPr>
      </w:pPr>
    </w:p>
    <w:p w14:paraId="5073F091" w14:textId="77777777" w:rsidR="0079221F" w:rsidRPr="00EF0477" w:rsidRDefault="0079221F" w:rsidP="0079221F">
      <w:pPr>
        <w:tabs>
          <w:tab w:val="left" w:pos="709"/>
        </w:tabs>
        <w:ind w:left="4050"/>
        <w:jc w:val="right"/>
        <w:rPr>
          <w:rFonts w:ascii="Avenir Next LT Pro" w:hAnsi="Avenir Next LT Pro" w:cstheme="minorHAnsi"/>
          <w:color w:val="000000" w:themeColor="text1"/>
          <w:sz w:val="32"/>
          <w:szCs w:val="32"/>
          <w:lang w:val="fr-CA"/>
        </w:rPr>
      </w:pPr>
    </w:p>
    <w:p w14:paraId="0AE0D9A6" w14:textId="77777777" w:rsidR="0079221F" w:rsidRPr="00EF0477" w:rsidRDefault="0079221F" w:rsidP="0079221F">
      <w:pPr>
        <w:tabs>
          <w:tab w:val="left" w:pos="709"/>
        </w:tabs>
        <w:ind w:left="4050"/>
        <w:jc w:val="right"/>
        <w:rPr>
          <w:rFonts w:ascii="Avenir Next LT Pro" w:hAnsi="Avenir Next LT Pro" w:cstheme="minorHAnsi"/>
          <w:b/>
          <w:bCs/>
          <w:color w:val="000000" w:themeColor="text1"/>
          <w:sz w:val="32"/>
          <w:szCs w:val="32"/>
          <w:lang w:val="fr-CA"/>
        </w:rPr>
      </w:pPr>
      <w:r w:rsidRPr="00EF0477">
        <w:rPr>
          <w:rFonts w:ascii="Avenir Next LT Pro" w:hAnsi="Avenir Next LT Pro" w:cstheme="minorHAnsi"/>
          <w:b/>
          <w:bCs/>
          <w:color w:val="000000" w:themeColor="text1"/>
          <w:sz w:val="32"/>
          <w:szCs w:val="32"/>
          <w:lang w:val="fr-CA"/>
        </w:rPr>
        <w:t>Règlement uniformisé relatif à la sécurité et à la qualité de vie</w:t>
      </w:r>
    </w:p>
    <w:p w14:paraId="6F0A6927" w14:textId="77777777" w:rsidR="0079221F" w:rsidRPr="00EF0477" w:rsidRDefault="0079221F" w:rsidP="0079221F">
      <w:pPr>
        <w:tabs>
          <w:tab w:val="left" w:pos="709"/>
        </w:tabs>
        <w:ind w:left="4050"/>
        <w:jc w:val="right"/>
        <w:rPr>
          <w:rFonts w:ascii="Avenir Next LT Pro" w:hAnsi="Avenir Next LT Pro" w:cstheme="minorHAnsi"/>
          <w:color w:val="000000" w:themeColor="text1"/>
          <w:sz w:val="28"/>
          <w:szCs w:val="28"/>
          <w:lang w:val="fr-CA"/>
        </w:rPr>
      </w:pPr>
    </w:p>
    <w:p w14:paraId="7D70F1AE" w14:textId="77777777" w:rsidR="0079221F" w:rsidRPr="00EF0477" w:rsidRDefault="0079221F" w:rsidP="0079221F">
      <w:pPr>
        <w:tabs>
          <w:tab w:val="left" w:pos="709"/>
        </w:tabs>
        <w:ind w:left="2160"/>
        <w:jc w:val="right"/>
        <w:rPr>
          <w:rFonts w:ascii="Avenir Next LT Pro" w:hAnsi="Avenir Next LT Pro" w:cstheme="minorHAnsi"/>
          <w:color w:val="000000" w:themeColor="text1"/>
          <w:sz w:val="28"/>
          <w:szCs w:val="28"/>
          <w:lang w:val="fr-CA"/>
        </w:rPr>
      </w:pPr>
      <w:r w:rsidRPr="00EF0477">
        <w:rPr>
          <w:rFonts w:ascii="Avenir Next LT Pro" w:hAnsi="Avenir Next LT Pro" w:cstheme="minorHAnsi"/>
          <w:color w:val="000000" w:themeColor="text1"/>
          <w:sz w:val="28"/>
          <w:szCs w:val="28"/>
          <w:lang w:val="fr-CA"/>
        </w:rPr>
        <w:t xml:space="preserve">Chapitre 1 – Dispositions </w:t>
      </w:r>
      <w:r w:rsidRPr="00EF0477">
        <w:rPr>
          <w:rFonts w:ascii="Avenir Next LT Pro" w:hAnsi="Avenir Next LT Pro" w:cstheme="minorHAnsi"/>
          <w:color w:val="000000" w:themeColor="text1"/>
          <w:sz w:val="28"/>
          <w:szCs w:val="28"/>
          <w:lang w:val="fr-FR"/>
        </w:rPr>
        <w:t>déclaratoires et interprétatives</w:t>
      </w:r>
    </w:p>
    <w:p w14:paraId="70F48B6E" w14:textId="77777777" w:rsidR="0079221F" w:rsidRPr="00EF0477" w:rsidRDefault="0079221F" w:rsidP="0079221F">
      <w:pPr>
        <w:pBdr>
          <w:bottom w:val="single" w:sz="12" w:space="1" w:color="244061" w:themeColor="accent1" w:themeShade="80"/>
        </w:pBdr>
        <w:tabs>
          <w:tab w:val="left" w:pos="709"/>
        </w:tabs>
        <w:ind w:left="2160"/>
        <w:jc w:val="right"/>
        <w:rPr>
          <w:rFonts w:ascii="Avenir Next LT Pro" w:hAnsi="Avenir Next LT Pro" w:cstheme="minorHAnsi"/>
          <w:color w:val="000000" w:themeColor="text1"/>
          <w:sz w:val="10"/>
          <w:szCs w:val="10"/>
          <w:lang w:val="fr-CA"/>
        </w:rPr>
      </w:pPr>
    </w:p>
    <w:p w14:paraId="7095F877" w14:textId="77777777" w:rsidR="0079221F" w:rsidRPr="00EF0477" w:rsidRDefault="0079221F" w:rsidP="0079221F">
      <w:pPr>
        <w:tabs>
          <w:tab w:val="left" w:pos="709"/>
        </w:tabs>
        <w:rPr>
          <w:rFonts w:ascii="Avenir Next LT Pro" w:hAnsi="Avenir Next LT Pro" w:cstheme="minorHAnsi"/>
          <w:color w:val="000000" w:themeColor="text1"/>
          <w:sz w:val="28"/>
          <w:szCs w:val="28"/>
          <w:lang w:val="fr-CA"/>
        </w:rPr>
      </w:pPr>
    </w:p>
    <w:bookmarkEnd w:id="7"/>
    <w:p w14:paraId="4469D0A9" w14:textId="77777777" w:rsidR="0079221F" w:rsidRPr="00EF0477" w:rsidRDefault="0079221F" w:rsidP="0079221F">
      <w:pPr>
        <w:tabs>
          <w:tab w:val="left" w:pos="709"/>
        </w:tabs>
        <w:rPr>
          <w:rFonts w:ascii="Avenir Next LT Pro" w:hAnsi="Avenir Next LT Pro" w:cstheme="minorHAnsi"/>
          <w:color w:val="000000" w:themeColor="text1"/>
          <w:sz w:val="28"/>
          <w:szCs w:val="28"/>
          <w:lang w:val="fr-CA"/>
        </w:rPr>
      </w:pPr>
    </w:p>
    <w:p w14:paraId="2A76BEBC" w14:textId="77777777" w:rsidR="0079221F" w:rsidRPr="00EF0477" w:rsidRDefault="0079221F" w:rsidP="0079221F">
      <w:pPr>
        <w:tabs>
          <w:tab w:val="left" w:pos="709"/>
        </w:tabs>
        <w:rPr>
          <w:rFonts w:ascii="Avenir Next LT Pro" w:hAnsi="Avenir Next LT Pro" w:cstheme="minorHAnsi"/>
          <w:color w:val="000000" w:themeColor="text1"/>
          <w:sz w:val="28"/>
          <w:szCs w:val="28"/>
          <w:lang w:val="fr-CA"/>
        </w:rPr>
        <w:sectPr w:rsidR="0079221F" w:rsidRPr="00EF0477" w:rsidSect="0079221F">
          <w:headerReference w:type="default" r:id="rId14"/>
          <w:footerReference w:type="default" r:id="rId15"/>
          <w:pgSz w:w="12240" w:h="15840" w:code="1"/>
          <w:pgMar w:top="2160" w:right="1440" w:bottom="1440" w:left="1440" w:header="864" w:footer="720" w:gutter="0"/>
          <w:pgNumType w:chapStyle="1" w:chapSep="emDash"/>
          <w:cols w:space="720"/>
          <w:noEndnote/>
        </w:sectPr>
      </w:pPr>
    </w:p>
    <w:p w14:paraId="287FF5E2" w14:textId="77777777" w:rsidR="0079221F" w:rsidRPr="00EF0477" w:rsidRDefault="0079221F" w:rsidP="0079221F">
      <w:pPr>
        <w:pBdr>
          <w:bottom w:val="single" w:sz="2" w:space="1" w:color="244061" w:themeColor="accent1" w:themeShade="80"/>
        </w:pBdr>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sz w:val="28"/>
          <w:szCs w:val="28"/>
          <w:lang w:val="fr-CA"/>
        </w:rPr>
        <w:lastRenderedPageBreak/>
        <w:t>1.1</w:t>
      </w:r>
      <w:r w:rsidRPr="00EF0477">
        <w:rPr>
          <w:rFonts w:ascii="Avenir Next LT Pro" w:hAnsi="Avenir Next LT Pro" w:cstheme="minorHAnsi"/>
          <w:b/>
          <w:bCs/>
          <w:color w:val="000000" w:themeColor="text1"/>
          <w:lang w:val="fr-CA"/>
        </w:rPr>
        <w:tab/>
        <w:t>TITRE DU RÈGLEMENT</w:t>
      </w:r>
    </w:p>
    <w:p w14:paraId="5008B2CC" w14:textId="77777777" w:rsidR="0079221F" w:rsidRPr="00EF0477" w:rsidRDefault="0079221F" w:rsidP="0079221F">
      <w:pPr>
        <w:rPr>
          <w:rFonts w:ascii="Avenir Next LT Pro" w:hAnsi="Avenir Next LT Pro" w:cstheme="minorHAnsi"/>
          <w:color w:val="000000" w:themeColor="text1"/>
          <w:sz w:val="22"/>
          <w:szCs w:val="22"/>
          <w:lang w:val="fr-CA"/>
        </w:rPr>
      </w:pPr>
    </w:p>
    <w:p w14:paraId="78C011D3" w14:textId="13E63A63" w:rsidR="0079221F" w:rsidRPr="00EF0477" w:rsidRDefault="0079221F" w:rsidP="0079221F">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Le présent règlement est intitulé « Règlement uniformisé numéro RMU-</w:t>
      </w:r>
      <w:r w:rsidR="002550C5" w:rsidRPr="00EF0477">
        <w:rPr>
          <w:rFonts w:ascii="Avenir Next LT Pro" w:hAnsi="Avenir Next LT Pro" w:cstheme="minorHAnsi"/>
          <w:color w:val="000000" w:themeColor="text1"/>
          <w:sz w:val="22"/>
          <w:szCs w:val="22"/>
          <w:lang w:val="fr-CA"/>
        </w:rPr>
        <w:t>2025</w:t>
      </w:r>
      <w:r w:rsidRPr="00EF0477">
        <w:rPr>
          <w:rFonts w:ascii="Avenir Next LT Pro" w:hAnsi="Avenir Next LT Pro" w:cstheme="minorHAnsi"/>
          <w:color w:val="000000" w:themeColor="text1"/>
          <w:sz w:val="22"/>
          <w:szCs w:val="22"/>
          <w:lang w:val="fr-CA"/>
        </w:rPr>
        <w:t xml:space="preserve"> relatif à la sécurité et à la qualité de vie de la Municipalité de</w:t>
      </w:r>
      <w:r w:rsidR="00D77662" w:rsidRPr="00EF0477">
        <w:rPr>
          <w:rFonts w:ascii="Avenir Next LT Pro" w:hAnsi="Avenir Next LT Pro" w:cstheme="minorHAnsi"/>
          <w:color w:val="000000" w:themeColor="text1"/>
          <w:sz w:val="22"/>
          <w:szCs w:val="22"/>
          <w:lang w:val="fr-CA"/>
        </w:rPr>
        <w:t xml:space="preserve"> de Saint-Léonard-de-</w:t>
      </w:r>
      <w:proofErr w:type="gramStart"/>
      <w:r w:rsidR="00D77662" w:rsidRPr="00EF0477">
        <w:rPr>
          <w:rFonts w:ascii="Avenir Next LT Pro" w:hAnsi="Avenir Next LT Pro" w:cstheme="minorHAnsi"/>
          <w:color w:val="000000" w:themeColor="text1"/>
          <w:sz w:val="22"/>
          <w:szCs w:val="22"/>
          <w:lang w:val="fr-CA"/>
        </w:rPr>
        <w:t xml:space="preserve">Portneuf </w:t>
      </w:r>
      <w:r w:rsidRPr="00EF0477">
        <w:rPr>
          <w:rFonts w:ascii="Avenir Next LT Pro" w:hAnsi="Avenir Next LT Pro" w:cstheme="minorHAnsi"/>
          <w:color w:val="000000" w:themeColor="text1"/>
          <w:sz w:val="22"/>
          <w:szCs w:val="22"/>
          <w:lang w:val="fr-CA"/>
        </w:rPr>
        <w:t> »</w:t>
      </w:r>
      <w:proofErr w:type="gramEnd"/>
      <w:r w:rsidRPr="00EF0477">
        <w:rPr>
          <w:rFonts w:ascii="Avenir Next LT Pro" w:hAnsi="Avenir Next LT Pro" w:cstheme="minorHAnsi"/>
          <w:color w:val="000000" w:themeColor="text1"/>
          <w:sz w:val="22"/>
          <w:szCs w:val="22"/>
          <w:lang w:val="fr-CA"/>
        </w:rPr>
        <w:t>.</w:t>
      </w:r>
    </w:p>
    <w:p w14:paraId="7B78C40F" w14:textId="77777777" w:rsidR="0079221F" w:rsidRPr="00EF0477" w:rsidRDefault="0079221F" w:rsidP="0079221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63066FC1" w14:textId="77777777" w:rsidR="0079221F" w:rsidRPr="00EF0477" w:rsidRDefault="0079221F" w:rsidP="0079221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08FA2625" w14:textId="77777777" w:rsidR="0079221F" w:rsidRPr="00EF0477" w:rsidRDefault="0079221F" w:rsidP="0079221F">
      <w:pPr>
        <w:pBdr>
          <w:bottom w:val="single" w:sz="2" w:space="1" w:color="244061" w:themeColor="accent1" w:themeShade="80"/>
        </w:pBdr>
        <w:rPr>
          <w:rFonts w:ascii="Avenir Next LT Pro" w:hAnsi="Avenir Next LT Pro" w:cstheme="minorHAnsi"/>
          <w:b/>
          <w:bCs/>
          <w:color w:val="000000" w:themeColor="text1"/>
          <w:u w:val="single"/>
          <w:lang w:val="fr-CA"/>
        </w:rPr>
      </w:pPr>
      <w:r w:rsidRPr="00EF0477">
        <w:rPr>
          <w:rFonts w:ascii="Avenir Next LT Pro" w:hAnsi="Avenir Next LT Pro" w:cstheme="minorHAnsi"/>
          <w:b/>
          <w:bCs/>
          <w:color w:val="000000" w:themeColor="text1"/>
          <w:sz w:val="28"/>
          <w:szCs w:val="28"/>
          <w:lang w:val="fr-CA"/>
        </w:rPr>
        <w:t>1.2</w:t>
      </w:r>
      <w:r w:rsidRPr="00EF0477">
        <w:rPr>
          <w:rFonts w:ascii="Avenir Next LT Pro" w:hAnsi="Avenir Next LT Pro" w:cstheme="minorHAnsi"/>
          <w:color w:val="000000" w:themeColor="text1"/>
          <w:lang w:val="fr-CA"/>
        </w:rPr>
        <w:tab/>
      </w:r>
      <w:r w:rsidRPr="00EF0477">
        <w:rPr>
          <w:rFonts w:ascii="Avenir Next LT Pro" w:hAnsi="Avenir Next LT Pro" w:cstheme="minorHAnsi"/>
          <w:b/>
          <w:bCs/>
          <w:color w:val="000000" w:themeColor="text1"/>
          <w:lang w:val="fr-CA"/>
        </w:rPr>
        <w:t>OBJET DU RÈGLEMENT</w:t>
      </w:r>
    </w:p>
    <w:p w14:paraId="7F96038C" w14:textId="77777777" w:rsidR="0079221F" w:rsidRPr="00EF0477" w:rsidRDefault="0079221F" w:rsidP="0079221F">
      <w:pPr>
        <w:rPr>
          <w:rFonts w:ascii="Avenir Next LT Pro" w:hAnsi="Avenir Next LT Pro" w:cstheme="minorHAnsi"/>
          <w:color w:val="000000" w:themeColor="text1"/>
          <w:sz w:val="22"/>
          <w:szCs w:val="22"/>
          <w:lang w:val="fr-CA"/>
        </w:rPr>
      </w:pPr>
    </w:p>
    <w:p w14:paraId="39131536" w14:textId="77777777" w:rsidR="0079221F" w:rsidRPr="00EF0477" w:rsidRDefault="0079221F" w:rsidP="0079221F">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Le présent règlement comporte différentes règles visant à assurer la sécurité, la quiétude et la qualité de vie des résidents des municipalités comprises sur le territoire de la MRC de Portneuf. Il renferme plus particulièrement des normes à respecter en ce qui a trait aux systèmes d’alarme, aux animaux, à l’utilisation de l’eau potable en cas de pénurie, au stationnement, au colportage, aux nuisances, à la paix et au bon ordre.</w:t>
      </w:r>
    </w:p>
    <w:p w14:paraId="2C217C21" w14:textId="77777777" w:rsidR="0079221F" w:rsidRPr="00EF0477" w:rsidRDefault="0079221F" w:rsidP="0079221F">
      <w:pPr>
        <w:ind w:left="720"/>
        <w:rPr>
          <w:rFonts w:ascii="Avenir Next LT Pro" w:hAnsi="Avenir Next LT Pro" w:cstheme="minorHAnsi"/>
          <w:color w:val="000000" w:themeColor="text1"/>
          <w:sz w:val="22"/>
          <w:szCs w:val="22"/>
          <w:lang w:val="fr-CA"/>
        </w:rPr>
      </w:pPr>
    </w:p>
    <w:p w14:paraId="1BA3CAB8" w14:textId="77777777" w:rsidR="0079221F" w:rsidRPr="00EF0477" w:rsidRDefault="0079221F" w:rsidP="0079221F">
      <w:pPr>
        <w:ind w:left="720"/>
        <w:rPr>
          <w:rFonts w:ascii="Avenir Next LT Pro" w:hAnsi="Avenir Next LT Pro" w:cstheme="minorHAnsi"/>
          <w:bCs/>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Ce </w:t>
      </w:r>
      <w:r w:rsidRPr="00EF0477">
        <w:rPr>
          <w:rFonts w:ascii="Avenir Next LT Pro" w:hAnsi="Avenir Next LT Pro" w:cstheme="minorHAnsi"/>
          <w:bCs/>
          <w:color w:val="000000" w:themeColor="text1"/>
          <w:sz w:val="22"/>
          <w:szCs w:val="22"/>
          <w:lang w:val="fr-CA"/>
        </w:rPr>
        <w:t>règlement a pour objectif d’assurer une application uniforme et efficiente de différentes règles de vie par les agents de la paix et les officiers municipaux et d’éviter l’incompatibilité et la pluralité de règlements portant sur un même sujet sur le territoire des municipalités faisant partie de l’entente relative à la fourniture des services de police par la Sûreté du Québec conclue entre la MRC de Portneuf et le ministre de la Sécurité publique.</w:t>
      </w:r>
    </w:p>
    <w:p w14:paraId="75A4A851" w14:textId="77777777" w:rsidR="0079221F" w:rsidRPr="00EF0477" w:rsidRDefault="0079221F" w:rsidP="0079221F">
      <w:pPr>
        <w:ind w:left="720"/>
        <w:rPr>
          <w:rFonts w:ascii="Avenir Next LT Pro" w:hAnsi="Avenir Next LT Pro" w:cstheme="minorHAnsi"/>
          <w:bCs/>
          <w:color w:val="000000" w:themeColor="text1"/>
          <w:sz w:val="22"/>
          <w:szCs w:val="22"/>
          <w:lang w:val="fr-CA"/>
        </w:rPr>
      </w:pPr>
    </w:p>
    <w:tbl>
      <w:tblPr>
        <w:tblStyle w:val="Grilledutableau"/>
        <w:tblW w:w="0" w:type="auto"/>
        <w:tblInd w:w="720" w:type="dxa"/>
        <w:tblLook w:val="04A0" w:firstRow="1" w:lastRow="0" w:firstColumn="1" w:lastColumn="0" w:noHBand="0" w:noVBand="1"/>
      </w:tblPr>
      <w:tblGrid>
        <w:gridCol w:w="8630"/>
      </w:tblGrid>
      <w:tr w:rsidR="00EF0477" w:rsidRPr="00832718" w14:paraId="738F3F67" w14:textId="77777777" w:rsidTr="00B11F88">
        <w:tc>
          <w:tcPr>
            <w:tcW w:w="9500" w:type="dxa"/>
          </w:tcPr>
          <w:p w14:paraId="48DA2376" w14:textId="57285D7F" w:rsidR="0079221F" w:rsidRPr="00EF0477" w:rsidRDefault="0079221F" w:rsidP="00B11F88">
            <w:pPr>
              <w:spacing w:before="60" w:after="6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i/>
                <w:color w:val="000000" w:themeColor="text1"/>
                <w:sz w:val="20"/>
                <w:szCs w:val="20"/>
                <w:lang w:val="fr-CA"/>
              </w:rPr>
              <w:t>Aucune disposition du présent règlement ne peut être modifiée ou amendée par une municipalité locale, mis à part le contenu des annexes figurant à la fin des chapitres 3, 5 et 7. Une municipalité peut cependant adopter des règlements complémentaires</w:t>
            </w:r>
            <w:r w:rsidR="004E0C1F" w:rsidRPr="00EF0477">
              <w:rPr>
                <w:rFonts w:ascii="Avenir Next LT Pro" w:hAnsi="Avenir Next LT Pro" w:cstheme="minorHAnsi"/>
                <w:bCs/>
                <w:i/>
                <w:color w:val="000000" w:themeColor="text1"/>
                <w:sz w:val="20"/>
                <w:szCs w:val="20"/>
                <w:lang w:val="fr-CA"/>
              </w:rPr>
              <w:t xml:space="preserve"> compatibles</w:t>
            </w:r>
            <w:r w:rsidRPr="00EF0477">
              <w:rPr>
                <w:rFonts w:ascii="Avenir Next LT Pro" w:hAnsi="Avenir Next LT Pro" w:cstheme="minorHAnsi"/>
                <w:bCs/>
                <w:i/>
                <w:color w:val="000000" w:themeColor="text1"/>
                <w:sz w:val="20"/>
                <w:szCs w:val="20"/>
                <w:lang w:val="fr-CA"/>
              </w:rPr>
              <w:t xml:space="preserve"> portant sur les mêmes objets que le présent règlement. Il est à noter qu’aucune disposition contenue à l’intérieur d’un règlement complémentaire ne doit entrer en contradiction ou être moins restrictive qu’une disposition apparaissant au présent règlement. De plus, l’application d’un règlement complémentaire relève uniquement des officiers municipaux.</w:t>
            </w:r>
          </w:p>
        </w:tc>
      </w:tr>
    </w:tbl>
    <w:p w14:paraId="598054F1" w14:textId="77777777" w:rsidR="0079221F" w:rsidRPr="00EF0477" w:rsidRDefault="0079221F" w:rsidP="0079221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2B478B93" w14:textId="77777777" w:rsidR="0079221F" w:rsidRPr="00EF0477" w:rsidRDefault="0079221F" w:rsidP="0079221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72C26110" w14:textId="77777777" w:rsidR="0079221F" w:rsidRPr="00EF0477" w:rsidRDefault="0079221F" w:rsidP="0079221F">
      <w:pPr>
        <w:pBdr>
          <w:bottom w:val="single" w:sz="2" w:space="1" w:color="244061" w:themeColor="accent1" w:themeShade="80"/>
        </w:pBdr>
        <w:rPr>
          <w:rFonts w:ascii="Avenir Next LT Pro" w:hAnsi="Avenir Next LT Pro" w:cstheme="minorHAnsi"/>
          <w:color w:val="000000" w:themeColor="text1"/>
          <w:sz w:val="22"/>
          <w:szCs w:val="22"/>
          <w:lang w:val="fr-CA"/>
        </w:rPr>
      </w:pPr>
      <w:r w:rsidRPr="00EF0477">
        <w:rPr>
          <w:rFonts w:ascii="Avenir Next LT Pro" w:hAnsi="Avenir Next LT Pro" w:cstheme="minorHAnsi"/>
          <w:b/>
          <w:bCs/>
          <w:color w:val="000000" w:themeColor="text1"/>
          <w:sz w:val="28"/>
          <w:szCs w:val="28"/>
          <w:lang w:val="fr-CA"/>
        </w:rPr>
        <w:t>1.3</w:t>
      </w:r>
      <w:r w:rsidRPr="00EF0477">
        <w:rPr>
          <w:rFonts w:ascii="Avenir Next LT Pro" w:hAnsi="Avenir Next LT Pro" w:cstheme="minorHAnsi"/>
          <w:b/>
          <w:bCs/>
          <w:color w:val="000000" w:themeColor="text1"/>
          <w:lang w:val="fr-CA"/>
        </w:rPr>
        <w:tab/>
        <w:t>ANNEXES AU RÈGLEMENT</w:t>
      </w:r>
    </w:p>
    <w:p w14:paraId="26129AC6" w14:textId="77777777" w:rsidR="0079221F" w:rsidRPr="00EF0477" w:rsidRDefault="0079221F" w:rsidP="0079221F">
      <w:pPr>
        <w:rPr>
          <w:rFonts w:ascii="Avenir Next LT Pro" w:hAnsi="Avenir Next LT Pro" w:cstheme="minorHAnsi"/>
          <w:color w:val="000000" w:themeColor="text1"/>
          <w:sz w:val="22"/>
          <w:szCs w:val="22"/>
          <w:lang w:val="fr-CA"/>
        </w:rPr>
      </w:pPr>
    </w:p>
    <w:p w14:paraId="32C8706D" w14:textId="77777777" w:rsidR="0079221F" w:rsidRPr="00EF0477" w:rsidRDefault="0079221F" w:rsidP="0079221F">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Les</w:t>
      </w:r>
      <w:r w:rsidRPr="00EF0477">
        <w:rPr>
          <w:rFonts w:ascii="Avenir Next LT Pro" w:hAnsi="Avenir Next LT Pro" w:cstheme="minorHAnsi"/>
          <w:i/>
          <w:iCs/>
          <w:color w:val="000000" w:themeColor="text1"/>
          <w:sz w:val="22"/>
          <w:szCs w:val="22"/>
          <w:lang w:val="fr-CA"/>
        </w:rPr>
        <w:t xml:space="preserve"> </w:t>
      </w:r>
      <w:r w:rsidRPr="00EF0477">
        <w:rPr>
          <w:rFonts w:ascii="Avenir Next LT Pro" w:hAnsi="Avenir Next LT Pro" w:cstheme="minorHAnsi"/>
          <w:color w:val="000000" w:themeColor="text1"/>
          <w:sz w:val="22"/>
          <w:szCs w:val="22"/>
          <w:lang w:val="fr-CA"/>
        </w:rPr>
        <w:t>annexes jointes au présent règlement en font partie intégrante à toute fin que de droit.</w:t>
      </w:r>
    </w:p>
    <w:p w14:paraId="4E8DDEE9" w14:textId="77777777" w:rsidR="0079221F" w:rsidRPr="00EF0477" w:rsidRDefault="0079221F" w:rsidP="0079221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33AD7E44" w14:textId="77777777" w:rsidR="0079221F" w:rsidRPr="00EF0477" w:rsidRDefault="0079221F" w:rsidP="0079221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21D1C694" w14:textId="77777777" w:rsidR="0079221F" w:rsidRPr="00EF0477" w:rsidRDefault="0079221F" w:rsidP="0079221F">
      <w:pPr>
        <w:pBdr>
          <w:bottom w:val="single" w:sz="2" w:space="1" w:color="244061" w:themeColor="accent1" w:themeShade="80"/>
        </w:pBdr>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sz w:val="28"/>
          <w:szCs w:val="28"/>
          <w:lang w:val="fr-CA"/>
        </w:rPr>
        <w:t>1.4</w:t>
      </w:r>
      <w:r w:rsidRPr="00EF0477">
        <w:rPr>
          <w:rFonts w:ascii="Avenir Next LT Pro" w:hAnsi="Avenir Next LT Pro" w:cstheme="minorHAnsi"/>
          <w:b/>
          <w:bCs/>
          <w:color w:val="000000" w:themeColor="text1"/>
          <w:lang w:val="fr-CA"/>
        </w:rPr>
        <w:tab/>
        <w:t>VALIDITÉ DE LA RÉGLEMENTATION</w:t>
      </w:r>
    </w:p>
    <w:p w14:paraId="07BBE75F" w14:textId="77777777" w:rsidR="0079221F" w:rsidRPr="00EF0477" w:rsidRDefault="0079221F" w:rsidP="0079221F">
      <w:pPr>
        <w:rPr>
          <w:rFonts w:ascii="Avenir Next LT Pro" w:hAnsi="Avenir Next LT Pro" w:cstheme="minorHAnsi"/>
          <w:b/>
          <w:bCs/>
          <w:color w:val="000000" w:themeColor="text1"/>
          <w:sz w:val="22"/>
          <w:szCs w:val="22"/>
          <w:u w:val="single"/>
          <w:lang w:val="fr-CA"/>
        </w:rPr>
      </w:pPr>
    </w:p>
    <w:p w14:paraId="4EA7E58D" w14:textId="77777777" w:rsidR="0079221F" w:rsidRPr="00EF0477" w:rsidRDefault="0079221F" w:rsidP="0079221F">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Le conseil décrète le présent règlement dans son ensemble et également chapitre par chapitre, article par article, paragraphe par paragraphe, de manière à ce que si un chapitre, un article ou un paragraphe était ou devait être déclaré nul, les autres dispositions du règlement continuent de s’appliquer.</w:t>
      </w:r>
    </w:p>
    <w:p w14:paraId="1A1E3B5A" w14:textId="77777777" w:rsidR="0079221F" w:rsidRPr="00EF0477" w:rsidRDefault="0079221F" w:rsidP="0079221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14D7991B" w14:textId="77777777" w:rsidR="0079221F" w:rsidRPr="00EF0477" w:rsidRDefault="0079221F" w:rsidP="0079221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2E195722" w14:textId="77777777" w:rsidR="0079221F" w:rsidRPr="00EF0477" w:rsidRDefault="0079221F" w:rsidP="0079221F">
      <w:pPr>
        <w:pBdr>
          <w:bottom w:val="single" w:sz="2" w:space="1" w:color="244061" w:themeColor="accent1" w:themeShade="80"/>
        </w:pBdr>
        <w:rPr>
          <w:rFonts w:ascii="Avenir Next LT Pro" w:hAnsi="Avenir Next LT Pro" w:cstheme="minorHAnsi"/>
          <w:color w:val="000000" w:themeColor="text1"/>
          <w:lang w:val="fr-CA"/>
        </w:rPr>
      </w:pPr>
      <w:r w:rsidRPr="00EF0477">
        <w:rPr>
          <w:rFonts w:ascii="Avenir Next LT Pro" w:hAnsi="Avenir Next LT Pro" w:cstheme="minorHAnsi"/>
          <w:b/>
          <w:bCs/>
          <w:color w:val="000000" w:themeColor="text1"/>
          <w:sz w:val="28"/>
          <w:szCs w:val="28"/>
          <w:lang w:val="fr-CA"/>
        </w:rPr>
        <w:lastRenderedPageBreak/>
        <w:t>1.5</w:t>
      </w:r>
      <w:r w:rsidRPr="00EF0477">
        <w:rPr>
          <w:rFonts w:ascii="Avenir Next LT Pro" w:hAnsi="Avenir Next LT Pro" w:cstheme="minorHAnsi"/>
          <w:b/>
          <w:bCs/>
          <w:color w:val="000000" w:themeColor="text1"/>
          <w:lang w:val="fr-CA"/>
        </w:rPr>
        <w:tab/>
        <w:t>LE RÈGLEMENT ET LES LOIS</w:t>
      </w:r>
    </w:p>
    <w:p w14:paraId="1D308148" w14:textId="77777777" w:rsidR="0079221F" w:rsidRPr="00EF0477" w:rsidRDefault="0079221F" w:rsidP="0079221F">
      <w:pPr>
        <w:rPr>
          <w:rFonts w:ascii="Avenir Next LT Pro" w:hAnsi="Avenir Next LT Pro" w:cstheme="minorHAnsi"/>
          <w:b/>
          <w:bCs/>
          <w:color w:val="000000" w:themeColor="text1"/>
          <w:sz w:val="22"/>
          <w:szCs w:val="22"/>
          <w:lang w:val="fr-CA"/>
        </w:rPr>
      </w:pPr>
    </w:p>
    <w:p w14:paraId="68DC5709" w14:textId="77777777" w:rsidR="0079221F" w:rsidRPr="00EF0477" w:rsidRDefault="0079221F" w:rsidP="0079221F">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Aucune disposition du présent règlement ne peut avoir comme effet de soustraire toute personne à l'application d'une loi ou d’un règlement du Canada ou du Québec, de la MRC de Portneuf ou d'un autre règlement municipal.</w:t>
      </w:r>
    </w:p>
    <w:p w14:paraId="6803D0BB" w14:textId="77777777" w:rsidR="0079221F" w:rsidRPr="00EF0477" w:rsidRDefault="0079221F" w:rsidP="0079221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756B7550" w14:textId="77777777" w:rsidR="0079221F" w:rsidRPr="00EF0477" w:rsidRDefault="0079221F" w:rsidP="0079221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36808708" w14:textId="77777777" w:rsidR="0079221F" w:rsidRPr="00EF0477" w:rsidRDefault="0079221F" w:rsidP="0079221F">
      <w:pPr>
        <w:pBdr>
          <w:bottom w:val="single" w:sz="2" w:space="1" w:color="244061" w:themeColor="accent1" w:themeShade="80"/>
        </w:pBdr>
        <w:rPr>
          <w:rFonts w:ascii="Avenir Next LT Pro" w:hAnsi="Avenir Next LT Pro" w:cstheme="minorHAnsi"/>
          <w:color w:val="000000" w:themeColor="text1"/>
          <w:lang w:val="fr-CA"/>
        </w:rPr>
      </w:pPr>
      <w:r w:rsidRPr="00EF0477">
        <w:rPr>
          <w:rFonts w:ascii="Avenir Next LT Pro" w:hAnsi="Avenir Next LT Pro" w:cstheme="minorHAnsi"/>
          <w:b/>
          <w:bCs/>
          <w:color w:val="000000" w:themeColor="text1"/>
          <w:sz w:val="28"/>
          <w:szCs w:val="28"/>
          <w:lang w:val="fr-CA"/>
        </w:rPr>
        <w:t>1.6</w:t>
      </w:r>
      <w:r w:rsidRPr="00EF0477">
        <w:rPr>
          <w:rFonts w:ascii="Avenir Next LT Pro" w:hAnsi="Avenir Next LT Pro" w:cstheme="minorHAnsi"/>
          <w:b/>
          <w:bCs/>
          <w:color w:val="000000" w:themeColor="text1"/>
          <w:lang w:val="fr-CA"/>
        </w:rPr>
        <w:tab/>
        <w:t>INTERPRÉTATION DU RÈGLEMENT</w:t>
      </w:r>
    </w:p>
    <w:p w14:paraId="7BC9193E" w14:textId="77777777" w:rsidR="0079221F" w:rsidRPr="00EF0477" w:rsidRDefault="0079221F" w:rsidP="0079221F">
      <w:pPr>
        <w:rPr>
          <w:rFonts w:ascii="Avenir Next LT Pro" w:hAnsi="Avenir Next LT Pro" w:cstheme="minorHAnsi"/>
          <w:b/>
          <w:bCs/>
          <w:color w:val="000000" w:themeColor="text1"/>
          <w:sz w:val="22"/>
          <w:lang w:val="fr-CA"/>
        </w:rPr>
      </w:pPr>
    </w:p>
    <w:p w14:paraId="6CDA4978" w14:textId="01CF4C1C" w:rsidR="0079221F" w:rsidRPr="00EF0477" w:rsidRDefault="00B77623" w:rsidP="0079221F">
      <w:pPr>
        <w:ind w:left="72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Comme le présent règlement uniformisé est adopté par l’ensemble des municipalités de la MRC de Portneuf, celui-ci</w:t>
      </w:r>
      <w:r w:rsidR="0079221F" w:rsidRPr="00EF0477">
        <w:rPr>
          <w:rFonts w:ascii="Avenir Next LT Pro" w:hAnsi="Avenir Next LT Pro" w:cstheme="minorHAnsi"/>
          <w:bCs/>
          <w:color w:val="000000" w:themeColor="text1"/>
          <w:sz w:val="22"/>
          <w:szCs w:val="22"/>
          <w:lang w:val="fr-CA"/>
        </w:rPr>
        <w:t xml:space="preserve"> intègre certaines dispositions pouvant ne pas être applicables sur le territoire de la municipalité. Lorsqu’une mention </w:t>
      </w:r>
      <w:r w:rsidR="0079221F" w:rsidRPr="00EF0477">
        <w:rPr>
          <w:rFonts w:ascii="Avenir Next LT Pro" w:hAnsi="Avenir Next LT Pro" w:cstheme="minorHAnsi"/>
          <w:b/>
          <w:bCs/>
          <w:color w:val="000000" w:themeColor="text1"/>
          <w:sz w:val="22"/>
          <w:szCs w:val="22"/>
          <w:lang w:val="fr-CA"/>
        </w:rPr>
        <w:t>« </w:t>
      </w:r>
      <w:r w:rsidR="0079221F" w:rsidRPr="00EF0477">
        <w:rPr>
          <w:rFonts w:ascii="Avenir Next LT Pro" w:hAnsi="Avenir Next LT Pro" w:cstheme="minorHAnsi"/>
          <w:b/>
          <w:bCs/>
          <w:i/>
          <w:color w:val="000000" w:themeColor="text1"/>
          <w:sz w:val="22"/>
          <w:szCs w:val="22"/>
          <w:lang w:val="fr-CA"/>
        </w:rPr>
        <w:t>non applicable</w:t>
      </w:r>
      <w:r w:rsidR="0079221F" w:rsidRPr="00EF0477">
        <w:rPr>
          <w:rFonts w:ascii="Avenir Next LT Pro" w:hAnsi="Avenir Next LT Pro" w:cstheme="minorHAnsi"/>
          <w:b/>
          <w:bCs/>
          <w:color w:val="000000" w:themeColor="text1"/>
          <w:sz w:val="22"/>
          <w:szCs w:val="22"/>
          <w:lang w:val="fr-CA"/>
        </w:rPr>
        <w:t> »</w:t>
      </w:r>
      <w:r w:rsidR="0079221F" w:rsidRPr="00EF0477">
        <w:rPr>
          <w:rFonts w:ascii="Avenir Next LT Pro" w:hAnsi="Avenir Next LT Pro" w:cstheme="minorHAnsi"/>
          <w:bCs/>
          <w:color w:val="000000" w:themeColor="text1"/>
          <w:sz w:val="22"/>
          <w:szCs w:val="22"/>
          <w:lang w:val="fr-CA"/>
        </w:rPr>
        <w:t xml:space="preserve"> apparaît entre parenthèse</w:t>
      </w:r>
      <w:r w:rsidR="002901D3" w:rsidRPr="00EF0477">
        <w:rPr>
          <w:rFonts w:ascii="Avenir Next LT Pro" w:hAnsi="Avenir Next LT Pro" w:cstheme="minorHAnsi"/>
          <w:bCs/>
          <w:color w:val="000000" w:themeColor="text1"/>
          <w:sz w:val="22"/>
          <w:szCs w:val="22"/>
          <w:lang w:val="fr-CA"/>
        </w:rPr>
        <w:t>s</w:t>
      </w:r>
      <w:r w:rsidR="0079221F" w:rsidRPr="00EF0477">
        <w:rPr>
          <w:rFonts w:ascii="Avenir Next LT Pro" w:hAnsi="Avenir Next LT Pro" w:cstheme="minorHAnsi"/>
          <w:bCs/>
          <w:color w:val="000000" w:themeColor="text1"/>
          <w:sz w:val="22"/>
          <w:szCs w:val="22"/>
          <w:lang w:val="fr-CA"/>
        </w:rPr>
        <w:t xml:space="preserve"> à la suite du titre d’un article ou au début d’un paragraphe, celle-ci indique que cet article ou ce paragraphe n’est pas applicable sur le territoire de la municipalité.</w:t>
      </w:r>
    </w:p>
    <w:p w14:paraId="0D417ACE" w14:textId="77777777" w:rsidR="0079221F" w:rsidRPr="00EF0477" w:rsidRDefault="0079221F" w:rsidP="0079221F">
      <w:pPr>
        <w:ind w:left="720"/>
        <w:rPr>
          <w:rFonts w:ascii="Avenir Next LT Pro" w:hAnsi="Avenir Next LT Pro" w:cstheme="minorHAnsi"/>
          <w:bCs/>
          <w:color w:val="000000" w:themeColor="text1"/>
          <w:sz w:val="22"/>
          <w:szCs w:val="22"/>
          <w:lang w:val="fr-CA"/>
        </w:rPr>
      </w:pPr>
    </w:p>
    <w:p w14:paraId="2410EE34" w14:textId="77777777" w:rsidR="0079221F" w:rsidRPr="00EF0477" w:rsidRDefault="0079221F" w:rsidP="0079221F">
      <w:pPr>
        <w:ind w:left="72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Lorsqu’un astérisque </w:t>
      </w:r>
      <w:r w:rsidRPr="00EF0477">
        <w:rPr>
          <w:rFonts w:ascii="Avenir Next LT Pro" w:hAnsi="Avenir Next LT Pro" w:cstheme="minorHAnsi"/>
          <w:b/>
          <w:bCs/>
          <w:color w:val="000000" w:themeColor="text1"/>
          <w:sz w:val="22"/>
          <w:szCs w:val="22"/>
          <w:lang w:val="fr-CA"/>
        </w:rPr>
        <w:t>« * »</w:t>
      </w:r>
      <w:r w:rsidRPr="00EF0477">
        <w:rPr>
          <w:rFonts w:ascii="Avenir Next LT Pro" w:hAnsi="Avenir Next LT Pro" w:cstheme="minorHAnsi"/>
          <w:bCs/>
          <w:color w:val="000000" w:themeColor="text1"/>
          <w:sz w:val="22"/>
          <w:szCs w:val="22"/>
          <w:lang w:val="fr-CA"/>
        </w:rPr>
        <w:t xml:space="preserve"> apparaît à la suite du titre d’un article ou d’un paragraphe, ceci indique que cet article comporte un libellé d’infraction qui est consigné à l’annexe 8.2 du présent règlement.</w:t>
      </w:r>
    </w:p>
    <w:p w14:paraId="388F11AA" w14:textId="77777777" w:rsidR="0079221F" w:rsidRPr="00EF0477" w:rsidRDefault="0079221F" w:rsidP="0079221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63A57941" w14:textId="77777777" w:rsidR="0079221F" w:rsidRPr="00EF0477" w:rsidRDefault="0079221F" w:rsidP="0079221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5E298BED" w14:textId="77777777" w:rsidR="0079221F" w:rsidRPr="00EF0477" w:rsidRDefault="0079221F" w:rsidP="0079221F">
      <w:pPr>
        <w:pBdr>
          <w:bottom w:val="single" w:sz="2" w:space="1" w:color="244061" w:themeColor="accent1" w:themeShade="80"/>
        </w:pBdr>
        <w:rPr>
          <w:rFonts w:ascii="Avenir Next LT Pro" w:hAnsi="Avenir Next LT Pro" w:cstheme="minorHAnsi"/>
          <w:color w:val="000000" w:themeColor="text1"/>
          <w:lang w:val="fr-CA"/>
        </w:rPr>
      </w:pPr>
      <w:r w:rsidRPr="00EF0477">
        <w:rPr>
          <w:rFonts w:ascii="Avenir Next LT Pro" w:hAnsi="Avenir Next LT Pro" w:cstheme="minorHAnsi"/>
          <w:b/>
          <w:bCs/>
          <w:color w:val="000000" w:themeColor="text1"/>
          <w:sz w:val="28"/>
          <w:szCs w:val="28"/>
          <w:lang w:val="fr-CA"/>
        </w:rPr>
        <w:t>1.7</w:t>
      </w:r>
      <w:r w:rsidRPr="00EF0477">
        <w:rPr>
          <w:rFonts w:ascii="Avenir Next LT Pro" w:hAnsi="Avenir Next LT Pro" w:cstheme="minorHAnsi"/>
          <w:b/>
          <w:bCs/>
          <w:color w:val="000000" w:themeColor="text1"/>
          <w:lang w:val="fr-CA"/>
        </w:rPr>
        <w:tab/>
        <w:t>INTERPRÉTATION DU TEXTE ET DES MOTS</w:t>
      </w:r>
    </w:p>
    <w:p w14:paraId="7AE9F0B7" w14:textId="77777777" w:rsidR="0079221F" w:rsidRPr="00EF0477" w:rsidRDefault="0079221F" w:rsidP="0079221F">
      <w:pPr>
        <w:rPr>
          <w:rFonts w:ascii="Avenir Next LT Pro" w:hAnsi="Avenir Next LT Pro" w:cstheme="minorHAnsi"/>
          <w:color w:val="000000" w:themeColor="text1"/>
          <w:sz w:val="22"/>
          <w:szCs w:val="22"/>
          <w:lang w:val="fr-CA"/>
        </w:rPr>
      </w:pPr>
    </w:p>
    <w:p w14:paraId="7BC492B7" w14:textId="6B32FEF1" w:rsidR="0079221F" w:rsidRPr="00EF0477" w:rsidRDefault="0079221F" w:rsidP="0079221F">
      <w:pPr>
        <w:ind w:left="72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Exception faite des mots</w:t>
      </w:r>
      <w:r w:rsidR="00B77623" w:rsidRPr="00EF0477">
        <w:rPr>
          <w:rFonts w:ascii="Avenir Next LT Pro" w:hAnsi="Avenir Next LT Pro" w:cstheme="minorHAnsi"/>
          <w:bCs/>
          <w:color w:val="000000" w:themeColor="text1"/>
          <w:sz w:val="22"/>
          <w:szCs w:val="22"/>
          <w:lang w:val="fr-CA"/>
        </w:rPr>
        <w:t xml:space="preserve"> et expressions</w:t>
      </w:r>
      <w:r w:rsidRPr="00EF0477">
        <w:rPr>
          <w:rFonts w:ascii="Avenir Next LT Pro" w:hAnsi="Avenir Next LT Pro" w:cstheme="minorHAnsi"/>
          <w:bCs/>
          <w:color w:val="000000" w:themeColor="text1"/>
          <w:sz w:val="22"/>
          <w:szCs w:val="22"/>
          <w:lang w:val="fr-CA"/>
        </w:rPr>
        <w:t xml:space="preserve"> définis à l’article 1.8, tous les mots utilisés dans ce règlement conservent leur signification habituelle</w:t>
      </w:r>
      <w:r w:rsidR="00CB69A8" w:rsidRPr="00EF0477">
        <w:rPr>
          <w:rFonts w:ascii="Avenir Next LT Pro" w:hAnsi="Avenir Next LT Pro" w:cstheme="minorHAnsi"/>
          <w:bCs/>
          <w:color w:val="000000" w:themeColor="text1"/>
          <w:sz w:val="22"/>
          <w:szCs w:val="22"/>
          <w:lang w:val="fr-CA"/>
        </w:rPr>
        <w:t xml:space="preserve"> prévue dans les dictionnaires</w:t>
      </w:r>
      <w:r w:rsidRPr="00EF0477">
        <w:rPr>
          <w:rFonts w:ascii="Avenir Next LT Pro" w:hAnsi="Avenir Next LT Pro" w:cstheme="minorHAnsi"/>
          <w:bCs/>
          <w:color w:val="000000" w:themeColor="text1"/>
          <w:sz w:val="22"/>
          <w:szCs w:val="22"/>
          <w:lang w:val="fr-CA"/>
        </w:rPr>
        <w:t>.</w:t>
      </w:r>
    </w:p>
    <w:p w14:paraId="3F3D6899" w14:textId="77777777" w:rsidR="0079221F" w:rsidRPr="00EF0477" w:rsidRDefault="0079221F" w:rsidP="0079221F">
      <w:pPr>
        <w:rPr>
          <w:rFonts w:ascii="Avenir Next LT Pro" w:hAnsi="Avenir Next LT Pro" w:cstheme="minorHAnsi"/>
          <w:bCs/>
          <w:color w:val="000000" w:themeColor="text1"/>
          <w:sz w:val="22"/>
          <w:szCs w:val="22"/>
          <w:lang w:val="fr-CA"/>
        </w:rPr>
      </w:pPr>
    </w:p>
    <w:p w14:paraId="31E281A3" w14:textId="77777777" w:rsidR="0079221F" w:rsidRPr="00EF0477" w:rsidRDefault="0079221F" w:rsidP="0079221F">
      <w:pPr>
        <w:ind w:left="72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Les titres contenus dans le présent règlement en font partie intégrante à toute fin que de droit. En cas de contradiction entre le texte proprement dit et les titres, le texte prévaut.</w:t>
      </w:r>
    </w:p>
    <w:p w14:paraId="59940BB3" w14:textId="77777777" w:rsidR="0079221F" w:rsidRPr="00EF0477" w:rsidRDefault="0079221F" w:rsidP="0079221F">
      <w:pPr>
        <w:rPr>
          <w:rFonts w:ascii="Avenir Next LT Pro" w:hAnsi="Avenir Next LT Pro" w:cstheme="minorHAnsi"/>
          <w:bCs/>
          <w:color w:val="000000" w:themeColor="text1"/>
          <w:sz w:val="22"/>
          <w:szCs w:val="22"/>
          <w:lang w:val="fr-CA"/>
        </w:rPr>
      </w:pPr>
    </w:p>
    <w:p w14:paraId="1F91C8CA" w14:textId="77777777" w:rsidR="0079221F" w:rsidRPr="00EF0477" w:rsidRDefault="0079221F" w:rsidP="0079221F">
      <w:pPr>
        <w:ind w:left="72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L'emploi du verbe au présent inclut le futur.</w:t>
      </w:r>
    </w:p>
    <w:p w14:paraId="36D0C367" w14:textId="77777777" w:rsidR="0079221F" w:rsidRPr="00EF0477" w:rsidRDefault="0079221F" w:rsidP="0079221F">
      <w:pPr>
        <w:rPr>
          <w:rFonts w:ascii="Avenir Next LT Pro" w:hAnsi="Avenir Next LT Pro" w:cstheme="minorHAnsi"/>
          <w:bCs/>
          <w:color w:val="000000" w:themeColor="text1"/>
          <w:sz w:val="22"/>
          <w:szCs w:val="22"/>
          <w:lang w:val="fr-CA"/>
        </w:rPr>
      </w:pPr>
    </w:p>
    <w:p w14:paraId="01E50DFB" w14:textId="77777777" w:rsidR="0079221F" w:rsidRPr="00EF0477" w:rsidRDefault="0079221F" w:rsidP="0079221F">
      <w:pPr>
        <w:ind w:left="72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singulier comprend le pluriel et vice-versa, à moins que le sens n'indique clairement qu'il ne peut logiquement en être ainsi.</w:t>
      </w:r>
    </w:p>
    <w:p w14:paraId="4B55F534" w14:textId="77777777" w:rsidR="0079221F" w:rsidRPr="00EF0477" w:rsidRDefault="0079221F" w:rsidP="0079221F">
      <w:pPr>
        <w:rPr>
          <w:rFonts w:ascii="Avenir Next LT Pro" w:hAnsi="Avenir Next LT Pro" w:cstheme="minorHAnsi"/>
          <w:bCs/>
          <w:color w:val="000000" w:themeColor="text1"/>
          <w:sz w:val="22"/>
          <w:szCs w:val="22"/>
          <w:lang w:val="fr-CA"/>
        </w:rPr>
      </w:pPr>
    </w:p>
    <w:p w14:paraId="3BACAD60" w14:textId="77777777" w:rsidR="0079221F" w:rsidRPr="00EF0477" w:rsidRDefault="0079221F" w:rsidP="0079221F">
      <w:pPr>
        <w:ind w:left="72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Avec l'emploi du mot « doit » l'obligation est absolue.</w:t>
      </w:r>
    </w:p>
    <w:p w14:paraId="6A84126A" w14:textId="77777777" w:rsidR="0079221F" w:rsidRPr="00EF0477" w:rsidRDefault="0079221F" w:rsidP="0079221F">
      <w:pPr>
        <w:rPr>
          <w:rFonts w:ascii="Avenir Next LT Pro" w:hAnsi="Avenir Next LT Pro" w:cstheme="minorHAnsi"/>
          <w:bCs/>
          <w:color w:val="000000" w:themeColor="text1"/>
          <w:sz w:val="22"/>
          <w:szCs w:val="22"/>
          <w:lang w:val="fr-CA"/>
        </w:rPr>
      </w:pPr>
    </w:p>
    <w:p w14:paraId="67C364D7" w14:textId="77777777" w:rsidR="0079221F" w:rsidRPr="00EF0477" w:rsidRDefault="0079221F" w:rsidP="0079221F">
      <w:pPr>
        <w:ind w:left="72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mot « quiconque » inclut toute personne morale ou physique.</w:t>
      </w:r>
    </w:p>
    <w:p w14:paraId="4E00815E" w14:textId="77777777" w:rsidR="0079221F" w:rsidRPr="00EF0477" w:rsidRDefault="0079221F" w:rsidP="0079221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046FD742" w14:textId="77777777" w:rsidR="0079221F" w:rsidRPr="00EF0477" w:rsidRDefault="0079221F" w:rsidP="0079221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51A1A5DD" w14:textId="77777777" w:rsidR="0079221F" w:rsidRPr="00EF0477" w:rsidRDefault="0079221F" w:rsidP="0079221F">
      <w:pPr>
        <w:pBdr>
          <w:bottom w:val="single" w:sz="2" w:space="1" w:color="244061" w:themeColor="accent1" w:themeShade="80"/>
        </w:pBdr>
        <w:rPr>
          <w:rFonts w:ascii="Avenir Next LT Pro" w:hAnsi="Avenir Next LT Pro" w:cstheme="minorHAnsi"/>
          <w:color w:val="000000" w:themeColor="text1"/>
          <w:lang w:val="fr-CA"/>
        </w:rPr>
      </w:pPr>
      <w:r w:rsidRPr="00EF0477">
        <w:rPr>
          <w:rFonts w:ascii="Avenir Next LT Pro" w:hAnsi="Avenir Next LT Pro" w:cstheme="minorHAnsi"/>
          <w:b/>
          <w:bCs/>
          <w:color w:val="000000" w:themeColor="text1"/>
          <w:sz w:val="28"/>
          <w:szCs w:val="28"/>
          <w:lang w:val="fr-CA"/>
        </w:rPr>
        <w:t>1.8</w:t>
      </w:r>
      <w:r w:rsidRPr="00EF0477">
        <w:rPr>
          <w:rFonts w:ascii="Avenir Next LT Pro" w:hAnsi="Avenir Next LT Pro" w:cstheme="minorHAnsi"/>
          <w:b/>
          <w:bCs/>
          <w:color w:val="000000" w:themeColor="text1"/>
          <w:lang w:val="fr-CA"/>
        </w:rPr>
        <w:tab/>
        <w:t>DÉFINITIONS</w:t>
      </w:r>
    </w:p>
    <w:p w14:paraId="4164F38A" w14:textId="77777777" w:rsidR="0079221F" w:rsidRPr="00EF0477" w:rsidRDefault="0079221F" w:rsidP="0079221F">
      <w:pPr>
        <w:rPr>
          <w:rFonts w:ascii="Avenir Next LT Pro" w:hAnsi="Avenir Next LT Pro" w:cstheme="minorHAnsi"/>
          <w:color w:val="000000" w:themeColor="text1"/>
          <w:sz w:val="22"/>
          <w:szCs w:val="22"/>
          <w:lang w:val="fr-CA"/>
        </w:rPr>
      </w:pPr>
    </w:p>
    <w:p w14:paraId="58DFD052" w14:textId="77777777" w:rsidR="0079221F" w:rsidRPr="00EF0477" w:rsidRDefault="0079221F" w:rsidP="0079221F">
      <w:pPr>
        <w:ind w:left="720"/>
        <w:rPr>
          <w:rFonts w:ascii="Avenir Next LT Pro" w:hAnsi="Avenir Next LT Pro" w:cs="Arial"/>
          <w:color w:val="000000" w:themeColor="text1"/>
          <w:sz w:val="22"/>
          <w:szCs w:val="22"/>
          <w:lang w:val="fr-CA"/>
        </w:rPr>
      </w:pPr>
      <w:r w:rsidRPr="00EF0477">
        <w:rPr>
          <w:rFonts w:ascii="Avenir Next LT Pro" w:hAnsi="Avenir Next LT Pro" w:cs="Arial"/>
          <w:color w:val="000000" w:themeColor="text1"/>
          <w:sz w:val="22"/>
          <w:szCs w:val="22"/>
          <w:lang w:val="fr-CA"/>
        </w:rPr>
        <w:t xml:space="preserve">Pour l’interprétation du présent règlement, à moins que le contexte n’exige une interprétation différente ou qu’il en soit précisé autrement, les mots ou expressions qui </w:t>
      </w:r>
      <w:r w:rsidRPr="00EF0477">
        <w:rPr>
          <w:rFonts w:ascii="Avenir Next LT Pro" w:hAnsi="Avenir Next LT Pro" w:cs="Arial"/>
          <w:color w:val="000000" w:themeColor="text1"/>
          <w:sz w:val="22"/>
          <w:szCs w:val="22"/>
          <w:lang w:val="fr-CA"/>
        </w:rPr>
        <w:lastRenderedPageBreak/>
        <w:t>suivent ont le sens et la signification qui leur sont attribués dans le présent article. Si un mot ou une expression utilisé dans le présent règlement n’est pas spécifiquement défini ci-après, il faut référer au sens commun attribué à un mot ou à une expression.</w:t>
      </w:r>
    </w:p>
    <w:p w14:paraId="1D47B5CE" w14:textId="77777777" w:rsidR="0079221F" w:rsidRPr="00EF0477" w:rsidRDefault="0079221F" w:rsidP="0079221F">
      <w:pPr>
        <w:ind w:left="720"/>
        <w:rPr>
          <w:rFonts w:ascii="Avenir Next LT Pro" w:hAnsi="Avenir Next LT Pro" w:cs="Arial"/>
          <w:color w:val="000000" w:themeColor="text1"/>
          <w:sz w:val="22"/>
          <w:szCs w:val="22"/>
          <w:lang w:val="fr-CA"/>
        </w:rPr>
      </w:pPr>
    </w:p>
    <w:p w14:paraId="63165568" w14:textId="56A44D26"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Agent de la paix :</w:t>
      </w:r>
      <w:r w:rsidRPr="00EF0477">
        <w:rPr>
          <w:rFonts w:ascii="Avenir Next LT Pro" w:hAnsi="Avenir Next LT Pro"/>
          <w:b/>
          <w:color w:val="000000" w:themeColor="text1"/>
          <w:sz w:val="22"/>
          <w:szCs w:val="22"/>
          <w:lang w:val="fr-CA" w:eastAsia="fr-FR"/>
        </w:rPr>
        <w:tab/>
      </w:r>
      <w:r w:rsidRPr="00EF0477">
        <w:rPr>
          <w:rFonts w:ascii="Avenir Next LT Pro" w:hAnsi="Avenir Next LT Pro"/>
          <w:color w:val="000000" w:themeColor="text1"/>
          <w:sz w:val="22"/>
          <w:szCs w:val="22"/>
          <w:lang w:val="fr-CA" w:eastAsia="fr-FR"/>
        </w:rPr>
        <w:t xml:space="preserve">Tout membre de la Sûreté du Québec (SQ) responsable de l’application du présent règlement dans le cadre de sa mission, agissant sur le territoire de la </w:t>
      </w:r>
      <w:r w:rsidR="00D36494" w:rsidRPr="00EF0477">
        <w:rPr>
          <w:rFonts w:ascii="Avenir Next LT Pro" w:hAnsi="Avenir Next LT Pro"/>
          <w:color w:val="000000" w:themeColor="text1"/>
          <w:sz w:val="22"/>
          <w:szCs w:val="22"/>
          <w:lang w:val="fr-CA" w:eastAsia="fr-FR"/>
        </w:rPr>
        <w:t>m</w:t>
      </w:r>
      <w:r w:rsidRPr="00EF0477">
        <w:rPr>
          <w:rFonts w:ascii="Avenir Next LT Pro" w:hAnsi="Avenir Next LT Pro"/>
          <w:color w:val="000000" w:themeColor="text1"/>
          <w:sz w:val="22"/>
          <w:szCs w:val="22"/>
          <w:lang w:val="fr-CA" w:eastAsia="fr-FR"/>
        </w:rPr>
        <w:t>unicipalité dans le cadre d’une entente visant à faire respecter les règlements municipaux sur le territoire ainsi que sur tout autre territoire où la Municipalité a compétence et juridiction.</w:t>
      </w:r>
    </w:p>
    <w:p w14:paraId="6AD7721C" w14:textId="77777777" w:rsidR="0079221F" w:rsidRPr="00EF0477" w:rsidRDefault="0079221F" w:rsidP="0079221F">
      <w:pPr>
        <w:ind w:left="2880" w:hanging="2160"/>
        <w:rPr>
          <w:rFonts w:ascii="Avenir Next LT Pro" w:hAnsi="Avenir Next LT Pro"/>
          <w:b/>
          <w:color w:val="000000" w:themeColor="text1"/>
          <w:sz w:val="22"/>
          <w:szCs w:val="22"/>
          <w:lang w:val="fr-CA" w:eastAsia="fr-FR"/>
        </w:rPr>
      </w:pPr>
    </w:p>
    <w:p w14:paraId="66419B9F" w14:textId="77777777" w:rsidR="0079221F" w:rsidRPr="00EF0477" w:rsidRDefault="0079221F" w:rsidP="0079221F">
      <w:pPr>
        <w:ind w:left="2880" w:hanging="2160"/>
        <w:rPr>
          <w:rFonts w:ascii="Avenir Next LT Pro" w:hAnsi="Avenir Next LT Pro"/>
          <w:b/>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 xml:space="preserve">Aire à caractère </w:t>
      </w:r>
    </w:p>
    <w:p w14:paraId="7DFC21E9" w14:textId="77777777"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public :</w:t>
      </w:r>
      <w:r w:rsidRPr="00EF0477">
        <w:rPr>
          <w:rFonts w:ascii="Avenir Next LT Pro" w:hAnsi="Avenir Next LT Pro"/>
          <w:b/>
          <w:color w:val="000000" w:themeColor="text1"/>
          <w:sz w:val="22"/>
          <w:szCs w:val="22"/>
          <w:lang w:val="fr-CA" w:eastAsia="fr-FR"/>
        </w:rPr>
        <w:tab/>
      </w:r>
      <w:r w:rsidRPr="00EF0477">
        <w:rPr>
          <w:rFonts w:ascii="Avenir Next LT Pro" w:hAnsi="Avenir Next LT Pro"/>
          <w:color w:val="000000" w:themeColor="text1"/>
          <w:sz w:val="22"/>
          <w:szCs w:val="22"/>
          <w:lang w:val="fr-CA" w:eastAsia="fr-FR"/>
        </w:rPr>
        <w:t>Les stationnements dont l’entretien est à la charge de la Municipalité, les aires communes d’un commerce, d’un édifice public ou institutionnel ou d’un édifice à logements.</w:t>
      </w:r>
    </w:p>
    <w:p w14:paraId="4CADF136" w14:textId="77777777" w:rsidR="0079221F" w:rsidRPr="00EF0477" w:rsidRDefault="0079221F" w:rsidP="0079221F">
      <w:pPr>
        <w:ind w:left="2880" w:hanging="2160"/>
        <w:rPr>
          <w:rFonts w:ascii="Avenir Next LT Pro" w:hAnsi="Avenir Next LT Pro"/>
          <w:b/>
          <w:color w:val="000000" w:themeColor="text1"/>
          <w:sz w:val="22"/>
          <w:szCs w:val="22"/>
          <w:lang w:val="fr-CA" w:eastAsia="fr-FR"/>
        </w:rPr>
      </w:pPr>
    </w:p>
    <w:p w14:paraId="480B9157" w14:textId="42224A86"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Aire de jeux :</w:t>
      </w:r>
      <w:r w:rsidRPr="00EF0477">
        <w:rPr>
          <w:rFonts w:ascii="Avenir Next LT Pro" w:hAnsi="Avenir Next LT Pro"/>
          <w:b/>
          <w:color w:val="000000" w:themeColor="text1"/>
          <w:sz w:val="22"/>
          <w:szCs w:val="22"/>
          <w:lang w:val="fr-CA" w:eastAsia="fr-FR"/>
        </w:rPr>
        <w:tab/>
      </w:r>
      <w:r w:rsidR="00B77623" w:rsidRPr="00EF0477">
        <w:rPr>
          <w:rFonts w:ascii="Avenir Next LT Pro" w:hAnsi="Avenir Next LT Pro"/>
          <w:color w:val="000000" w:themeColor="text1"/>
          <w:sz w:val="22"/>
          <w:szCs w:val="22"/>
          <w:lang w:val="fr-CA" w:eastAsia="fr-FR"/>
        </w:rPr>
        <w:t>L</w:t>
      </w:r>
      <w:r w:rsidRPr="00EF0477">
        <w:rPr>
          <w:rFonts w:ascii="Avenir Next LT Pro" w:hAnsi="Avenir Next LT Pro"/>
          <w:color w:val="000000" w:themeColor="text1"/>
          <w:sz w:val="22"/>
          <w:szCs w:val="22"/>
          <w:lang w:val="fr-CA" w:eastAsia="fr-FR"/>
        </w:rPr>
        <w:t>a partie d’un terrain, accessible au public, occupée par des équipements destinés à l’amusement des enfants, tels que balançoire, glissoire, trapèze, carré de sable, plage, piscine ou pataugeoire.</w:t>
      </w:r>
    </w:p>
    <w:p w14:paraId="7ED37F95" w14:textId="77777777" w:rsidR="0079221F" w:rsidRPr="00EF0477" w:rsidRDefault="0079221F" w:rsidP="0079221F">
      <w:pPr>
        <w:ind w:left="2880" w:hanging="2160"/>
        <w:rPr>
          <w:rFonts w:ascii="Avenir Next LT Pro" w:hAnsi="Avenir Next LT Pro"/>
          <w:b/>
          <w:color w:val="000000" w:themeColor="text1"/>
          <w:sz w:val="22"/>
          <w:szCs w:val="22"/>
          <w:lang w:val="fr-CA" w:eastAsia="fr-FR"/>
        </w:rPr>
      </w:pPr>
    </w:p>
    <w:p w14:paraId="12D27430" w14:textId="1A4E4FB3"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Animal domestique :</w:t>
      </w:r>
      <w:r w:rsidRPr="00EF0477">
        <w:rPr>
          <w:rFonts w:ascii="Avenir Next LT Pro" w:hAnsi="Avenir Next LT Pro"/>
          <w:b/>
          <w:color w:val="000000" w:themeColor="text1"/>
          <w:sz w:val="22"/>
          <w:szCs w:val="22"/>
          <w:lang w:val="fr-CA" w:eastAsia="fr-FR"/>
        </w:rPr>
        <w:tab/>
      </w:r>
      <w:r w:rsidRPr="00EF0477">
        <w:rPr>
          <w:rFonts w:ascii="Avenir Next LT Pro" w:hAnsi="Avenir Next LT Pro"/>
          <w:color w:val="000000" w:themeColor="text1"/>
          <w:sz w:val="22"/>
          <w:szCs w:val="22"/>
          <w:lang w:val="fr-CA" w:eastAsia="fr-FR"/>
        </w:rPr>
        <w:t>Animal qui vit auprès de l’être humain pour l’aider ou le distraire et dont l’espèce est depuis longtemps apprivoisée. De façon non limitative, sont considérés comme des animaux domestiques, les chiens, les chats et autres petits animaux familiers vendus dans les animaleries tels que les oiseaux, les hamsters, les gerboises, les cochons d’</w:t>
      </w:r>
      <w:r w:rsidR="002901D3" w:rsidRPr="00EF0477">
        <w:rPr>
          <w:rFonts w:ascii="Avenir Next LT Pro" w:hAnsi="Avenir Next LT Pro"/>
          <w:color w:val="000000" w:themeColor="text1"/>
          <w:sz w:val="22"/>
          <w:szCs w:val="22"/>
          <w:lang w:val="fr-CA" w:eastAsia="fr-FR"/>
        </w:rPr>
        <w:t>I</w:t>
      </w:r>
      <w:r w:rsidRPr="00EF0477">
        <w:rPr>
          <w:rFonts w:ascii="Avenir Next LT Pro" w:hAnsi="Avenir Next LT Pro"/>
          <w:color w:val="000000" w:themeColor="text1"/>
          <w:sz w:val="22"/>
          <w:szCs w:val="22"/>
          <w:lang w:val="fr-CA" w:eastAsia="fr-FR"/>
        </w:rPr>
        <w:t>nde, les furets.</w:t>
      </w:r>
      <w:r w:rsidR="00CB69A8" w:rsidRPr="00EF0477">
        <w:rPr>
          <w:rFonts w:ascii="Avenir Next LT Pro" w:hAnsi="Avenir Next LT Pro"/>
          <w:color w:val="000000" w:themeColor="text1"/>
          <w:sz w:val="22"/>
          <w:szCs w:val="22"/>
          <w:lang w:val="fr-CA" w:eastAsia="fr-FR"/>
        </w:rPr>
        <w:t xml:space="preserve"> Les animaux d’élevage sont exclus de cette définition, notamment les vaches, chevaux, bœufs, poulets, cochons ou porcs, etc., peu importe le lien d’attachement existant entre le gardien et l’animal ou que l’animal vit dans la résidence.</w:t>
      </w:r>
    </w:p>
    <w:p w14:paraId="32776F4E" w14:textId="77777777" w:rsidR="00FC16EE" w:rsidRPr="00EF0477" w:rsidRDefault="00FC16EE" w:rsidP="0079221F">
      <w:pPr>
        <w:ind w:left="3060" w:hanging="2340"/>
        <w:rPr>
          <w:rFonts w:ascii="Avenir Next LT Pro" w:hAnsi="Avenir Next LT Pro"/>
          <w:bCs/>
          <w:color w:val="000000" w:themeColor="text1"/>
          <w:sz w:val="22"/>
          <w:szCs w:val="22"/>
          <w:lang w:val="fr-CA" w:eastAsia="fr-FR"/>
        </w:rPr>
      </w:pPr>
    </w:p>
    <w:p w14:paraId="6E6F4F16" w14:textId="3F32E52A" w:rsidR="00FC16EE" w:rsidRPr="00EF0477" w:rsidRDefault="00FC16EE" w:rsidP="003C31B3">
      <w:pPr>
        <w:ind w:left="3060" w:hanging="2340"/>
        <w:rPr>
          <w:rFonts w:ascii="Avenir Next LT Pro" w:hAnsi="Avenir Next LT Pro"/>
          <w:b/>
          <w:bCs/>
          <w:color w:val="000000" w:themeColor="text1"/>
          <w:sz w:val="22"/>
          <w:szCs w:val="22"/>
          <w:lang w:val="fr-CA" w:eastAsia="fr-FR"/>
        </w:rPr>
      </w:pPr>
      <w:r w:rsidRPr="00EF0477">
        <w:rPr>
          <w:rFonts w:ascii="Avenir Next LT Pro" w:hAnsi="Avenir Next LT Pro"/>
          <w:b/>
          <w:bCs/>
          <w:color w:val="000000" w:themeColor="text1"/>
          <w:sz w:val="22"/>
          <w:szCs w:val="22"/>
          <w:lang w:val="fr-CA" w:eastAsia="fr-FR"/>
        </w:rPr>
        <w:t xml:space="preserve">Appareil de transport </w:t>
      </w:r>
    </w:p>
    <w:p w14:paraId="070B59F6" w14:textId="77777777" w:rsidR="00FC16EE" w:rsidRPr="00EF0477" w:rsidRDefault="00FC16EE" w:rsidP="003C31B3">
      <w:pPr>
        <w:ind w:left="3060" w:hanging="2340"/>
        <w:rPr>
          <w:rFonts w:ascii="Avenir Next LT Pro" w:hAnsi="Avenir Next LT Pro"/>
          <w:b/>
          <w:bCs/>
          <w:color w:val="000000" w:themeColor="text1"/>
          <w:sz w:val="22"/>
          <w:szCs w:val="22"/>
          <w:lang w:val="fr-CA" w:eastAsia="fr-FR"/>
        </w:rPr>
      </w:pPr>
      <w:r w:rsidRPr="00EF0477">
        <w:rPr>
          <w:rFonts w:ascii="Avenir Next LT Pro" w:hAnsi="Avenir Next LT Pro"/>
          <w:b/>
          <w:bCs/>
          <w:color w:val="000000" w:themeColor="text1"/>
          <w:sz w:val="22"/>
          <w:szCs w:val="22"/>
          <w:lang w:val="fr-CA" w:eastAsia="fr-FR"/>
        </w:rPr>
        <w:t xml:space="preserve">personnel </w:t>
      </w:r>
    </w:p>
    <w:p w14:paraId="4F1AD0F2" w14:textId="1A9BFC53" w:rsidR="00FC16EE" w:rsidRPr="00EF0477" w:rsidRDefault="00FC16EE" w:rsidP="003C31B3">
      <w:pPr>
        <w:ind w:left="3060" w:hanging="2340"/>
        <w:rPr>
          <w:rFonts w:ascii="Avenir Next LT Pro" w:hAnsi="Avenir Next LT Pro"/>
          <w:b/>
          <w:color w:val="000000" w:themeColor="text1"/>
          <w:sz w:val="22"/>
          <w:szCs w:val="22"/>
          <w:lang w:val="fr-CA" w:eastAsia="fr-FR"/>
        </w:rPr>
      </w:pPr>
      <w:r w:rsidRPr="00EF0477">
        <w:rPr>
          <w:rFonts w:ascii="Avenir Next LT Pro" w:hAnsi="Avenir Next LT Pro"/>
          <w:b/>
          <w:bCs/>
          <w:color w:val="000000" w:themeColor="text1"/>
          <w:sz w:val="22"/>
          <w:szCs w:val="22"/>
          <w:lang w:val="fr-CA" w:eastAsia="fr-FR"/>
        </w:rPr>
        <w:t xml:space="preserve">motorisé (ATPM) : </w:t>
      </w:r>
      <w:r w:rsidR="00804CE5" w:rsidRPr="00EF0477">
        <w:rPr>
          <w:rFonts w:ascii="Avenir Next LT Pro" w:hAnsi="Avenir Next LT Pro"/>
          <w:b/>
          <w:bCs/>
          <w:color w:val="000000" w:themeColor="text1"/>
          <w:sz w:val="22"/>
          <w:szCs w:val="22"/>
          <w:lang w:val="fr-CA" w:eastAsia="fr-FR"/>
        </w:rPr>
        <w:t xml:space="preserve"> </w:t>
      </w:r>
      <w:r w:rsidRPr="00EF0477">
        <w:rPr>
          <w:rFonts w:ascii="Avenir Next LT Pro" w:hAnsi="Avenir Next LT Pro"/>
          <w:color w:val="000000" w:themeColor="text1"/>
          <w:sz w:val="22"/>
          <w:szCs w:val="22"/>
          <w:lang w:val="fr-CA" w:eastAsia="fr-FR"/>
        </w:rPr>
        <w:t xml:space="preserve">Véhicule destiné au transport de personnes qui est muni exclusivement d’un moteur électrique, d’au moins une roue et qui </w:t>
      </w:r>
      <w:r w:rsidR="00804CE5" w:rsidRPr="00EF0477">
        <w:rPr>
          <w:rFonts w:ascii="Avenir Next LT Pro" w:hAnsi="Avenir Next LT Pro"/>
          <w:color w:val="000000" w:themeColor="text1"/>
          <w:sz w:val="22"/>
          <w:szCs w:val="22"/>
          <w:lang w:val="fr-CA" w:eastAsia="fr-FR"/>
        </w:rPr>
        <w:t>ne possède pas d’habit</w:t>
      </w:r>
      <w:r w:rsidRPr="00EF0477">
        <w:rPr>
          <w:rFonts w:ascii="Avenir Next LT Pro" w:hAnsi="Avenir Next LT Pro"/>
          <w:color w:val="000000" w:themeColor="text1"/>
          <w:sz w:val="22"/>
          <w:szCs w:val="22"/>
          <w:lang w:val="fr-CA" w:eastAsia="fr-FR"/>
        </w:rPr>
        <w:t>acle fermé par une matière rigide ou molle, transparente ou opaque</w:t>
      </w:r>
      <w:r w:rsidR="005707C6" w:rsidRPr="00EF0477">
        <w:rPr>
          <w:rFonts w:ascii="Avenir Next LT Pro" w:hAnsi="Avenir Next LT Pro"/>
          <w:color w:val="000000" w:themeColor="text1"/>
          <w:sz w:val="22"/>
          <w:szCs w:val="22"/>
          <w:lang w:val="fr-CA" w:eastAsia="fr-FR"/>
        </w:rPr>
        <w:t>. Il s’agit</w:t>
      </w:r>
      <w:r w:rsidR="00CB69A8" w:rsidRPr="00EF0477">
        <w:rPr>
          <w:rFonts w:ascii="Avenir Next LT Pro" w:hAnsi="Avenir Next LT Pro"/>
          <w:color w:val="000000" w:themeColor="text1"/>
          <w:sz w:val="22"/>
          <w:szCs w:val="22"/>
          <w:lang w:val="fr-CA" w:eastAsia="fr-FR"/>
        </w:rPr>
        <w:t xml:space="preserve"> notamment </w:t>
      </w:r>
      <w:r w:rsidR="005707C6" w:rsidRPr="00EF0477">
        <w:rPr>
          <w:rFonts w:ascii="Avenir Next LT Pro" w:hAnsi="Avenir Next LT Pro"/>
          <w:color w:val="000000" w:themeColor="text1"/>
          <w:sz w:val="22"/>
          <w:szCs w:val="22"/>
          <w:lang w:val="fr-CA" w:eastAsia="fr-FR"/>
        </w:rPr>
        <w:t>des</w:t>
      </w:r>
      <w:r w:rsidR="00804CE5" w:rsidRPr="00EF0477">
        <w:rPr>
          <w:rFonts w:ascii="Avenir Next LT Pro" w:hAnsi="Avenir Next LT Pro"/>
          <w:color w:val="000000" w:themeColor="text1"/>
          <w:sz w:val="22"/>
          <w:szCs w:val="22"/>
          <w:lang w:val="fr-CA" w:eastAsia="fr-FR"/>
        </w:rPr>
        <w:t xml:space="preserve"> </w:t>
      </w:r>
      <w:r w:rsidRPr="00EF0477">
        <w:rPr>
          <w:rFonts w:ascii="Avenir Next LT Pro" w:hAnsi="Avenir Next LT Pro"/>
          <w:color w:val="000000" w:themeColor="text1"/>
          <w:sz w:val="22"/>
          <w:szCs w:val="22"/>
          <w:lang w:val="fr-CA" w:eastAsia="fr-FR"/>
        </w:rPr>
        <w:t>trottinettes électriques</w:t>
      </w:r>
      <w:r w:rsidR="005707C6" w:rsidRPr="00EF0477">
        <w:rPr>
          <w:rFonts w:ascii="Avenir Next LT Pro" w:hAnsi="Avenir Next LT Pro"/>
          <w:color w:val="000000" w:themeColor="text1"/>
          <w:sz w:val="22"/>
          <w:szCs w:val="22"/>
          <w:lang w:val="fr-CA" w:eastAsia="fr-FR"/>
        </w:rPr>
        <w:t>, des</w:t>
      </w:r>
      <w:r w:rsidR="002D7D8E" w:rsidRPr="00EF0477">
        <w:rPr>
          <w:rFonts w:ascii="Avenir Next LT Pro" w:hAnsi="Avenir Next LT Pro"/>
          <w:color w:val="000000" w:themeColor="text1"/>
          <w:sz w:val="22"/>
          <w:szCs w:val="22"/>
          <w:lang w:val="fr-CA" w:eastAsia="fr-FR"/>
        </w:rPr>
        <w:t xml:space="preserve"> véhicules </w:t>
      </w:r>
      <w:r w:rsidR="00804CE5" w:rsidRPr="00EF0477">
        <w:rPr>
          <w:rFonts w:ascii="Avenir Next LT Pro" w:hAnsi="Avenir Next LT Pro"/>
          <w:color w:val="000000" w:themeColor="text1"/>
          <w:sz w:val="22"/>
          <w:szCs w:val="22"/>
          <w:lang w:val="fr-CA" w:eastAsia="fr-FR"/>
        </w:rPr>
        <w:t>gyroscopiques</w:t>
      </w:r>
      <w:r w:rsidR="005707C6" w:rsidRPr="00EF0477">
        <w:rPr>
          <w:rFonts w:ascii="Avenir Next LT Pro" w:hAnsi="Avenir Next LT Pro"/>
          <w:color w:val="000000" w:themeColor="text1"/>
          <w:lang w:val="fr-CA"/>
        </w:rPr>
        <w:t xml:space="preserve"> </w:t>
      </w:r>
      <w:r w:rsidR="005707C6" w:rsidRPr="00EF0477">
        <w:rPr>
          <w:rFonts w:ascii="Avenir Next LT Pro" w:hAnsi="Avenir Next LT Pro"/>
          <w:color w:val="000000" w:themeColor="text1"/>
          <w:sz w:val="22"/>
          <w:szCs w:val="22"/>
          <w:lang w:val="fr-CA"/>
        </w:rPr>
        <w:t>ainsi q</w:t>
      </w:r>
      <w:r w:rsidR="005707C6" w:rsidRPr="00EF0477">
        <w:rPr>
          <w:rFonts w:ascii="Avenir Next LT Pro" w:hAnsi="Avenir Next LT Pro"/>
          <w:color w:val="000000" w:themeColor="text1"/>
          <w:sz w:val="22"/>
          <w:szCs w:val="22"/>
          <w:lang w:val="fr-CA" w:eastAsia="fr-FR"/>
        </w:rPr>
        <w:t xml:space="preserve">ue </w:t>
      </w:r>
      <w:r w:rsidR="003A48C2" w:rsidRPr="00EF0477">
        <w:rPr>
          <w:rFonts w:ascii="Avenir Next LT Pro" w:hAnsi="Avenir Next LT Pro"/>
          <w:color w:val="000000" w:themeColor="text1"/>
          <w:sz w:val="22"/>
          <w:szCs w:val="22"/>
          <w:lang w:val="fr-CA" w:eastAsia="fr-FR"/>
        </w:rPr>
        <w:t xml:space="preserve">de </w:t>
      </w:r>
      <w:r w:rsidR="005707C6" w:rsidRPr="00EF0477">
        <w:rPr>
          <w:rFonts w:ascii="Avenir Next LT Pro" w:hAnsi="Avenir Next LT Pro"/>
          <w:color w:val="000000" w:themeColor="text1"/>
          <w:sz w:val="22"/>
          <w:szCs w:val="22"/>
          <w:lang w:val="fr-CA" w:eastAsia="fr-FR"/>
        </w:rPr>
        <w:t>certains autres petits appareils électriques semblables à des trottinettes avec un siège ou à trois roues.</w:t>
      </w:r>
      <w:r w:rsidR="00804CE5" w:rsidRPr="00EF0477">
        <w:rPr>
          <w:rFonts w:ascii="Avenir Next LT Pro" w:hAnsi="Avenir Next LT Pro"/>
          <w:color w:val="000000" w:themeColor="text1"/>
          <w:sz w:val="22"/>
          <w:szCs w:val="22"/>
          <w:lang w:val="fr-CA" w:eastAsia="fr-FR"/>
        </w:rPr>
        <w:t xml:space="preserve"> </w:t>
      </w:r>
    </w:p>
    <w:p w14:paraId="5BF86D49" w14:textId="77777777" w:rsidR="00FC16EE" w:rsidRPr="00EF0477" w:rsidRDefault="00FC16EE" w:rsidP="0079221F">
      <w:pPr>
        <w:ind w:left="3060" w:hanging="2340"/>
        <w:rPr>
          <w:rFonts w:ascii="Avenir Next LT Pro" w:hAnsi="Avenir Next LT Pro"/>
          <w:b/>
          <w:color w:val="000000" w:themeColor="text1"/>
          <w:sz w:val="22"/>
          <w:szCs w:val="22"/>
          <w:lang w:val="fr-CA" w:eastAsia="fr-FR"/>
        </w:rPr>
      </w:pPr>
    </w:p>
    <w:p w14:paraId="190E8014" w14:textId="3D31BF61"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Bande cyclable :</w:t>
      </w:r>
      <w:r w:rsidRPr="00EF0477">
        <w:rPr>
          <w:rFonts w:ascii="Avenir Next LT Pro" w:hAnsi="Avenir Next LT Pro"/>
          <w:b/>
          <w:color w:val="000000" w:themeColor="text1"/>
          <w:sz w:val="22"/>
          <w:szCs w:val="22"/>
          <w:lang w:val="fr-CA" w:eastAsia="fr-FR"/>
        </w:rPr>
        <w:tab/>
      </w:r>
      <w:r w:rsidRPr="00EF0477">
        <w:rPr>
          <w:rFonts w:ascii="Avenir Next LT Pro" w:hAnsi="Avenir Next LT Pro"/>
          <w:color w:val="000000" w:themeColor="text1"/>
          <w:sz w:val="22"/>
          <w:szCs w:val="22"/>
          <w:lang w:val="fr-CA" w:eastAsia="fr-FR"/>
        </w:rPr>
        <w:t>Voie cyclable empruntant la chaussée automobile et séparée de celle-ci par une ligne simple et continue</w:t>
      </w:r>
      <w:r w:rsidR="00CB69A8" w:rsidRPr="00EF0477">
        <w:rPr>
          <w:rFonts w:ascii="Avenir Next LT Pro" w:hAnsi="Avenir Next LT Pro"/>
          <w:color w:val="000000" w:themeColor="text1"/>
          <w:sz w:val="22"/>
          <w:szCs w:val="22"/>
          <w:lang w:val="fr-CA" w:eastAsia="fr-FR"/>
        </w:rPr>
        <w:t xml:space="preserve"> sur la chaussée</w:t>
      </w:r>
      <w:r w:rsidRPr="00EF0477">
        <w:rPr>
          <w:rFonts w:ascii="Avenir Next LT Pro" w:hAnsi="Avenir Next LT Pro"/>
          <w:color w:val="000000" w:themeColor="text1"/>
          <w:sz w:val="22"/>
          <w:szCs w:val="22"/>
          <w:lang w:val="fr-CA" w:eastAsia="fr-FR"/>
        </w:rPr>
        <w:t>.</w:t>
      </w:r>
    </w:p>
    <w:p w14:paraId="38D0982E" w14:textId="77777777" w:rsidR="00A26FA4" w:rsidRPr="00EF0477" w:rsidRDefault="00A26FA4" w:rsidP="0079221F">
      <w:pPr>
        <w:ind w:left="3060" w:hanging="2340"/>
        <w:rPr>
          <w:rFonts w:ascii="Avenir Next LT Pro" w:hAnsi="Avenir Next LT Pro"/>
          <w:b/>
          <w:bCs/>
          <w:color w:val="000000" w:themeColor="text1"/>
          <w:sz w:val="22"/>
          <w:szCs w:val="22"/>
          <w:lang w:val="fr-CA" w:eastAsia="fr-FR"/>
        </w:rPr>
      </w:pPr>
    </w:p>
    <w:p w14:paraId="74B81F6C" w14:textId="4B520B02" w:rsidR="00474C7D" w:rsidRPr="00EF0477" w:rsidRDefault="00474C7D"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bCs/>
          <w:color w:val="000000" w:themeColor="text1"/>
          <w:sz w:val="22"/>
          <w:szCs w:val="22"/>
          <w:lang w:val="fr-CA" w:eastAsia="fr-FR"/>
        </w:rPr>
        <w:lastRenderedPageBreak/>
        <w:t>Bâtiment :</w:t>
      </w:r>
      <w:r w:rsidRPr="00EF0477">
        <w:rPr>
          <w:rFonts w:ascii="Avenir Next LT Pro" w:hAnsi="Avenir Next LT Pro"/>
          <w:b/>
          <w:bCs/>
          <w:color w:val="000000" w:themeColor="text1"/>
          <w:sz w:val="22"/>
          <w:szCs w:val="22"/>
          <w:lang w:val="fr-CA" w:eastAsia="fr-FR"/>
        </w:rPr>
        <w:tab/>
      </w:r>
      <w:r w:rsidRPr="00EF0477">
        <w:rPr>
          <w:rFonts w:ascii="Avenir Next LT Pro" w:eastAsia="Aptos" w:hAnsi="Avenir Next LT Pro" w:cs="Times New Roman"/>
          <w:color w:val="000000" w:themeColor="text1"/>
          <w:sz w:val="22"/>
          <w:szCs w:val="22"/>
          <w:lang w:val="fr-CA" w:eastAsia="en-US"/>
        </w:rPr>
        <w:t>Toute construction ayant un toit supporté par des colonnes ou des murs et utilisée ou destinée à être utilisée pour abriter ou recevoir des personnes, des animaux ou des objets quelconques.</w:t>
      </w:r>
    </w:p>
    <w:p w14:paraId="64D28E3D" w14:textId="77777777" w:rsidR="00474C7D" w:rsidRPr="00EF0477" w:rsidRDefault="00474C7D" w:rsidP="0079221F">
      <w:pPr>
        <w:ind w:left="3060" w:hanging="2340"/>
        <w:rPr>
          <w:rFonts w:ascii="Avenir Next LT Pro" w:hAnsi="Avenir Next LT Pro"/>
          <w:b/>
          <w:bCs/>
          <w:color w:val="000000" w:themeColor="text1"/>
          <w:sz w:val="22"/>
          <w:szCs w:val="22"/>
          <w:lang w:val="fr-CA" w:eastAsia="fr-FR"/>
        </w:rPr>
      </w:pPr>
    </w:p>
    <w:p w14:paraId="457ED4C3" w14:textId="6FE5AC23" w:rsidR="00A26FA4" w:rsidRPr="00EF0477" w:rsidRDefault="00A26FA4" w:rsidP="003C31B3">
      <w:pPr>
        <w:ind w:left="3060" w:hanging="2340"/>
        <w:rPr>
          <w:rFonts w:ascii="Avenir Next LT Pro" w:hAnsi="Avenir Next LT Pro"/>
          <w:bCs/>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Bicyclette assistée :</w:t>
      </w:r>
      <w:r w:rsidRPr="00EF0477">
        <w:rPr>
          <w:rFonts w:ascii="Avenir Next LT Pro" w:hAnsi="Avenir Next LT Pro"/>
          <w:b/>
          <w:color w:val="000000" w:themeColor="text1"/>
          <w:sz w:val="22"/>
          <w:szCs w:val="22"/>
          <w:lang w:val="fr-CA" w:eastAsia="fr-FR"/>
        </w:rPr>
        <w:tab/>
      </w:r>
      <w:r w:rsidRPr="00EF0477">
        <w:rPr>
          <w:rFonts w:ascii="Avenir Next LT Pro" w:hAnsi="Avenir Next LT Pro"/>
          <w:bCs/>
          <w:color w:val="000000" w:themeColor="text1"/>
          <w:sz w:val="22"/>
          <w:szCs w:val="22"/>
          <w:lang w:val="fr-CA" w:eastAsia="fr-FR"/>
        </w:rPr>
        <w:t>Bicyclette munie d’un moteur électrique</w:t>
      </w:r>
      <w:r w:rsidR="009E2562" w:rsidRPr="00EF0477">
        <w:rPr>
          <w:rFonts w:ascii="Avenir Next LT Pro" w:hAnsi="Avenir Next LT Pro"/>
          <w:bCs/>
          <w:color w:val="000000" w:themeColor="text1"/>
          <w:sz w:val="22"/>
          <w:szCs w:val="22"/>
          <w:lang w:val="fr-CA" w:eastAsia="fr-FR"/>
        </w:rPr>
        <w:t xml:space="preserve"> </w:t>
      </w:r>
      <w:r w:rsidRPr="00EF0477">
        <w:rPr>
          <w:rFonts w:ascii="Avenir Next LT Pro" w:hAnsi="Avenir Next LT Pro"/>
          <w:bCs/>
          <w:color w:val="000000" w:themeColor="text1"/>
          <w:sz w:val="22"/>
          <w:szCs w:val="22"/>
          <w:lang w:val="fr-CA" w:eastAsia="fr-FR"/>
        </w:rPr>
        <w:t>alimenté par une batterie rechargeable</w:t>
      </w:r>
      <w:r w:rsidR="00942C44" w:rsidRPr="00EF0477">
        <w:rPr>
          <w:rFonts w:ascii="Avenir Next LT Pro" w:hAnsi="Avenir Next LT Pro"/>
          <w:bCs/>
          <w:color w:val="000000" w:themeColor="text1"/>
          <w:sz w:val="22"/>
          <w:szCs w:val="22"/>
          <w:lang w:val="fr-CA" w:eastAsia="fr-FR"/>
        </w:rPr>
        <w:t>,</w:t>
      </w:r>
      <w:r w:rsidRPr="00EF0477">
        <w:rPr>
          <w:rFonts w:ascii="Avenir Next LT Pro" w:hAnsi="Avenir Next LT Pro"/>
          <w:bCs/>
          <w:color w:val="000000" w:themeColor="text1"/>
          <w:sz w:val="22"/>
          <w:szCs w:val="22"/>
          <w:lang w:val="fr-CA" w:eastAsia="fr-FR"/>
        </w:rPr>
        <w:t xml:space="preserve"> d'un guidon, d'un pédalier ainsi que de 2 ou 3 roues qui sont en contact avec le sol</w:t>
      </w:r>
      <w:r w:rsidR="003C31B3" w:rsidRPr="00EF0477">
        <w:rPr>
          <w:rFonts w:ascii="Avenir Next LT Pro" w:hAnsi="Avenir Next LT Pro"/>
          <w:bCs/>
          <w:color w:val="000000" w:themeColor="text1"/>
          <w:sz w:val="22"/>
          <w:szCs w:val="22"/>
          <w:lang w:val="fr-CA" w:eastAsia="fr-FR"/>
        </w:rPr>
        <w:t>.</w:t>
      </w:r>
    </w:p>
    <w:p w14:paraId="4C08C981" w14:textId="77777777" w:rsidR="00474C7D" w:rsidRPr="00EF0477" w:rsidRDefault="00474C7D" w:rsidP="003C31B3">
      <w:pPr>
        <w:ind w:left="3060" w:hanging="2340"/>
        <w:rPr>
          <w:rFonts w:ascii="Avenir Next LT Pro" w:hAnsi="Avenir Next LT Pro"/>
          <w:b/>
          <w:color w:val="000000" w:themeColor="text1"/>
          <w:sz w:val="22"/>
          <w:szCs w:val="22"/>
          <w:lang w:val="fr-CA" w:eastAsia="fr-FR"/>
        </w:rPr>
      </w:pPr>
    </w:p>
    <w:p w14:paraId="2633E8CD" w14:textId="77777777"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Bruit :</w:t>
      </w:r>
      <w:r w:rsidRPr="00EF0477">
        <w:rPr>
          <w:rFonts w:ascii="Avenir Next LT Pro" w:hAnsi="Avenir Next LT Pro"/>
          <w:b/>
          <w:color w:val="000000" w:themeColor="text1"/>
          <w:sz w:val="22"/>
          <w:szCs w:val="22"/>
          <w:lang w:val="fr-CA" w:eastAsia="fr-FR"/>
        </w:rPr>
        <w:tab/>
      </w:r>
      <w:r w:rsidRPr="00EF0477">
        <w:rPr>
          <w:rFonts w:ascii="Avenir Next LT Pro" w:hAnsi="Avenir Next LT Pro"/>
          <w:color w:val="000000" w:themeColor="text1"/>
          <w:sz w:val="22"/>
          <w:szCs w:val="22"/>
          <w:lang w:val="fr-CA" w:eastAsia="fr-FR"/>
        </w:rPr>
        <w:t>Un son ou un ensemble de sons harmonieux ou non, perceptibles par l’ouïe.</w:t>
      </w:r>
    </w:p>
    <w:p w14:paraId="3076B7FF" w14:textId="77777777" w:rsidR="0079221F" w:rsidRPr="00EF0477" w:rsidRDefault="0079221F" w:rsidP="0079221F">
      <w:pPr>
        <w:ind w:left="3060" w:hanging="2340"/>
        <w:rPr>
          <w:rFonts w:ascii="Avenir Next LT Pro" w:hAnsi="Avenir Next LT Pro"/>
          <w:b/>
          <w:color w:val="000000" w:themeColor="text1"/>
          <w:sz w:val="22"/>
          <w:szCs w:val="22"/>
          <w:lang w:val="fr-CA" w:eastAsia="fr-FR"/>
        </w:rPr>
      </w:pPr>
    </w:p>
    <w:p w14:paraId="557D7BF7" w14:textId="77777777"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Cannabis :</w:t>
      </w:r>
      <w:r w:rsidRPr="00EF0477">
        <w:rPr>
          <w:rFonts w:ascii="Avenir Next LT Pro" w:hAnsi="Avenir Next LT Pro"/>
          <w:b/>
          <w:color w:val="000000" w:themeColor="text1"/>
          <w:sz w:val="22"/>
          <w:szCs w:val="22"/>
          <w:lang w:val="fr-CA" w:eastAsia="fr-FR"/>
        </w:rPr>
        <w:tab/>
      </w:r>
      <w:r w:rsidRPr="00EF0477">
        <w:rPr>
          <w:rFonts w:ascii="Avenir Next LT Pro" w:hAnsi="Avenir Next LT Pro"/>
          <w:color w:val="000000" w:themeColor="text1"/>
          <w:sz w:val="22"/>
          <w:szCs w:val="22"/>
          <w:lang w:val="fr-CA" w:eastAsia="fr-FR"/>
        </w:rPr>
        <w:t xml:space="preserve">Aux fins du présent règlement, « cannabis » a le sens que lui donne la </w:t>
      </w:r>
      <w:r w:rsidRPr="00EF0477">
        <w:rPr>
          <w:rFonts w:ascii="Avenir Next LT Pro" w:hAnsi="Avenir Next LT Pro"/>
          <w:i/>
          <w:iCs/>
          <w:color w:val="000000" w:themeColor="text1"/>
          <w:sz w:val="22"/>
          <w:szCs w:val="22"/>
          <w:lang w:val="fr-CA" w:eastAsia="fr-FR"/>
        </w:rPr>
        <w:t>Loi sur le cannabis</w:t>
      </w:r>
      <w:r w:rsidRPr="00EF0477">
        <w:rPr>
          <w:rFonts w:ascii="Avenir Next LT Pro" w:hAnsi="Avenir Next LT Pro"/>
          <w:color w:val="000000" w:themeColor="text1"/>
          <w:sz w:val="22"/>
          <w:szCs w:val="22"/>
          <w:lang w:val="fr-CA" w:eastAsia="fr-FR"/>
        </w:rPr>
        <w:t xml:space="preserve"> (L.C. 2018, c.16).</w:t>
      </w:r>
    </w:p>
    <w:p w14:paraId="4A0993C3" w14:textId="77777777" w:rsidR="0079221F" w:rsidRPr="00EF0477" w:rsidRDefault="0079221F" w:rsidP="0079221F">
      <w:pPr>
        <w:ind w:left="3060" w:hanging="2340"/>
        <w:rPr>
          <w:rFonts w:ascii="Avenir Next LT Pro" w:hAnsi="Avenir Next LT Pro"/>
          <w:b/>
          <w:bCs/>
          <w:color w:val="000000" w:themeColor="text1"/>
          <w:sz w:val="22"/>
          <w:szCs w:val="22"/>
          <w:lang w:val="fr-CA" w:eastAsia="fr-FR"/>
        </w:rPr>
      </w:pPr>
    </w:p>
    <w:p w14:paraId="6C76824B" w14:textId="1A3444F6"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Chemin public :</w:t>
      </w:r>
      <w:r w:rsidRPr="00EF0477">
        <w:rPr>
          <w:rFonts w:ascii="Avenir Next LT Pro" w:hAnsi="Avenir Next LT Pro"/>
          <w:b/>
          <w:color w:val="000000" w:themeColor="text1"/>
          <w:sz w:val="22"/>
          <w:szCs w:val="22"/>
          <w:lang w:val="fr-CA" w:eastAsia="fr-FR"/>
        </w:rPr>
        <w:tab/>
      </w:r>
      <w:r w:rsidRPr="00EF0477">
        <w:rPr>
          <w:rFonts w:ascii="Avenir Next LT Pro" w:hAnsi="Avenir Next LT Pro"/>
          <w:color w:val="000000" w:themeColor="text1"/>
          <w:sz w:val="22"/>
          <w:szCs w:val="22"/>
          <w:lang w:val="fr-CA" w:eastAsia="fr-FR"/>
        </w:rPr>
        <w:t xml:space="preserve">La surface de terrain ou d’un ouvrage d’art dont l’entretien est à la charge d’une municipalité, d’un gouvernement ou l’un de ses organismes et sur une partie de laquelle sont aménagées une ou plusieurs chaussées ouvertes à la circulation publique des véhicules </w:t>
      </w:r>
      <w:r w:rsidR="00CD1432" w:rsidRPr="00EF0477">
        <w:rPr>
          <w:rFonts w:ascii="Avenir Next LT Pro" w:hAnsi="Avenir Next LT Pro"/>
          <w:color w:val="000000" w:themeColor="text1"/>
          <w:sz w:val="22"/>
          <w:szCs w:val="22"/>
          <w:lang w:val="fr-CA" w:eastAsia="fr-FR"/>
        </w:rPr>
        <w:t xml:space="preserve">incluant l’emprise publique de cette chaussée </w:t>
      </w:r>
      <w:r w:rsidRPr="00EF0477">
        <w:rPr>
          <w:rFonts w:ascii="Avenir Next LT Pro" w:hAnsi="Avenir Next LT Pro"/>
          <w:color w:val="000000" w:themeColor="text1"/>
          <w:sz w:val="22"/>
          <w:szCs w:val="22"/>
          <w:lang w:val="fr-CA" w:eastAsia="fr-FR"/>
        </w:rPr>
        <w:t xml:space="preserve">et, le cas échéant, une ou plusieurs </w:t>
      </w:r>
      <w:r w:rsidR="00C40C0F" w:rsidRPr="00EF0477">
        <w:rPr>
          <w:rFonts w:ascii="Avenir Next LT Pro" w:hAnsi="Avenir Next LT Pro"/>
          <w:color w:val="000000" w:themeColor="text1"/>
          <w:sz w:val="22"/>
          <w:szCs w:val="22"/>
          <w:lang w:val="fr-CA" w:eastAsia="fr-FR"/>
        </w:rPr>
        <w:t xml:space="preserve">voies </w:t>
      </w:r>
      <w:r w:rsidRPr="00EF0477">
        <w:rPr>
          <w:rFonts w:ascii="Avenir Next LT Pro" w:hAnsi="Avenir Next LT Pro"/>
          <w:color w:val="000000" w:themeColor="text1"/>
          <w:sz w:val="22"/>
          <w:szCs w:val="22"/>
          <w:lang w:val="fr-CA" w:eastAsia="fr-FR"/>
        </w:rPr>
        <w:t>cyclables.</w:t>
      </w:r>
    </w:p>
    <w:p w14:paraId="19716B03" w14:textId="77777777" w:rsidR="0079221F" w:rsidRPr="00EF0477" w:rsidRDefault="0079221F" w:rsidP="0079221F">
      <w:pPr>
        <w:ind w:left="2880" w:hanging="2160"/>
        <w:rPr>
          <w:rFonts w:ascii="Avenir Next LT Pro" w:hAnsi="Avenir Next LT Pro"/>
          <w:b/>
          <w:color w:val="000000" w:themeColor="text1"/>
          <w:sz w:val="22"/>
          <w:szCs w:val="22"/>
          <w:lang w:val="fr-CA" w:eastAsia="fr-FR"/>
        </w:rPr>
      </w:pPr>
    </w:p>
    <w:p w14:paraId="1D49D115" w14:textId="370E093B"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Colporter :</w:t>
      </w:r>
      <w:r w:rsidRPr="00EF0477">
        <w:rPr>
          <w:rFonts w:ascii="Avenir Next LT Pro" w:hAnsi="Avenir Next LT Pro"/>
          <w:b/>
          <w:color w:val="000000" w:themeColor="text1"/>
          <w:sz w:val="22"/>
          <w:szCs w:val="22"/>
          <w:lang w:val="fr-CA" w:eastAsia="fr-FR"/>
        </w:rPr>
        <w:tab/>
      </w:r>
      <w:r w:rsidRPr="00EF0477">
        <w:rPr>
          <w:rFonts w:ascii="Avenir Next LT Pro" w:hAnsi="Avenir Next LT Pro"/>
          <w:color w:val="000000" w:themeColor="text1"/>
          <w:sz w:val="22"/>
          <w:szCs w:val="22"/>
          <w:lang w:val="fr-CA" w:eastAsia="fr-FR"/>
        </w:rPr>
        <w:t>Sans en avoir été requis, solliciter une personne à son domicile</w:t>
      </w:r>
      <w:r w:rsidR="00B77623" w:rsidRPr="00EF0477">
        <w:rPr>
          <w:rFonts w:ascii="Avenir Next LT Pro" w:hAnsi="Avenir Next LT Pro"/>
          <w:color w:val="000000" w:themeColor="text1"/>
          <w:sz w:val="22"/>
          <w:szCs w:val="22"/>
          <w:lang w:val="fr-CA" w:eastAsia="fr-FR"/>
        </w:rPr>
        <w:t>, sa résidence</w:t>
      </w:r>
      <w:r w:rsidRPr="00EF0477">
        <w:rPr>
          <w:rFonts w:ascii="Avenir Next LT Pro" w:hAnsi="Avenir Next LT Pro"/>
          <w:color w:val="000000" w:themeColor="text1"/>
          <w:sz w:val="22"/>
          <w:szCs w:val="22"/>
          <w:lang w:val="fr-CA" w:eastAsia="fr-FR"/>
        </w:rPr>
        <w:t xml:space="preserve"> ou à sa place d’affaires afin de vendre une marchandise ou d’offrir un service ou de solliciter un don.</w:t>
      </w:r>
    </w:p>
    <w:p w14:paraId="33E6C19C" w14:textId="77777777" w:rsidR="0079221F" w:rsidRPr="00EF0477" w:rsidRDefault="0079221F" w:rsidP="0079221F">
      <w:pPr>
        <w:ind w:left="3060" w:hanging="2340"/>
        <w:rPr>
          <w:rFonts w:ascii="Avenir Next LT Pro" w:hAnsi="Avenir Next LT Pro"/>
          <w:b/>
          <w:color w:val="000000" w:themeColor="text1"/>
          <w:sz w:val="22"/>
          <w:szCs w:val="22"/>
          <w:lang w:val="fr-CA" w:eastAsia="fr-FR"/>
        </w:rPr>
      </w:pPr>
    </w:p>
    <w:p w14:paraId="369E533E" w14:textId="77777777"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Colporteur :</w:t>
      </w:r>
      <w:r w:rsidRPr="00EF0477">
        <w:rPr>
          <w:rFonts w:ascii="Avenir Next LT Pro" w:hAnsi="Avenir Next LT Pro"/>
          <w:b/>
          <w:color w:val="000000" w:themeColor="text1"/>
          <w:sz w:val="22"/>
          <w:szCs w:val="22"/>
          <w:lang w:val="fr-CA" w:eastAsia="fr-FR"/>
        </w:rPr>
        <w:tab/>
      </w:r>
      <w:r w:rsidRPr="00EF0477">
        <w:rPr>
          <w:rFonts w:ascii="Avenir Next LT Pro" w:hAnsi="Avenir Next LT Pro"/>
          <w:color w:val="000000" w:themeColor="text1"/>
          <w:sz w:val="22"/>
          <w:szCs w:val="22"/>
          <w:lang w:val="fr-CA" w:eastAsia="fr-FR"/>
        </w:rPr>
        <w:t>Toute personne physique qui colporte.</w:t>
      </w:r>
    </w:p>
    <w:p w14:paraId="72EC35A1" w14:textId="77777777" w:rsidR="0079221F" w:rsidRPr="00EF0477" w:rsidRDefault="0079221F" w:rsidP="0079221F">
      <w:pPr>
        <w:ind w:left="3060" w:hanging="2340"/>
        <w:rPr>
          <w:rFonts w:ascii="Avenir Next LT Pro" w:hAnsi="Avenir Next LT Pro"/>
          <w:b/>
          <w:color w:val="000000" w:themeColor="text1"/>
          <w:sz w:val="20"/>
          <w:szCs w:val="22"/>
          <w:lang w:val="fr-CA" w:eastAsia="fr-FR"/>
        </w:rPr>
      </w:pPr>
    </w:p>
    <w:p w14:paraId="6AD265F6" w14:textId="0A818AA8" w:rsidR="0079221F" w:rsidRPr="00EF0477" w:rsidRDefault="0079221F" w:rsidP="0079221F">
      <w:pPr>
        <w:ind w:left="3060" w:hanging="2340"/>
        <w:rPr>
          <w:rFonts w:ascii="Avenir Next LT Pro" w:hAnsi="Avenir Next LT Pro"/>
          <w:bCs/>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Endroit public :</w:t>
      </w:r>
      <w:r w:rsidRPr="00EF0477">
        <w:rPr>
          <w:rFonts w:ascii="Avenir Next LT Pro" w:hAnsi="Avenir Next LT Pro"/>
          <w:b/>
          <w:color w:val="000000" w:themeColor="text1"/>
          <w:sz w:val="22"/>
          <w:szCs w:val="22"/>
          <w:lang w:val="fr-CA" w:eastAsia="fr-FR"/>
        </w:rPr>
        <w:tab/>
      </w:r>
      <w:r w:rsidRPr="00EF0477">
        <w:rPr>
          <w:rFonts w:ascii="Avenir Next LT Pro" w:hAnsi="Avenir Next LT Pro"/>
          <w:color w:val="000000" w:themeColor="text1"/>
          <w:sz w:val="22"/>
          <w:szCs w:val="22"/>
          <w:lang w:val="fr-CA" w:eastAsia="fr-FR"/>
        </w:rPr>
        <w:t xml:space="preserve">Un parc, une école, un centre communautaire, un terrain de jeux, une rue, une piste cyclable, </w:t>
      </w:r>
      <w:r w:rsidR="003B3886" w:rsidRPr="00EF0477">
        <w:rPr>
          <w:rFonts w:ascii="Avenir Next LT Pro" w:hAnsi="Avenir Next LT Pro"/>
          <w:color w:val="000000" w:themeColor="text1"/>
          <w:sz w:val="22"/>
          <w:szCs w:val="22"/>
          <w:lang w:val="fr-CA" w:eastAsia="fr-FR"/>
        </w:rPr>
        <w:t>un</w:t>
      </w:r>
      <w:r w:rsidR="009839F4" w:rsidRPr="00EF0477">
        <w:rPr>
          <w:rFonts w:ascii="Avenir Next LT Pro" w:hAnsi="Avenir Next LT Pro"/>
          <w:color w:val="000000" w:themeColor="text1"/>
          <w:sz w:val="22"/>
          <w:szCs w:val="22"/>
          <w:lang w:val="fr-CA" w:eastAsia="fr-FR"/>
        </w:rPr>
        <w:t>e piste</w:t>
      </w:r>
      <w:r w:rsidR="003B3886" w:rsidRPr="00EF0477">
        <w:rPr>
          <w:rFonts w:ascii="Avenir Next LT Pro" w:hAnsi="Avenir Next LT Pro"/>
          <w:color w:val="000000" w:themeColor="text1"/>
          <w:sz w:val="22"/>
          <w:szCs w:val="22"/>
          <w:lang w:val="fr-CA" w:eastAsia="fr-FR"/>
        </w:rPr>
        <w:t xml:space="preserve"> polyvalent</w:t>
      </w:r>
      <w:r w:rsidR="009839F4" w:rsidRPr="00EF0477">
        <w:rPr>
          <w:rFonts w:ascii="Avenir Next LT Pro" w:hAnsi="Avenir Next LT Pro"/>
          <w:color w:val="000000" w:themeColor="text1"/>
          <w:sz w:val="22"/>
          <w:szCs w:val="22"/>
          <w:lang w:val="fr-CA" w:eastAsia="fr-FR"/>
        </w:rPr>
        <w:t>e</w:t>
      </w:r>
      <w:r w:rsidR="003B3886" w:rsidRPr="00EF0477">
        <w:rPr>
          <w:rFonts w:ascii="Avenir Next LT Pro" w:hAnsi="Avenir Next LT Pro"/>
          <w:color w:val="000000" w:themeColor="text1"/>
          <w:sz w:val="22"/>
          <w:szCs w:val="22"/>
          <w:lang w:val="fr-CA" w:eastAsia="fr-FR"/>
        </w:rPr>
        <w:t xml:space="preserve">, </w:t>
      </w:r>
      <w:r w:rsidRPr="00EF0477">
        <w:rPr>
          <w:rFonts w:ascii="Avenir Next LT Pro" w:hAnsi="Avenir Next LT Pro"/>
          <w:color w:val="000000" w:themeColor="text1"/>
          <w:sz w:val="22"/>
          <w:szCs w:val="22"/>
          <w:lang w:val="fr-CA" w:eastAsia="fr-FR"/>
        </w:rPr>
        <w:t xml:space="preserve">un trottoir et tout autre lieu </w:t>
      </w:r>
      <w:r w:rsidR="00CB69A8" w:rsidRPr="00EF0477">
        <w:rPr>
          <w:rFonts w:ascii="Avenir Next LT Pro" w:hAnsi="Avenir Next LT Pro"/>
          <w:color w:val="000000" w:themeColor="text1"/>
          <w:sz w:val="22"/>
          <w:szCs w:val="22"/>
          <w:lang w:val="fr-CA" w:eastAsia="fr-FR"/>
        </w:rPr>
        <w:t xml:space="preserve">destiné ou </w:t>
      </w:r>
      <w:r w:rsidRPr="00EF0477">
        <w:rPr>
          <w:rFonts w:ascii="Avenir Next LT Pro" w:hAnsi="Avenir Next LT Pro"/>
          <w:color w:val="000000" w:themeColor="text1"/>
          <w:sz w:val="22"/>
          <w:szCs w:val="22"/>
          <w:lang w:val="fr-CA" w:eastAsia="fr-FR"/>
        </w:rPr>
        <w:t>accessible au public situé sur le territoire de la municipalité.</w:t>
      </w:r>
    </w:p>
    <w:p w14:paraId="249E6D9A" w14:textId="77777777" w:rsidR="0079221F" w:rsidRPr="00EF0477" w:rsidRDefault="0079221F" w:rsidP="0079221F">
      <w:pPr>
        <w:ind w:left="3060" w:hanging="2340"/>
        <w:rPr>
          <w:rFonts w:ascii="Avenir Next LT Pro" w:hAnsi="Avenir Next LT Pro"/>
          <w:b/>
          <w:color w:val="000000" w:themeColor="text1"/>
          <w:sz w:val="20"/>
          <w:szCs w:val="22"/>
          <w:lang w:val="fr-CA" w:eastAsia="fr-FR"/>
        </w:rPr>
      </w:pPr>
    </w:p>
    <w:p w14:paraId="6CDF81B0" w14:textId="77777777"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Fausse alarme :</w:t>
      </w:r>
      <w:r w:rsidRPr="00EF0477">
        <w:rPr>
          <w:rFonts w:ascii="Avenir Next LT Pro" w:hAnsi="Avenir Next LT Pro"/>
          <w:color w:val="000000" w:themeColor="text1"/>
          <w:sz w:val="22"/>
          <w:szCs w:val="22"/>
          <w:lang w:val="fr-CA" w:eastAsia="fr-FR"/>
        </w:rPr>
        <w:tab/>
        <w:t>Déclenchement d’un système d’alarme sans qu’il y ait eu action criminelle de commise ou de tentée ou un indice démontrant un début d’incendie.</w:t>
      </w:r>
    </w:p>
    <w:p w14:paraId="557F277C" w14:textId="77777777" w:rsidR="0079221F" w:rsidRPr="00EF0477" w:rsidRDefault="0079221F" w:rsidP="0079221F">
      <w:pPr>
        <w:ind w:left="3060" w:hanging="2340"/>
        <w:rPr>
          <w:rFonts w:ascii="Avenir Next LT Pro" w:hAnsi="Avenir Next LT Pro"/>
          <w:b/>
          <w:color w:val="000000" w:themeColor="text1"/>
          <w:sz w:val="20"/>
          <w:szCs w:val="22"/>
          <w:lang w:val="fr-CA" w:eastAsia="fr-FR"/>
        </w:rPr>
      </w:pPr>
    </w:p>
    <w:p w14:paraId="0A1AA547" w14:textId="1456F3B5"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Feu en plein air :</w:t>
      </w:r>
      <w:r w:rsidRPr="00EF0477">
        <w:rPr>
          <w:rFonts w:ascii="Avenir Next LT Pro" w:hAnsi="Avenir Next LT Pro"/>
          <w:color w:val="000000" w:themeColor="text1"/>
          <w:sz w:val="22"/>
          <w:szCs w:val="22"/>
          <w:lang w:val="fr-CA" w:eastAsia="fr-FR"/>
        </w:rPr>
        <w:tab/>
        <w:t>Feu extérieur qui n’est pas fait dans un foyer extérieur</w:t>
      </w:r>
      <w:r w:rsidR="00CB69A8" w:rsidRPr="00EF0477">
        <w:rPr>
          <w:rFonts w:ascii="Avenir Next LT Pro" w:hAnsi="Avenir Next LT Pro"/>
          <w:color w:val="000000" w:themeColor="text1"/>
          <w:sz w:val="22"/>
          <w:szCs w:val="22"/>
          <w:lang w:val="fr-CA" w:eastAsia="fr-FR"/>
        </w:rPr>
        <w:t xml:space="preserve"> muni d’un pare-étincelles</w:t>
      </w:r>
      <w:r w:rsidRPr="00EF0477">
        <w:rPr>
          <w:rFonts w:ascii="Avenir Next LT Pro" w:hAnsi="Avenir Next LT Pro"/>
          <w:color w:val="000000" w:themeColor="text1"/>
          <w:sz w:val="22"/>
          <w:szCs w:val="22"/>
          <w:lang w:val="fr-CA" w:eastAsia="fr-FR"/>
        </w:rPr>
        <w:t xml:space="preserve"> ou dans un appareil de cuisson extérieur.</w:t>
      </w:r>
    </w:p>
    <w:p w14:paraId="3B43577B" w14:textId="77777777" w:rsidR="0079221F" w:rsidRPr="00EF0477" w:rsidRDefault="0079221F" w:rsidP="0079221F">
      <w:pPr>
        <w:ind w:left="3060" w:hanging="2340"/>
        <w:rPr>
          <w:rFonts w:ascii="Avenir Next LT Pro" w:hAnsi="Avenir Next LT Pro"/>
          <w:b/>
          <w:bCs/>
          <w:color w:val="000000" w:themeColor="text1"/>
          <w:sz w:val="22"/>
          <w:szCs w:val="22"/>
          <w:lang w:val="fr-CA" w:eastAsia="fr-FR"/>
        </w:rPr>
      </w:pPr>
    </w:p>
    <w:p w14:paraId="3C71B9D1" w14:textId="5A1FFE6B"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Gardien :</w:t>
      </w:r>
      <w:r w:rsidRPr="00EF0477">
        <w:rPr>
          <w:rFonts w:ascii="Avenir Next LT Pro" w:hAnsi="Avenir Next LT Pro"/>
          <w:b/>
          <w:color w:val="000000" w:themeColor="text1"/>
          <w:sz w:val="22"/>
          <w:szCs w:val="22"/>
          <w:lang w:val="fr-CA" w:eastAsia="fr-FR"/>
        </w:rPr>
        <w:tab/>
      </w:r>
      <w:r w:rsidRPr="00EF0477">
        <w:rPr>
          <w:rFonts w:ascii="Avenir Next LT Pro" w:hAnsi="Avenir Next LT Pro"/>
          <w:color w:val="000000" w:themeColor="text1"/>
          <w:sz w:val="22"/>
          <w:szCs w:val="22"/>
          <w:lang w:val="fr-CA" w:eastAsia="fr-FR"/>
        </w:rPr>
        <w:t>Est réputé gardien le propriétaire d’un animal, la personne qui en a la garde ou qui donne refuge, nourrit ou entretien</w:t>
      </w:r>
      <w:r w:rsidR="00C95D38" w:rsidRPr="00EF0477">
        <w:rPr>
          <w:rFonts w:ascii="Avenir Next LT Pro" w:hAnsi="Avenir Next LT Pro"/>
          <w:color w:val="000000" w:themeColor="text1"/>
          <w:sz w:val="22"/>
          <w:szCs w:val="22"/>
          <w:lang w:val="fr-CA" w:eastAsia="fr-FR"/>
        </w:rPr>
        <w:t>t</w:t>
      </w:r>
      <w:r w:rsidRPr="00EF0477">
        <w:rPr>
          <w:rFonts w:ascii="Avenir Next LT Pro" w:hAnsi="Avenir Next LT Pro"/>
          <w:color w:val="000000" w:themeColor="text1"/>
          <w:sz w:val="22"/>
          <w:szCs w:val="22"/>
          <w:lang w:val="fr-CA" w:eastAsia="fr-FR"/>
        </w:rPr>
        <w:t xml:space="preserve"> un animal ainsi que le père, la mère, le tuteur ou le répondant chez qui réside une personne mineure qui est propriétaire, qui a la garde ou qui donne refuge, nourrit ou entretien</w:t>
      </w:r>
      <w:r w:rsidR="00C95D38" w:rsidRPr="00EF0477">
        <w:rPr>
          <w:rFonts w:ascii="Avenir Next LT Pro" w:hAnsi="Avenir Next LT Pro"/>
          <w:color w:val="000000" w:themeColor="text1"/>
          <w:sz w:val="22"/>
          <w:szCs w:val="22"/>
          <w:lang w:val="fr-CA" w:eastAsia="fr-FR"/>
        </w:rPr>
        <w:t>t</w:t>
      </w:r>
      <w:r w:rsidRPr="00EF0477">
        <w:rPr>
          <w:rFonts w:ascii="Avenir Next LT Pro" w:hAnsi="Avenir Next LT Pro"/>
          <w:color w:val="000000" w:themeColor="text1"/>
          <w:sz w:val="22"/>
          <w:szCs w:val="22"/>
          <w:lang w:val="fr-CA" w:eastAsia="fr-FR"/>
        </w:rPr>
        <w:t xml:space="preserve"> un animal.</w:t>
      </w:r>
    </w:p>
    <w:p w14:paraId="71F25F90" w14:textId="77777777" w:rsidR="0079221F" w:rsidRPr="00EF0477" w:rsidRDefault="0079221F" w:rsidP="0079221F">
      <w:pPr>
        <w:widowControl/>
        <w:tabs>
          <w:tab w:val="left" w:pos="2768"/>
        </w:tabs>
        <w:autoSpaceDE/>
        <w:autoSpaceDN/>
        <w:adjustRightInd/>
        <w:ind w:left="3060" w:hanging="2340"/>
        <w:rPr>
          <w:rFonts w:ascii="Avenir Next LT Pro" w:hAnsi="Avenir Next LT Pro"/>
          <w:b/>
          <w:bCs/>
          <w:color w:val="000000" w:themeColor="text1"/>
          <w:sz w:val="22"/>
          <w:szCs w:val="22"/>
          <w:lang w:val="fr-CA" w:eastAsia="fr-FR"/>
        </w:rPr>
      </w:pPr>
    </w:p>
    <w:p w14:paraId="7A4912F1" w14:textId="4B651F92"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lastRenderedPageBreak/>
        <w:t>Lieu protégé :</w:t>
      </w:r>
      <w:r w:rsidRPr="00EF0477">
        <w:rPr>
          <w:rFonts w:ascii="Avenir Next LT Pro" w:hAnsi="Avenir Next LT Pro"/>
          <w:color w:val="000000" w:themeColor="text1"/>
          <w:sz w:val="22"/>
          <w:szCs w:val="22"/>
          <w:lang w:val="fr-CA" w:eastAsia="fr-FR"/>
        </w:rPr>
        <w:tab/>
        <w:t>Un terrain, une construction</w:t>
      </w:r>
      <w:r w:rsidR="00640F95" w:rsidRPr="00EF0477">
        <w:rPr>
          <w:rFonts w:ascii="Avenir Next LT Pro" w:hAnsi="Avenir Next LT Pro"/>
          <w:color w:val="000000" w:themeColor="text1"/>
          <w:sz w:val="22"/>
          <w:szCs w:val="22"/>
          <w:lang w:val="fr-CA" w:eastAsia="fr-FR"/>
        </w:rPr>
        <w:t xml:space="preserve"> ou</w:t>
      </w:r>
      <w:r w:rsidRPr="00EF0477">
        <w:rPr>
          <w:rFonts w:ascii="Avenir Next LT Pro" w:hAnsi="Avenir Next LT Pro"/>
          <w:color w:val="000000" w:themeColor="text1"/>
          <w:sz w:val="22"/>
          <w:szCs w:val="22"/>
          <w:lang w:val="fr-CA" w:eastAsia="fr-FR"/>
        </w:rPr>
        <w:t xml:space="preserve"> un ouvrage protégé par un système d’alarme.</w:t>
      </w:r>
    </w:p>
    <w:p w14:paraId="60689CA9" w14:textId="77777777" w:rsidR="0079221F" w:rsidRPr="00EF0477" w:rsidRDefault="0079221F" w:rsidP="0079221F">
      <w:pPr>
        <w:widowControl/>
        <w:tabs>
          <w:tab w:val="left" w:pos="3600"/>
        </w:tabs>
        <w:autoSpaceDE/>
        <w:autoSpaceDN/>
        <w:adjustRightInd/>
        <w:ind w:left="3060" w:hanging="2340"/>
        <w:rPr>
          <w:rFonts w:ascii="Avenir Next LT Pro" w:hAnsi="Avenir Next LT Pro"/>
          <w:b/>
          <w:bCs/>
          <w:color w:val="000000" w:themeColor="text1"/>
          <w:sz w:val="22"/>
          <w:szCs w:val="22"/>
          <w:lang w:val="fr-CA" w:eastAsia="fr-FR"/>
        </w:rPr>
      </w:pPr>
    </w:p>
    <w:p w14:paraId="284EFC01" w14:textId="77777777" w:rsidR="0079221F" w:rsidRPr="00EF0477" w:rsidRDefault="0079221F" w:rsidP="0079221F">
      <w:pPr>
        <w:ind w:left="3060" w:hanging="2340"/>
        <w:rPr>
          <w:rFonts w:ascii="Avenir Next LT Pro" w:hAnsi="Avenir Next LT Pro"/>
          <w:b/>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Officier chargé</w:t>
      </w:r>
    </w:p>
    <w:p w14:paraId="79266875" w14:textId="77777777"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de l’application :</w:t>
      </w:r>
      <w:r w:rsidRPr="00EF0477">
        <w:rPr>
          <w:rFonts w:ascii="Avenir Next LT Pro" w:hAnsi="Avenir Next LT Pro"/>
          <w:color w:val="000000" w:themeColor="text1"/>
          <w:sz w:val="22"/>
          <w:szCs w:val="22"/>
          <w:lang w:val="fr-CA" w:eastAsia="fr-FR"/>
        </w:rPr>
        <w:tab/>
      </w:r>
      <w:bookmarkStart w:id="8" w:name="_Hlk165380645"/>
      <w:r w:rsidRPr="00EF0477">
        <w:rPr>
          <w:rFonts w:ascii="Avenir Next LT Pro" w:hAnsi="Avenir Next LT Pro"/>
          <w:color w:val="000000" w:themeColor="text1"/>
          <w:sz w:val="22"/>
          <w:szCs w:val="22"/>
          <w:lang w:val="fr-CA" w:eastAsia="fr-FR"/>
        </w:rPr>
        <w:t>L’officier municipal et les agents de la paix.</w:t>
      </w:r>
    </w:p>
    <w:bookmarkEnd w:id="8"/>
    <w:p w14:paraId="27C73C8B" w14:textId="77777777" w:rsidR="00D25D59" w:rsidRPr="00EF0477" w:rsidRDefault="00D25D59" w:rsidP="0079221F">
      <w:pPr>
        <w:ind w:left="3060" w:hanging="2340"/>
        <w:rPr>
          <w:rFonts w:ascii="Avenir Next LT Pro" w:hAnsi="Avenir Next LT Pro"/>
          <w:b/>
          <w:color w:val="000000" w:themeColor="text1"/>
          <w:sz w:val="22"/>
          <w:szCs w:val="22"/>
          <w:lang w:val="fr-CA" w:eastAsia="fr-FR"/>
        </w:rPr>
      </w:pPr>
    </w:p>
    <w:p w14:paraId="2B2407C5" w14:textId="72B1BDB2"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Officier municipal :</w:t>
      </w:r>
      <w:r w:rsidRPr="00EF0477">
        <w:rPr>
          <w:rFonts w:ascii="Avenir Next LT Pro" w:hAnsi="Avenir Next LT Pro"/>
          <w:color w:val="000000" w:themeColor="text1"/>
          <w:sz w:val="22"/>
          <w:szCs w:val="22"/>
          <w:lang w:val="fr-CA" w:eastAsia="fr-FR"/>
        </w:rPr>
        <w:tab/>
        <w:t>L’inspecteur municipal ou en bâtiment, tout employé cadre de la Municipalité et leur adjoint respectif ainsi que toute autre personne désignée par résolution du conseil municipal.</w:t>
      </w:r>
    </w:p>
    <w:p w14:paraId="7AC04C06" w14:textId="77777777" w:rsidR="00474C7D" w:rsidRPr="00EF0477" w:rsidRDefault="00474C7D" w:rsidP="0079221F">
      <w:pPr>
        <w:ind w:left="3060" w:hanging="2340"/>
        <w:rPr>
          <w:rFonts w:ascii="Avenir Next LT Pro" w:hAnsi="Avenir Next LT Pro"/>
          <w:b/>
          <w:color w:val="000000" w:themeColor="text1"/>
          <w:sz w:val="22"/>
          <w:szCs w:val="22"/>
          <w:lang w:val="fr-CA" w:eastAsia="fr-FR"/>
        </w:rPr>
      </w:pPr>
    </w:p>
    <w:p w14:paraId="711B96F9" w14:textId="0B38101B"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Parc :</w:t>
      </w:r>
      <w:r w:rsidRPr="00EF0477">
        <w:rPr>
          <w:rFonts w:ascii="Avenir Next LT Pro" w:hAnsi="Avenir Next LT Pro"/>
          <w:color w:val="000000" w:themeColor="text1"/>
          <w:sz w:val="22"/>
          <w:szCs w:val="22"/>
          <w:lang w:val="fr-CA" w:eastAsia="fr-FR"/>
        </w:rPr>
        <w:tab/>
        <w:t xml:space="preserve">Les parcs situés sur le territoire de la municipalité et qui sont sous sa juridiction ainsi que tous les espaces publics gazonnés ou non où le public a accès à des fins de repos, de détente, de jeux ou de sport </w:t>
      </w:r>
      <w:r w:rsidR="00640F95" w:rsidRPr="00EF0477">
        <w:rPr>
          <w:rFonts w:ascii="Avenir Next LT Pro" w:hAnsi="Avenir Next LT Pro"/>
          <w:color w:val="000000" w:themeColor="text1"/>
          <w:sz w:val="22"/>
          <w:szCs w:val="22"/>
          <w:lang w:val="fr-CA" w:eastAsia="fr-FR"/>
        </w:rPr>
        <w:t xml:space="preserve">ou </w:t>
      </w:r>
      <w:r w:rsidRPr="00EF0477">
        <w:rPr>
          <w:rFonts w:ascii="Avenir Next LT Pro" w:hAnsi="Avenir Next LT Pro"/>
          <w:color w:val="000000" w:themeColor="text1"/>
          <w:sz w:val="22"/>
          <w:szCs w:val="22"/>
          <w:lang w:val="fr-CA" w:eastAsia="fr-FR"/>
        </w:rPr>
        <w:t>pour toute autre fin similaire.</w:t>
      </w:r>
    </w:p>
    <w:p w14:paraId="4A7BC704" w14:textId="77777777" w:rsidR="0079221F" w:rsidRPr="00EF0477" w:rsidRDefault="0079221F" w:rsidP="0079221F">
      <w:pPr>
        <w:ind w:left="3060" w:hanging="2340"/>
        <w:rPr>
          <w:rFonts w:ascii="Avenir Next LT Pro" w:hAnsi="Avenir Next LT Pro"/>
          <w:color w:val="000000" w:themeColor="text1"/>
          <w:sz w:val="22"/>
          <w:szCs w:val="22"/>
          <w:lang w:val="fr-CA" w:eastAsia="fr-FR"/>
        </w:rPr>
      </w:pPr>
    </w:p>
    <w:p w14:paraId="098EC856" w14:textId="77777777" w:rsidR="0079221F" w:rsidRPr="00EF0477" w:rsidRDefault="0079221F" w:rsidP="0079221F">
      <w:pPr>
        <w:ind w:left="3060" w:hanging="2340"/>
        <w:rPr>
          <w:rFonts w:ascii="Avenir Next LT Pro" w:hAnsi="Avenir Next LT Pro"/>
          <w:b/>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 xml:space="preserve">Périmètre </w:t>
      </w:r>
    </w:p>
    <w:p w14:paraId="45A84397" w14:textId="77777777"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d’urbanisation :</w:t>
      </w:r>
      <w:r w:rsidRPr="00EF0477">
        <w:rPr>
          <w:rFonts w:ascii="Avenir Next LT Pro" w:hAnsi="Avenir Next LT Pro"/>
          <w:b/>
          <w:color w:val="000000" w:themeColor="text1"/>
          <w:sz w:val="22"/>
          <w:szCs w:val="22"/>
          <w:lang w:val="fr-CA" w:eastAsia="fr-FR"/>
        </w:rPr>
        <w:tab/>
      </w:r>
      <w:r w:rsidRPr="00EF0477">
        <w:rPr>
          <w:rFonts w:ascii="Avenir Next LT Pro" w:hAnsi="Avenir Next LT Pro"/>
          <w:color w:val="000000" w:themeColor="text1"/>
          <w:sz w:val="22"/>
          <w:szCs w:val="22"/>
          <w:lang w:val="fr-CA" w:eastAsia="fr-FR"/>
        </w:rPr>
        <w:t>Territoire déterminé au schéma d’aménagement et de développement de la MRC de Portneuf dont les limites sont définies au plan de zonage accompagnant le règlement de zonage et où la Municipalité peut concentrer son développement urbain.</w:t>
      </w:r>
    </w:p>
    <w:p w14:paraId="6335C21C" w14:textId="77777777" w:rsidR="0079221F" w:rsidRPr="00EF0477" w:rsidRDefault="0079221F" w:rsidP="0079221F">
      <w:pPr>
        <w:ind w:left="3060" w:hanging="2340"/>
        <w:rPr>
          <w:rFonts w:ascii="Avenir Next LT Pro" w:hAnsi="Avenir Next LT Pro"/>
          <w:b/>
          <w:color w:val="000000" w:themeColor="text1"/>
          <w:sz w:val="22"/>
          <w:szCs w:val="22"/>
          <w:lang w:val="fr-CA" w:eastAsia="fr-FR"/>
        </w:rPr>
      </w:pPr>
    </w:p>
    <w:p w14:paraId="2064863D" w14:textId="19E5D41F"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Personne :</w:t>
      </w:r>
      <w:r w:rsidRPr="00EF0477">
        <w:rPr>
          <w:rFonts w:ascii="Avenir Next LT Pro" w:hAnsi="Avenir Next LT Pro"/>
          <w:b/>
          <w:color w:val="000000" w:themeColor="text1"/>
          <w:sz w:val="22"/>
          <w:szCs w:val="22"/>
          <w:lang w:val="fr-CA" w:eastAsia="fr-FR"/>
        </w:rPr>
        <w:tab/>
      </w:r>
      <w:r w:rsidRPr="00EF0477">
        <w:rPr>
          <w:rFonts w:ascii="Avenir Next LT Pro" w:hAnsi="Avenir Next LT Pro"/>
          <w:color w:val="000000" w:themeColor="text1"/>
          <w:sz w:val="22"/>
          <w:szCs w:val="22"/>
          <w:lang w:val="fr-CA" w:eastAsia="fr-FR"/>
        </w:rPr>
        <w:t>Toute personne physique ou morale</w:t>
      </w:r>
      <w:r w:rsidR="00082E34" w:rsidRPr="00EF0477">
        <w:rPr>
          <w:rFonts w:ascii="Avenir Next LT Pro" w:hAnsi="Avenir Next LT Pro"/>
          <w:color w:val="000000" w:themeColor="text1"/>
          <w:sz w:val="22"/>
          <w:szCs w:val="22"/>
          <w:lang w:val="fr-CA" w:eastAsia="fr-FR"/>
        </w:rPr>
        <w:t xml:space="preserve"> ainsi que les sociétés</w:t>
      </w:r>
      <w:r w:rsidRPr="00EF0477">
        <w:rPr>
          <w:rFonts w:ascii="Avenir Next LT Pro" w:hAnsi="Avenir Next LT Pro"/>
          <w:color w:val="000000" w:themeColor="text1"/>
          <w:sz w:val="22"/>
          <w:szCs w:val="22"/>
          <w:lang w:val="fr-CA" w:eastAsia="fr-FR"/>
        </w:rPr>
        <w:t>.</w:t>
      </w:r>
    </w:p>
    <w:p w14:paraId="22FEE7D5" w14:textId="77777777" w:rsidR="00D706EC" w:rsidRPr="00EF0477" w:rsidRDefault="00D706EC" w:rsidP="0079221F">
      <w:pPr>
        <w:ind w:left="3060" w:hanging="2340"/>
        <w:rPr>
          <w:rFonts w:ascii="Avenir Next LT Pro" w:hAnsi="Avenir Next LT Pro"/>
          <w:b/>
          <w:bCs/>
          <w:color w:val="000000" w:themeColor="text1"/>
          <w:sz w:val="22"/>
          <w:szCs w:val="22"/>
          <w:lang w:val="fr-CA" w:eastAsia="fr-FR"/>
        </w:rPr>
      </w:pPr>
    </w:p>
    <w:p w14:paraId="1EF5F8DE" w14:textId="0A49A4F4" w:rsidR="0048595C" w:rsidRPr="00EF0477" w:rsidRDefault="00D706EC" w:rsidP="003C31B3">
      <w:pPr>
        <w:ind w:left="3060" w:hanging="2340"/>
        <w:rPr>
          <w:rFonts w:ascii="Avenir Next LT Pro" w:hAnsi="Avenir Next LT Pro"/>
          <w:b/>
          <w:bCs/>
          <w:color w:val="000000" w:themeColor="text1"/>
          <w:sz w:val="22"/>
          <w:szCs w:val="22"/>
          <w:lang w:val="fr-CA" w:eastAsia="fr-FR"/>
        </w:rPr>
      </w:pPr>
      <w:r w:rsidRPr="00EF0477">
        <w:rPr>
          <w:rFonts w:ascii="Avenir Next LT Pro" w:hAnsi="Avenir Next LT Pro"/>
          <w:b/>
          <w:bCs/>
          <w:color w:val="000000" w:themeColor="text1"/>
          <w:sz w:val="22"/>
          <w:szCs w:val="22"/>
          <w:lang w:val="fr-CA" w:eastAsia="fr-FR"/>
        </w:rPr>
        <w:t>Piste cyclable :</w:t>
      </w:r>
      <w:r w:rsidRPr="00EF0477">
        <w:rPr>
          <w:rFonts w:ascii="Avenir Next LT Pro" w:hAnsi="Avenir Next LT Pro"/>
          <w:color w:val="000000" w:themeColor="text1"/>
          <w:sz w:val="22"/>
          <w:szCs w:val="22"/>
          <w:lang w:val="fr-CA" w:eastAsia="fr-FR"/>
        </w:rPr>
        <w:tab/>
      </w:r>
      <w:r w:rsidR="009839F4" w:rsidRPr="00EF0477">
        <w:rPr>
          <w:rFonts w:ascii="Avenir Next LT Pro" w:hAnsi="Avenir Next LT Pro"/>
          <w:color w:val="000000" w:themeColor="text1"/>
          <w:sz w:val="22"/>
          <w:szCs w:val="22"/>
          <w:lang w:val="fr-CA" w:eastAsia="fr-FR"/>
        </w:rPr>
        <w:t>Voie cyclable, séparée physiquement de la circulation automobile</w:t>
      </w:r>
      <w:r w:rsidR="003B3886" w:rsidRPr="00EF0477">
        <w:rPr>
          <w:rFonts w:ascii="Avenir Next LT Pro" w:hAnsi="Avenir Next LT Pro"/>
          <w:color w:val="000000" w:themeColor="text1"/>
          <w:sz w:val="22"/>
          <w:szCs w:val="22"/>
          <w:lang w:val="fr-CA" w:eastAsia="fr-FR"/>
        </w:rPr>
        <w:t>.</w:t>
      </w:r>
    </w:p>
    <w:p w14:paraId="11FAA5D6" w14:textId="77777777" w:rsidR="00253448" w:rsidRPr="00EF0477" w:rsidRDefault="00253448" w:rsidP="0079221F">
      <w:pPr>
        <w:ind w:left="3060" w:hanging="2340"/>
        <w:rPr>
          <w:rFonts w:ascii="Avenir Next LT Pro" w:hAnsi="Avenir Next LT Pro"/>
          <w:color w:val="000000" w:themeColor="text1"/>
          <w:sz w:val="22"/>
          <w:szCs w:val="22"/>
          <w:lang w:val="fr-CA" w:eastAsia="fr-FR"/>
        </w:rPr>
      </w:pPr>
    </w:p>
    <w:p w14:paraId="42365CDE" w14:textId="0F6A5BDD" w:rsidR="009839F4" w:rsidRPr="00EF0477" w:rsidRDefault="009839F4"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bCs/>
          <w:color w:val="000000" w:themeColor="text1"/>
          <w:sz w:val="22"/>
          <w:szCs w:val="22"/>
          <w:lang w:val="fr-CA" w:eastAsia="fr-FR"/>
        </w:rPr>
        <w:t>Piste polyvalente</w:t>
      </w:r>
      <w:r w:rsidRPr="00EF0477">
        <w:rPr>
          <w:rFonts w:ascii="Avenir Next LT Pro" w:hAnsi="Avenir Next LT Pro"/>
          <w:color w:val="000000" w:themeColor="text1"/>
          <w:sz w:val="22"/>
          <w:szCs w:val="22"/>
          <w:lang w:val="fr-CA" w:eastAsia="fr-FR"/>
        </w:rPr>
        <w:t> :</w:t>
      </w:r>
      <w:r w:rsidRPr="00EF0477">
        <w:rPr>
          <w:rFonts w:ascii="Avenir Next LT Pro" w:hAnsi="Avenir Next LT Pro"/>
          <w:color w:val="000000" w:themeColor="text1"/>
          <w:sz w:val="22"/>
          <w:szCs w:val="22"/>
          <w:lang w:val="fr-CA" w:eastAsia="fr-FR"/>
        </w:rPr>
        <w:tab/>
      </w:r>
      <w:r w:rsidRPr="00EF0477">
        <w:rPr>
          <w:rFonts w:ascii="Avenir Next LT Pro" w:hAnsi="Avenir Next LT Pro"/>
          <w:bCs/>
          <w:color w:val="000000" w:themeColor="text1"/>
          <w:sz w:val="22"/>
          <w:szCs w:val="22"/>
          <w:lang w:val="fr-CA" w:eastAsia="fr-FR"/>
        </w:rPr>
        <w:t>Voie cyclable ouverte à d’autres usagers comme les piétons, les patineurs à roues alignées ainsi que les usagers de véhicules non motorisés ou faiblement motorisés</w:t>
      </w:r>
      <w:r w:rsidR="00082E34" w:rsidRPr="00EF0477">
        <w:rPr>
          <w:rFonts w:ascii="Avenir Next LT Pro" w:hAnsi="Avenir Next LT Pro"/>
          <w:bCs/>
          <w:color w:val="000000" w:themeColor="text1"/>
          <w:sz w:val="22"/>
          <w:szCs w:val="22"/>
          <w:lang w:val="fr-CA" w:eastAsia="fr-FR"/>
        </w:rPr>
        <w:t>,</w:t>
      </w:r>
      <w:r w:rsidRPr="00EF0477">
        <w:rPr>
          <w:rFonts w:ascii="Avenir Next LT Pro" w:hAnsi="Avenir Next LT Pro"/>
          <w:bCs/>
          <w:color w:val="000000" w:themeColor="text1"/>
          <w:sz w:val="22"/>
          <w:szCs w:val="22"/>
          <w:lang w:val="fr-CA" w:eastAsia="fr-FR"/>
        </w:rPr>
        <w:t xml:space="preserve"> qui est aménagé</w:t>
      </w:r>
      <w:r w:rsidR="004252EF" w:rsidRPr="00EF0477">
        <w:rPr>
          <w:rFonts w:ascii="Avenir Next LT Pro" w:hAnsi="Avenir Next LT Pro"/>
          <w:bCs/>
          <w:color w:val="000000" w:themeColor="text1"/>
          <w:sz w:val="22"/>
          <w:szCs w:val="22"/>
          <w:lang w:val="fr-CA" w:eastAsia="fr-FR"/>
        </w:rPr>
        <w:t>e</w:t>
      </w:r>
      <w:r w:rsidRPr="00EF0477">
        <w:rPr>
          <w:rFonts w:ascii="Avenir Next LT Pro" w:hAnsi="Avenir Next LT Pro"/>
          <w:bCs/>
          <w:color w:val="000000" w:themeColor="text1"/>
          <w:sz w:val="22"/>
          <w:szCs w:val="22"/>
          <w:lang w:val="fr-CA" w:eastAsia="fr-FR"/>
        </w:rPr>
        <w:t xml:space="preserve"> à l’extérieur de l’emprise d’un chemin public</w:t>
      </w:r>
      <w:r w:rsidR="00082E34" w:rsidRPr="00EF0477">
        <w:rPr>
          <w:rFonts w:ascii="Avenir Next LT Pro" w:hAnsi="Avenir Next LT Pro"/>
          <w:bCs/>
          <w:color w:val="000000" w:themeColor="text1"/>
          <w:sz w:val="22"/>
          <w:szCs w:val="22"/>
          <w:lang w:val="fr-CA" w:eastAsia="fr-FR"/>
        </w:rPr>
        <w:t xml:space="preserve"> ou séparée physiquement de la circulation automobile</w:t>
      </w:r>
      <w:r w:rsidRPr="00EF0477">
        <w:rPr>
          <w:rFonts w:ascii="Avenir Next LT Pro" w:hAnsi="Avenir Next LT Pro"/>
          <w:bCs/>
          <w:color w:val="000000" w:themeColor="text1"/>
          <w:sz w:val="22"/>
          <w:szCs w:val="22"/>
          <w:lang w:val="fr-CA" w:eastAsia="fr-FR"/>
        </w:rPr>
        <w:t>.</w:t>
      </w:r>
    </w:p>
    <w:p w14:paraId="154236D8" w14:textId="77777777" w:rsidR="009839F4" w:rsidRPr="00EF0477" w:rsidRDefault="009839F4" w:rsidP="0079221F">
      <w:pPr>
        <w:ind w:left="3060" w:hanging="2340"/>
        <w:rPr>
          <w:rFonts w:ascii="Avenir Next LT Pro" w:hAnsi="Avenir Next LT Pro"/>
          <w:color w:val="000000" w:themeColor="text1"/>
          <w:sz w:val="22"/>
          <w:szCs w:val="22"/>
          <w:lang w:val="fr-CA" w:eastAsia="fr-FR"/>
        </w:rPr>
      </w:pPr>
    </w:p>
    <w:p w14:paraId="5624DAA0" w14:textId="77777777" w:rsidR="0048595C" w:rsidRPr="00EF0477" w:rsidRDefault="0079221F" w:rsidP="0079221F">
      <w:pPr>
        <w:ind w:left="3060" w:hanging="2340"/>
        <w:rPr>
          <w:rFonts w:ascii="Avenir Next LT Pro" w:hAnsi="Avenir Next LT Pro"/>
          <w:b/>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 xml:space="preserve">Région agricole </w:t>
      </w:r>
    </w:p>
    <w:p w14:paraId="23342245" w14:textId="23ECFC4B"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désignée :</w:t>
      </w:r>
      <w:r w:rsidRPr="00EF0477">
        <w:rPr>
          <w:rFonts w:ascii="Avenir Next LT Pro" w:hAnsi="Avenir Next LT Pro"/>
          <w:b/>
          <w:color w:val="000000" w:themeColor="text1"/>
          <w:sz w:val="22"/>
          <w:szCs w:val="22"/>
          <w:lang w:val="fr-CA" w:eastAsia="fr-FR"/>
        </w:rPr>
        <w:tab/>
      </w:r>
      <w:r w:rsidRPr="00EF0477">
        <w:rPr>
          <w:rFonts w:ascii="Avenir Next LT Pro" w:hAnsi="Avenir Next LT Pro"/>
          <w:color w:val="000000" w:themeColor="text1"/>
          <w:sz w:val="22"/>
          <w:szCs w:val="22"/>
          <w:lang w:val="fr-CA" w:eastAsia="fr-FR"/>
        </w:rPr>
        <w:t>L'ensemble d</w:t>
      </w:r>
      <w:r w:rsidR="00B77623" w:rsidRPr="00EF0477">
        <w:rPr>
          <w:rFonts w:ascii="Avenir Next LT Pro" w:hAnsi="Avenir Next LT Pro"/>
          <w:color w:val="000000" w:themeColor="text1"/>
          <w:sz w:val="22"/>
          <w:szCs w:val="22"/>
          <w:lang w:val="fr-CA" w:eastAsia="fr-FR"/>
        </w:rPr>
        <w:t>u</w:t>
      </w:r>
      <w:r w:rsidRPr="00EF0477">
        <w:rPr>
          <w:rFonts w:ascii="Avenir Next LT Pro" w:hAnsi="Avenir Next LT Pro"/>
          <w:color w:val="000000" w:themeColor="text1"/>
          <w:sz w:val="22"/>
          <w:szCs w:val="22"/>
          <w:lang w:val="fr-CA" w:eastAsia="fr-FR"/>
        </w:rPr>
        <w:t xml:space="preserve"> territoire de</w:t>
      </w:r>
      <w:r w:rsidR="00B77623" w:rsidRPr="00EF0477">
        <w:rPr>
          <w:rFonts w:ascii="Avenir Next LT Pro" w:hAnsi="Avenir Next LT Pro"/>
          <w:color w:val="000000" w:themeColor="text1"/>
          <w:sz w:val="22"/>
          <w:szCs w:val="22"/>
          <w:lang w:val="fr-CA" w:eastAsia="fr-FR"/>
        </w:rPr>
        <w:t xml:space="preserve"> la</w:t>
      </w:r>
      <w:r w:rsidRPr="00EF0477">
        <w:rPr>
          <w:rFonts w:ascii="Avenir Next LT Pro" w:hAnsi="Avenir Next LT Pro"/>
          <w:color w:val="000000" w:themeColor="text1"/>
          <w:sz w:val="22"/>
          <w:szCs w:val="22"/>
          <w:lang w:val="fr-CA" w:eastAsia="fr-FR"/>
        </w:rPr>
        <w:t xml:space="preserve"> municipalité visée par un décret adopté en vertu de l'article 22 ou visées à l'article 25 de la </w:t>
      </w:r>
      <w:r w:rsidRPr="00EF0477">
        <w:rPr>
          <w:rFonts w:ascii="Avenir Next LT Pro" w:hAnsi="Avenir Next LT Pro"/>
          <w:i/>
          <w:iCs/>
          <w:color w:val="000000" w:themeColor="text1"/>
          <w:sz w:val="22"/>
          <w:szCs w:val="22"/>
          <w:lang w:val="fr-CA" w:eastAsia="fr-FR"/>
        </w:rPr>
        <w:t>Loi sur la protection du territoire et des activités agricoles</w:t>
      </w:r>
      <w:r w:rsidRPr="00EF0477">
        <w:rPr>
          <w:rFonts w:ascii="Avenir Next LT Pro" w:hAnsi="Avenir Next LT Pro"/>
          <w:color w:val="000000" w:themeColor="text1"/>
          <w:sz w:val="22"/>
          <w:szCs w:val="22"/>
          <w:lang w:val="fr-CA" w:eastAsia="fr-FR"/>
        </w:rPr>
        <w:t>.</w:t>
      </w:r>
      <w:r w:rsidR="00082E34" w:rsidRPr="00EF0477">
        <w:rPr>
          <w:rFonts w:ascii="Avenir Next LT Pro" w:hAnsi="Avenir Next LT Pro"/>
          <w:color w:val="000000" w:themeColor="text1"/>
          <w:sz w:val="22"/>
          <w:szCs w:val="22"/>
          <w:lang w:val="fr-CA" w:eastAsia="fr-FR"/>
        </w:rPr>
        <w:t xml:space="preserve"> (RLRQ c. P-41.1)</w:t>
      </w:r>
    </w:p>
    <w:p w14:paraId="22137242" w14:textId="77777777" w:rsidR="0079221F" w:rsidRPr="00EF0477" w:rsidRDefault="0079221F" w:rsidP="0079221F">
      <w:pPr>
        <w:ind w:left="3060" w:hanging="2340"/>
        <w:rPr>
          <w:rFonts w:ascii="Avenir Next LT Pro" w:hAnsi="Avenir Next LT Pro"/>
          <w:b/>
          <w:color w:val="000000" w:themeColor="text1"/>
          <w:sz w:val="22"/>
          <w:szCs w:val="22"/>
          <w:lang w:val="fr-CA" w:eastAsia="fr-FR"/>
        </w:rPr>
      </w:pPr>
    </w:p>
    <w:p w14:paraId="5F130280" w14:textId="0F7C2044"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Rue :</w:t>
      </w:r>
      <w:r w:rsidRPr="00EF0477">
        <w:rPr>
          <w:rFonts w:ascii="Avenir Next LT Pro" w:hAnsi="Avenir Next LT Pro"/>
          <w:b/>
          <w:color w:val="000000" w:themeColor="text1"/>
          <w:sz w:val="22"/>
          <w:szCs w:val="22"/>
          <w:lang w:val="fr-CA" w:eastAsia="fr-FR"/>
        </w:rPr>
        <w:tab/>
      </w:r>
      <w:r w:rsidRPr="00EF0477">
        <w:rPr>
          <w:rFonts w:ascii="Avenir Next LT Pro" w:hAnsi="Avenir Next LT Pro"/>
          <w:color w:val="000000" w:themeColor="text1"/>
          <w:sz w:val="22"/>
          <w:szCs w:val="22"/>
          <w:lang w:val="fr-CA" w:eastAsia="fr-FR"/>
        </w:rPr>
        <w:t>Les rues, avenues, chemins, routes, ruelles, rangs, allées, voies cyclables, trottoirs et autres endroits dédiés à la circulation piétonnière, de bicyclettes ou de véhicules.</w:t>
      </w:r>
    </w:p>
    <w:p w14:paraId="7753CF00" w14:textId="77777777" w:rsidR="0079221F" w:rsidRPr="00EF0477" w:rsidRDefault="0079221F" w:rsidP="0079221F">
      <w:pPr>
        <w:ind w:left="3060" w:hanging="2340"/>
        <w:rPr>
          <w:rFonts w:ascii="Avenir Next LT Pro" w:hAnsi="Avenir Next LT Pro"/>
          <w:b/>
          <w:color w:val="000000" w:themeColor="text1"/>
          <w:sz w:val="22"/>
          <w:szCs w:val="22"/>
          <w:lang w:val="fr-CA" w:eastAsia="fr-FR"/>
        </w:rPr>
      </w:pPr>
    </w:p>
    <w:p w14:paraId="65391F6B" w14:textId="14A21328"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Système d’alarme :</w:t>
      </w:r>
      <w:r w:rsidRPr="00EF0477">
        <w:rPr>
          <w:rFonts w:ascii="Avenir Next LT Pro" w:hAnsi="Avenir Next LT Pro"/>
          <w:color w:val="000000" w:themeColor="text1"/>
          <w:sz w:val="22"/>
          <w:szCs w:val="22"/>
          <w:lang w:val="fr-CA" w:eastAsia="fr-FR"/>
        </w:rPr>
        <w:tab/>
        <w:t xml:space="preserve">Tout dispositif aménagé et installé dans le but précis de signaler la présence présumée d’intrus, d’un crime ou d’un incendie et </w:t>
      </w:r>
      <w:r w:rsidRPr="00EF0477">
        <w:rPr>
          <w:rFonts w:ascii="Avenir Next LT Pro" w:hAnsi="Avenir Next LT Pro"/>
          <w:color w:val="000000" w:themeColor="text1"/>
          <w:sz w:val="22"/>
          <w:szCs w:val="22"/>
          <w:lang w:val="fr-CA" w:eastAsia="fr-FR"/>
        </w:rPr>
        <w:lastRenderedPageBreak/>
        <w:t>comprenant un mécanisme alertant directement ou indirectement le public ou toute personne hors des lieux protégés par ledit système.</w:t>
      </w:r>
    </w:p>
    <w:p w14:paraId="5B7745C7" w14:textId="77777777" w:rsidR="0079221F" w:rsidRPr="00EF0477" w:rsidRDefault="0079221F" w:rsidP="0079221F">
      <w:pPr>
        <w:ind w:left="2880" w:hanging="2160"/>
        <w:rPr>
          <w:rFonts w:ascii="Avenir Next LT Pro" w:hAnsi="Avenir Next LT Pro"/>
          <w:b/>
          <w:bCs/>
          <w:color w:val="000000" w:themeColor="text1"/>
          <w:sz w:val="22"/>
          <w:szCs w:val="22"/>
          <w:lang w:val="fr-CA" w:eastAsia="fr-FR"/>
        </w:rPr>
      </w:pPr>
    </w:p>
    <w:p w14:paraId="09BCD171" w14:textId="77777777" w:rsidR="0079221F" w:rsidRPr="00EF0477" w:rsidRDefault="0079221F" w:rsidP="0079221F">
      <w:pPr>
        <w:ind w:left="2880" w:hanging="2160"/>
        <w:rPr>
          <w:rFonts w:ascii="Avenir Next LT Pro" w:hAnsi="Avenir Next LT Pro"/>
          <w:b/>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Système d’alarme</w:t>
      </w:r>
    </w:p>
    <w:p w14:paraId="2BBB8FFA" w14:textId="77777777"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intrusion :</w:t>
      </w:r>
      <w:r w:rsidRPr="00EF0477">
        <w:rPr>
          <w:rFonts w:ascii="Avenir Next LT Pro" w:hAnsi="Avenir Next LT Pro"/>
          <w:b/>
          <w:color w:val="000000" w:themeColor="text1"/>
          <w:sz w:val="22"/>
          <w:szCs w:val="22"/>
          <w:lang w:val="fr-CA" w:eastAsia="fr-FR"/>
        </w:rPr>
        <w:tab/>
      </w:r>
      <w:r w:rsidRPr="00EF0477">
        <w:rPr>
          <w:rFonts w:ascii="Avenir Next LT Pro" w:hAnsi="Avenir Next LT Pro"/>
          <w:color w:val="000000" w:themeColor="text1"/>
          <w:sz w:val="22"/>
          <w:szCs w:val="22"/>
          <w:lang w:val="fr-CA" w:eastAsia="fr-FR"/>
        </w:rPr>
        <w:t>Système d’alarme émettant un signal indiquant un vol ou une intrusion à l’intérieur d’un lieu protégé.</w:t>
      </w:r>
    </w:p>
    <w:p w14:paraId="558F3EF0" w14:textId="77777777" w:rsidR="0079221F" w:rsidRPr="00EF0477" w:rsidRDefault="0079221F" w:rsidP="0079221F">
      <w:pPr>
        <w:ind w:left="3060" w:hanging="2340"/>
        <w:rPr>
          <w:rFonts w:ascii="Avenir Next LT Pro" w:hAnsi="Avenir Next LT Pro"/>
          <w:b/>
          <w:color w:val="000000" w:themeColor="text1"/>
          <w:sz w:val="22"/>
          <w:szCs w:val="22"/>
          <w:lang w:val="fr-CA" w:eastAsia="fr-FR"/>
        </w:rPr>
      </w:pPr>
    </w:p>
    <w:p w14:paraId="4F58D947" w14:textId="77777777"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Terrain de jeux :</w:t>
      </w:r>
      <w:r w:rsidRPr="00EF0477">
        <w:rPr>
          <w:rFonts w:ascii="Avenir Next LT Pro" w:hAnsi="Avenir Next LT Pro"/>
          <w:b/>
          <w:color w:val="000000" w:themeColor="text1"/>
          <w:sz w:val="22"/>
          <w:szCs w:val="22"/>
          <w:lang w:val="fr-CA" w:eastAsia="fr-FR"/>
        </w:rPr>
        <w:tab/>
      </w:r>
      <w:r w:rsidRPr="00EF0477">
        <w:rPr>
          <w:rFonts w:ascii="Avenir Next LT Pro" w:hAnsi="Avenir Next LT Pro"/>
          <w:color w:val="000000" w:themeColor="text1"/>
          <w:sz w:val="22"/>
          <w:szCs w:val="22"/>
          <w:lang w:val="fr-CA" w:eastAsia="fr-FR"/>
        </w:rPr>
        <w:t>Un espace public de terrain principalement aménagé pour la pratique de sports et pour le loisir.</w:t>
      </w:r>
    </w:p>
    <w:p w14:paraId="1E944A3E" w14:textId="77777777" w:rsidR="0079221F" w:rsidRPr="00EF0477" w:rsidRDefault="0079221F" w:rsidP="0079221F">
      <w:pPr>
        <w:ind w:left="3060" w:hanging="2340"/>
        <w:rPr>
          <w:rFonts w:ascii="Avenir Next LT Pro" w:hAnsi="Avenir Next LT Pro"/>
          <w:b/>
          <w:color w:val="000000" w:themeColor="text1"/>
          <w:sz w:val="22"/>
          <w:szCs w:val="22"/>
          <w:lang w:val="fr-CA" w:eastAsia="fr-FR"/>
        </w:rPr>
      </w:pPr>
    </w:p>
    <w:p w14:paraId="356AAADB" w14:textId="77777777" w:rsidR="00EA076B" w:rsidRPr="00EF0477" w:rsidRDefault="00EA076B" w:rsidP="003C31B3">
      <w:pPr>
        <w:ind w:left="3060" w:hanging="2340"/>
        <w:rPr>
          <w:rFonts w:ascii="Avenir Next LT Pro" w:hAnsi="Avenir Next LT Pro"/>
          <w:b/>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 xml:space="preserve">Trottinette </w:t>
      </w:r>
    </w:p>
    <w:p w14:paraId="327FB494" w14:textId="4F056709" w:rsidR="00EA076B" w:rsidRPr="00EF0477" w:rsidRDefault="00EA076B" w:rsidP="003C31B3">
      <w:pPr>
        <w:ind w:left="3060" w:hanging="2340"/>
        <w:rPr>
          <w:rFonts w:ascii="Avenir Next LT Pro" w:hAnsi="Avenir Next LT Pro"/>
          <w:bCs/>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électrique :</w:t>
      </w:r>
      <w:r w:rsidRPr="00EF0477">
        <w:rPr>
          <w:rFonts w:ascii="Avenir Next LT Pro" w:hAnsi="Avenir Next LT Pro"/>
          <w:b/>
          <w:color w:val="000000" w:themeColor="text1"/>
          <w:sz w:val="22"/>
          <w:szCs w:val="22"/>
          <w:lang w:val="fr-CA" w:eastAsia="fr-FR"/>
        </w:rPr>
        <w:tab/>
      </w:r>
      <w:r w:rsidRPr="00EF0477">
        <w:rPr>
          <w:rFonts w:ascii="Avenir Next LT Pro" w:hAnsi="Avenir Next LT Pro"/>
          <w:bCs/>
          <w:color w:val="000000" w:themeColor="text1"/>
          <w:sz w:val="22"/>
          <w:szCs w:val="22"/>
          <w:lang w:val="fr-CA" w:eastAsia="fr-FR"/>
        </w:rPr>
        <w:t>Véhicule sans place assise, muni d’au moins une roue et d’un manche servant de guidon, qui est conçu pour le déplacement d'une seule personne et équipé d’un moteur électrique.</w:t>
      </w:r>
    </w:p>
    <w:p w14:paraId="3856A208" w14:textId="77777777" w:rsidR="00A26FA4" w:rsidRPr="00EF0477" w:rsidRDefault="00A26FA4" w:rsidP="0079221F">
      <w:pPr>
        <w:ind w:left="3060" w:hanging="2340"/>
        <w:rPr>
          <w:rFonts w:ascii="Avenir Next LT Pro" w:hAnsi="Avenir Next LT Pro"/>
          <w:b/>
          <w:color w:val="000000" w:themeColor="text1"/>
          <w:sz w:val="22"/>
          <w:szCs w:val="22"/>
          <w:lang w:val="fr-CA" w:eastAsia="fr-FR"/>
        </w:rPr>
      </w:pPr>
    </w:p>
    <w:p w14:paraId="00619377" w14:textId="7CD74537" w:rsidR="00E754DF" w:rsidRPr="00EF0477" w:rsidRDefault="00E754DF" w:rsidP="0079221F">
      <w:pPr>
        <w:ind w:left="3060" w:hanging="2340"/>
        <w:rPr>
          <w:rFonts w:ascii="Avenir Next LT Pro" w:hAnsi="Avenir Next LT Pro"/>
          <w:bCs/>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Troubler la paix :</w:t>
      </w:r>
      <w:r w:rsidRPr="00EF0477">
        <w:rPr>
          <w:rFonts w:ascii="Avenir Next LT Pro" w:hAnsi="Avenir Next LT Pro"/>
          <w:b/>
          <w:color w:val="000000" w:themeColor="text1"/>
          <w:sz w:val="22"/>
          <w:szCs w:val="22"/>
          <w:lang w:val="fr-CA" w:eastAsia="fr-FR"/>
        </w:rPr>
        <w:tab/>
      </w:r>
      <w:r w:rsidRPr="00EF0477">
        <w:rPr>
          <w:rFonts w:ascii="Avenir Next LT Pro" w:hAnsi="Avenir Next LT Pro"/>
          <w:bCs/>
          <w:color w:val="000000" w:themeColor="text1"/>
          <w:sz w:val="22"/>
          <w:szCs w:val="22"/>
          <w:lang w:val="fr-CA" w:eastAsia="fr-FR"/>
        </w:rPr>
        <w:t>Troubler la paix, la tranquillité, le confort, le repos, le bien-être ou empêchant l’usage de la propriété.</w:t>
      </w:r>
    </w:p>
    <w:p w14:paraId="025EAFBD" w14:textId="77777777" w:rsidR="00E754DF" w:rsidRPr="00EF0477" w:rsidRDefault="00E754DF" w:rsidP="0079221F">
      <w:pPr>
        <w:ind w:left="3060" w:hanging="2340"/>
        <w:rPr>
          <w:rFonts w:ascii="Avenir Next LT Pro" w:hAnsi="Avenir Next LT Pro"/>
          <w:b/>
          <w:color w:val="000000" w:themeColor="text1"/>
          <w:sz w:val="22"/>
          <w:szCs w:val="22"/>
          <w:lang w:val="fr-CA" w:eastAsia="fr-FR"/>
        </w:rPr>
      </w:pPr>
    </w:p>
    <w:p w14:paraId="11C4520F" w14:textId="77777777"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Véhicule :</w:t>
      </w:r>
      <w:r w:rsidRPr="00EF0477">
        <w:rPr>
          <w:rFonts w:ascii="Avenir Next LT Pro" w:hAnsi="Avenir Next LT Pro"/>
          <w:b/>
          <w:color w:val="000000" w:themeColor="text1"/>
          <w:sz w:val="22"/>
          <w:szCs w:val="22"/>
          <w:lang w:val="fr-CA" w:eastAsia="fr-FR"/>
        </w:rPr>
        <w:tab/>
      </w:r>
      <w:r w:rsidRPr="00EF0477">
        <w:rPr>
          <w:rFonts w:ascii="Avenir Next LT Pro" w:hAnsi="Avenir Next LT Pro"/>
          <w:color w:val="000000" w:themeColor="text1"/>
          <w:sz w:val="22"/>
          <w:szCs w:val="22"/>
          <w:lang w:val="fr-CA" w:eastAsia="fr-FR"/>
        </w:rPr>
        <w:t>Un véhicule motorisé qui peut circuler sur un chemin. Sont exclus de cette définition les véhicules pouvant circuler sur les rails et les fauteuils roulants mus électriquement; les remorques, les semi-remorques et les essieux amovibles sont assimilés aux véhicules.</w:t>
      </w:r>
    </w:p>
    <w:p w14:paraId="338CB9A1" w14:textId="77777777" w:rsidR="0079221F" w:rsidRPr="00EF0477" w:rsidRDefault="0079221F" w:rsidP="0079221F">
      <w:pPr>
        <w:ind w:left="3060" w:hanging="2340"/>
        <w:rPr>
          <w:rFonts w:ascii="Avenir Next LT Pro" w:hAnsi="Avenir Next LT Pro"/>
          <w:b/>
          <w:color w:val="000000" w:themeColor="text1"/>
          <w:sz w:val="22"/>
          <w:szCs w:val="22"/>
          <w:lang w:val="fr-CA" w:eastAsia="fr-FR"/>
        </w:rPr>
      </w:pPr>
    </w:p>
    <w:p w14:paraId="016AA4C3" w14:textId="77777777" w:rsidR="005707C6" w:rsidRPr="00EF0477" w:rsidRDefault="005707C6" w:rsidP="003C31B3">
      <w:pPr>
        <w:ind w:left="3060" w:hanging="2340"/>
        <w:rPr>
          <w:rFonts w:ascii="Avenir Next LT Pro" w:hAnsi="Avenir Next LT Pro"/>
          <w:b/>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 xml:space="preserve">Véhicule </w:t>
      </w:r>
    </w:p>
    <w:p w14:paraId="6A6B0C67" w14:textId="4F3D89C2" w:rsidR="005707C6" w:rsidRPr="00EF0477" w:rsidRDefault="005707C6" w:rsidP="003C31B3">
      <w:pPr>
        <w:ind w:left="3060" w:hanging="2340"/>
        <w:rPr>
          <w:rFonts w:ascii="Avenir Next LT Pro" w:hAnsi="Avenir Next LT Pro"/>
          <w:bCs/>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gyroscopique :</w:t>
      </w:r>
      <w:r w:rsidRPr="00EF0477">
        <w:rPr>
          <w:rFonts w:ascii="Avenir Next LT Pro" w:hAnsi="Avenir Next LT Pro"/>
          <w:b/>
          <w:color w:val="000000" w:themeColor="text1"/>
          <w:sz w:val="22"/>
          <w:szCs w:val="22"/>
          <w:lang w:val="fr-CA" w:eastAsia="fr-FR"/>
        </w:rPr>
        <w:tab/>
      </w:r>
      <w:r w:rsidRPr="00EF0477">
        <w:rPr>
          <w:rFonts w:ascii="Avenir Next LT Pro" w:hAnsi="Avenir Next LT Pro"/>
          <w:bCs/>
          <w:color w:val="000000" w:themeColor="text1"/>
          <w:sz w:val="22"/>
          <w:szCs w:val="22"/>
          <w:lang w:val="fr-CA" w:eastAsia="fr-FR"/>
        </w:rPr>
        <w:t xml:space="preserve">Véhicule électrique monoplace monté sur une ou deux roues, muni d'un système d'équilibrage intégré, fonctionnant grâce à des capteurs gyroscopiques et manœuvré grâce à l'inclinaison du corps de l'utilisateur. Cette catégorie d’appareils comprend le gyropode, la </w:t>
      </w:r>
      <w:proofErr w:type="spellStart"/>
      <w:r w:rsidRPr="00EF0477">
        <w:rPr>
          <w:rFonts w:ascii="Avenir Next LT Pro" w:hAnsi="Avenir Next LT Pro"/>
          <w:bCs/>
          <w:color w:val="000000" w:themeColor="text1"/>
          <w:sz w:val="22"/>
          <w:szCs w:val="22"/>
          <w:lang w:val="fr-CA" w:eastAsia="fr-FR"/>
        </w:rPr>
        <w:t>gyroroue</w:t>
      </w:r>
      <w:proofErr w:type="spellEnd"/>
      <w:r w:rsidRPr="00EF0477">
        <w:rPr>
          <w:rFonts w:ascii="Avenir Next LT Pro" w:hAnsi="Avenir Next LT Pro"/>
          <w:bCs/>
          <w:color w:val="000000" w:themeColor="text1"/>
          <w:sz w:val="22"/>
          <w:szCs w:val="22"/>
          <w:lang w:val="fr-CA" w:eastAsia="fr-FR"/>
        </w:rPr>
        <w:t xml:space="preserve"> et les planches gyroscopiques.</w:t>
      </w:r>
    </w:p>
    <w:p w14:paraId="28124788" w14:textId="77777777" w:rsidR="005707C6" w:rsidRPr="00EF0477" w:rsidRDefault="005707C6" w:rsidP="0079221F">
      <w:pPr>
        <w:ind w:left="3060" w:hanging="2340"/>
        <w:rPr>
          <w:rFonts w:ascii="Avenir Next LT Pro" w:hAnsi="Avenir Next LT Pro"/>
          <w:b/>
          <w:color w:val="000000" w:themeColor="text1"/>
          <w:sz w:val="22"/>
          <w:szCs w:val="22"/>
          <w:lang w:val="fr-CA" w:eastAsia="fr-FR"/>
        </w:rPr>
      </w:pPr>
    </w:p>
    <w:p w14:paraId="38BA2776" w14:textId="1688E431" w:rsidR="0079221F" w:rsidRPr="00EF0477" w:rsidRDefault="0079221F" w:rsidP="0079221F">
      <w:pPr>
        <w:ind w:left="3060" w:hanging="2340"/>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Véhicule lourd :</w:t>
      </w:r>
      <w:r w:rsidRPr="00EF0477">
        <w:rPr>
          <w:rFonts w:ascii="Avenir Next LT Pro" w:hAnsi="Avenir Next LT Pro"/>
          <w:b/>
          <w:color w:val="000000" w:themeColor="text1"/>
          <w:sz w:val="22"/>
          <w:szCs w:val="22"/>
          <w:lang w:val="fr-CA" w:eastAsia="fr-FR"/>
        </w:rPr>
        <w:tab/>
      </w:r>
      <w:r w:rsidRPr="00EF0477">
        <w:rPr>
          <w:rFonts w:ascii="Avenir Next LT Pro" w:hAnsi="Avenir Next LT Pro"/>
          <w:color w:val="000000" w:themeColor="text1"/>
          <w:sz w:val="22"/>
          <w:szCs w:val="22"/>
          <w:lang w:val="fr-CA" w:eastAsia="fr-FR"/>
        </w:rPr>
        <w:t xml:space="preserve">Tout véhicule lourd au sens de la </w:t>
      </w:r>
      <w:r w:rsidRPr="00EF0477">
        <w:rPr>
          <w:rFonts w:ascii="Avenir Next LT Pro" w:hAnsi="Avenir Next LT Pro"/>
          <w:i/>
          <w:iCs/>
          <w:color w:val="000000" w:themeColor="text1"/>
          <w:sz w:val="22"/>
          <w:szCs w:val="22"/>
          <w:lang w:val="fr-CA" w:eastAsia="fr-FR"/>
        </w:rPr>
        <w:t>Loi concernant les propriétaires, les exploitants et les conducteurs de véhicules lourds</w:t>
      </w:r>
      <w:r w:rsidRPr="00EF0477">
        <w:rPr>
          <w:rFonts w:ascii="Avenir Next LT Pro" w:hAnsi="Avenir Next LT Pro"/>
          <w:color w:val="000000" w:themeColor="text1"/>
          <w:sz w:val="22"/>
          <w:szCs w:val="22"/>
          <w:lang w:val="fr-CA" w:eastAsia="fr-FR"/>
        </w:rPr>
        <w:t xml:space="preserve"> (</w:t>
      </w:r>
      <w:r w:rsidR="0070779F" w:rsidRPr="00EF0477">
        <w:rPr>
          <w:rFonts w:ascii="Avenir Next LT Pro" w:hAnsi="Avenir Next LT Pro"/>
          <w:color w:val="000000" w:themeColor="text1"/>
          <w:sz w:val="22"/>
          <w:szCs w:val="22"/>
          <w:lang w:val="fr-CA" w:eastAsia="fr-FR"/>
        </w:rPr>
        <w:t xml:space="preserve">RLRQ </w:t>
      </w:r>
      <w:r w:rsidRPr="00EF0477">
        <w:rPr>
          <w:rFonts w:ascii="Avenir Next LT Pro" w:hAnsi="Avenir Next LT Pro"/>
          <w:color w:val="000000" w:themeColor="text1"/>
          <w:sz w:val="22"/>
          <w:szCs w:val="22"/>
          <w:lang w:val="fr-CA" w:eastAsia="fr-FR"/>
        </w:rPr>
        <w:t>c. P-30.3).</w:t>
      </w:r>
    </w:p>
    <w:p w14:paraId="4D205B02" w14:textId="77777777" w:rsidR="003C31B3" w:rsidRPr="00EF0477" w:rsidRDefault="003C31B3" w:rsidP="0079221F">
      <w:pPr>
        <w:ind w:left="3060" w:hanging="2340"/>
        <w:rPr>
          <w:rFonts w:ascii="Avenir Next LT Pro" w:hAnsi="Avenir Next LT Pro"/>
          <w:b/>
          <w:color w:val="000000" w:themeColor="text1"/>
          <w:sz w:val="22"/>
          <w:szCs w:val="22"/>
          <w:lang w:val="fr-CA" w:eastAsia="fr-FR"/>
        </w:rPr>
      </w:pPr>
    </w:p>
    <w:p w14:paraId="44307979" w14:textId="2329856F" w:rsidR="00E754DF" w:rsidRPr="00EF0477" w:rsidRDefault="00E754DF" w:rsidP="0079221F">
      <w:pPr>
        <w:ind w:left="3060" w:hanging="2340"/>
        <w:rPr>
          <w:rFonts w:ascii="Avenir Next LT Pro" w:hAnsi="Avenir Next LT Pro"/>
          <w:bCs/>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 xml:space="preserve">Voisinage : </w:t>
      </w:r>
      <w:r w:rsidRPr="00EF0477">
        <w:rPr>
          <w:rFonts w:ascii="Avenir Next LT Pro" w:hAnsi="Avenir Next LT Pro"/>
          <w:b/>
          <w:color w:val="000000" w:themeColor="text1"/>
          <w:sz w:val="22"/>
          <w:szCs w:val="22"/>
          <w:lang w:val="fr-CA" w:eastAsia="fr-FR"/>
        </w:rPr>
        <w:tab/>
      </w:r>
      <w:r w:rsidRPr="00EF0477">
        <w:rPr>
          <w:rFonts w:ascii="Avenir Next LT Pro" w:hAnsi="Avenir Next LT Pro"/>
          <w:bCs/>
          <w:color w:val="000000" w:themeColor="text1"/>
          <w:sz w:val="22"/>
          <w:szCs w:val="22"/>
          <w:lang w:val="fr-CA" w:eastAsia="fr-FR"/>
        </w:rPr>
        <w:t>Une ou plusieurs personnes présentes dans le voisinage, incluant un agent de la paix ou un officier municipal.</w:t>
      </w:r>
    </w:p>
    <w:p w14:paraId="2AA221CE" w14:textId="77777777" w:rsidR="00E754DF" w:rsidRPr="00EF0477" w:rsidRDefault="00E754DF" w:rsidP="0079221F">
      <w:pPr>
        <w:ind w:left="3060" w:hanging="2340"/>
        <w:rPr>
          <w:rFonts w:ascii="Avenir Next LT Pro" w:hAnsi="Avenir Next LT Pro"/>
          <w:b/>
          <w:color w:val="000000" w:themeColor="text1"/>
          <w:sz w:val="22"/>
          <w:szCs w:val="22"/>
          <w:lang w:val="fr-CA" w:eastAsia="fr-FR"/>
        </w:rPr>
      </w:pPr>
    </w:p>
    <w:p w14:paraId="0DBF4B50" w14:textId="59D11E9E" w:rsidR="0079221F" w:rsidRPr="00EF0477" w:rsidRDefault="0079221F" w:rsidP="0079221F">
      <w:pPr>
        <w:ind w:left="3060" w:hanging="2340"/>
        <w:rPr>
          <w:rFonts w:ascii="Avenir Next LT Pro" w:hAnsi="Avenir Next LT Pro" w:cstheme="minorHAnsi"/>
          <w:color w:val="000000" w:themeColor="text1"/>
          <w:sz w:val="22"/>
          <w:szCs w:val="22"/>
          <w:lang w:val="fr-CA"/>
        </w:rPr>
      </w:pPr>
      <w:r w:rsidRPr="00EF0477">
        <w:rPr>
          <w:rFonts w:ascii="Avenir Next LT Pro" w:hAnsi="Avenir Next LT Pro"/>
          <w:b/>
          <w:color w:val="000000" w:themeColor="text1"/>
          <w:sz w:val="22"/>
          <w:szCs w:val="22"/>
          <w:lang w:val="fr-CA" w:eastAsia="fr-FR"/>
        </w:rPr>
        <w:t>Zone résidentielle :</w:t>
      </w:r>
      <w:r w:rsidRPr="00EF0477">
        <w:rPr>
          <w:rFonts w:ascii="Avenir Next LT Pro" w:hAnsi="Avenir Next LT Pro"/>
          <w:b/>
          <w:color w:val="000000" w:themeColor="text1"/>
          <w:sz w:val="22"/>
          <w:szCs w:val="22"/>
          <w:lang w:val="fr-CA" w:eastAsia="fr-FR"/>
        </w:rPr>
        <w:tab/>
      </w:r>
      <w:r w:rsidRPr="00EF0477">
        <w:rPr>
          <w:rFonts w:ascii="Avenir Next LT Pro" w:hAnsi="Avenir Next LT Pro"/>
          <w:color w:val="000000" w:themeColor="text1"/>
          <w:sz w:val="22"/>
          <w:szCs w:val="22"/>
          <w:lang w:val="fr-CA" w:eastAsia="fr-FR"/>
        </w:rPr>
        <w:t xml:space="preserve">Zone résidentielle délimitée au plan de zonage accompagnant le règlement de zonage de la </w:t>
      </w:r>
      <w:r w:rsidR="00D36494" w:rsidRPr="00EF0477">
        <w:rPr>
          <w:rFonts w:ascii="Avenir Next LT Pro" w:hAnsi="Avenir Next LT Pro"/>
          <w:color w:val="000000" w:themeColor="text1"/>
          <w:sz w:val="22"/>
          <w:szCs w:val="22"/>
          <w:lang w:val="fr-CA" w:eastAsia="fr-FR"/>
        </w:rPr>
        <w:t>M</w:t>
      </w:r>
      <w:r w:rsidRPr="00EF0477">
        <w:rPr>
          <w:rFonts w:ascii="Avenir Next LT Pro" w:hAnsi="Avenir Next LT Pro"/>
          <w:color w:val="000000" w:themeColor="text1"/>
          <w:sz w:val="22"/>
          <w:szCs w:val="22"/>
          <w:lang w:val="fr-CA" w:eastAsia="fr-FR"/>
        </w:rPr>
        <w:t>unicipalité.</w:t>
      </w:r>
    </w:p>
    <w:p w14:paraId="7EB8E2F2" w14:textId="77777777" w:rsidR="0087353A" w:rsidRPr="00EF0477" w:rsidRDefault="0087353A" w:rsidP="007814F1">
      <w:pPr>
        <w:jc w:val="center"/>
        <w:rPr>
          <w:rFonts w:ascii="Avenir Next LT Pro" w:hAnsi="Avenir Next LT Pro" w:cstheme="minorHAnsi"/>
          <w:b/>
          <w:color w:val="000000" w:themeColor="text1"/>
          <w:lang w:val="fr-CA"/>
        </w:rPr>
        <w:sectPr w:rsidR="0087353A" w:rsidRPr="00EF0477" w:rsidSect="0079221F">
          <w:headerReference w:type="default" r:id="rId16"/>
          <w:footerReference w:type="default" r:id="rId17"/>
          <w:pgSz w:w="12240" w:h="15840" w:code="1"/>
          <w:pgMar w:top="2160" w:right="1440" w:bottom="1440" w:left="1440" w:header="864" w:footer="720" w:gutter="0"/>
          <w:pgNumType w:start="1" w:chapStyle="1" w:chapSep="emDash"/>
          <w:cols w:space="720"/>
          <w:noEndnote/>
        </w:sectPr>
      </w:pPr>
    </w:p>
    <w:p w14:paraId="15E76889" w14:textId="77777777" w:rsidR="0087353A" w:rsidRPr="00EF0477" w:rsidRDefault="0087353A" w:rsidP="0087353A">
      <w:pPr>
        <w:ind w:left="4050"/>
        <w:jc w:val="right"/>
        <w:rPr>
          <w:rFonts w:ascii="Avenir Next LT Pro" w:hAnsi="Avenir Next LT Pro" w:cstheme="minorHAnsi"/>
          <w:color w:val="000000" w:themeColor="text1"/>
          <w:sz w:val="32"/>
          <w:szCs w:val="32"/>
          <w:lang w:val="fr-CA"/>
        </w:rPr>
      </w:pPr>
    </w:p>
    <w:p w14:paraId="69A204BE" w14:textId="77777777" w:rsidR="0087353A" w:rsidRPr="00EF0477" w:rsidRDefault="0087353A" w:rsidP="0087353A">
      <w:pPr>
        <w:tabs>
          <w:tab w:val="left" w:pos="709"/>
        </w:tabs>
        <w:ind w:left="4050"/>
        <w:jc w:val="right"/>
        <w:rPr>
          <w:rFonts w:ascii="Avenir Next LT Pro" w:hAnsi="Avenir Next LT Pro" w:cstheme="minorHAnsi"/>
          <w:color w:val="000000" w:themeColor="text1"/>
          <w:sz w:val="32"/>
          <w:szCs w:val="32"/>
          <w:lang w:val="fr-CA"/>
        </w:rPr>
      </w:pPr>
    </w:p>
    <w:p w14:paraId="079CD6FA" w14:textId="77777777" w:rsidR="0087353A" w:rsidRPr="00EF0477" w:rsidRDefault="0087353A" w:rsidP="0087353A">
      <w:pPr>
        <w:tabs>
          <w:tab w:val="left" w:pos="709"/>
        </w:tabs>
        <w:ind w:left="4050"/>
        <w:jc w:val="right"/>
        <w:rPr>
          <w:rFonts w:ascii="Avenir Next LT Pro" w:hAnsi="Avenir Next LT Pro" w:cstheme="minorHAnsi"/>
          <w:color w:val="000000" w:themeColor="text1"/>
          <w:sz w:val="32"/>
          <w:szCs w:val="32"/>
          <w:lang w:val="fr-CA"/>
        </w:rPr>
      </w:pPr>
    </w:p>
    <w:p w14:paraId="26EFE227" w14:textId="77777777" w:rsidR="0087353A" w:rsidRPr="00EF0477" w:rsidRDefault="0087353A" w:rsidP="0087353A">
      <w:pPr>
        <w:tabs>
          <w:tab w:val="left" w:pos="709"/>
        </w:tabs>
        <w:ind w:left="4050"/>
        <w:jc w:val="right"/>
        <w:rPr>
          <w:rFonts w:ascii="Avenir Next LT Pro" w:hAnsi="Avenir Next LT Pro" w:cstheme="minorHAnsi"/>
          <w:color w:val="000000" w:themeColor="text1"/>
          <w:sz w:val="32"/>
          <w:szCs w:val="32"/>
          <w:lang w:val="fr-CA"/>
        </w:rPr>
      </w:pPr>
    </w:p>
    <w:p w14:paraId="5BC3C7E2" w14:textId="77777777" w:rsidR="0087353A" w:rsidRPr="00EF0477" w:rsidRDefault="0087353A" w:rsidP="0087353A">
      <w:pPr>
        <w:tabs>
          <w:tab w:val="left" w:pos="709"/>
        </w:tabs>
        <w:ind w:left="4050"/>
        <w:jc w:val="right"/>
        <w:rPr>
          <w:rFonts w:ascii="Avenir Next LT Pro" w:hAnsi="Avenir Next LT Pro" w:cstheme="minorHAnsi"/>
          <w:color w:val="000000" w:themeColor="text1"/>
          <w:sz w:val="32"/>
          <w:szCs w:val="32"/>
          <w:lang w:val="fr-CA"/>
        </w:rPr>
      </w:pPr>
    </w:p>
    <w:p w14:paraId="00D82184" w14:textId="77777777" w:rsidR="0087353A" w:rsidRPr="00EF0477" w:rsidRDefault="0087353A" w:rsidP="0087353A">
      <w:pPr>
        <w:tabs>
          <w:tab w:val="left" w:pos="709"/>
        </w:tabs>
        <w:ind w:left="4050"/>
        <w:jc w:val="right"/>
        <w:rPr>
          <w:rFonts w:ascii="Avenir Next LT Pro" w:hAnsi="Avenir Next LT Pro" w:cstheme="minorHAnsi"/>
          <w:color w:val="000000" w:themeColor="text1"/>
          <w:sz w:val="32"/>
          <w:szCs w:val="32"/>
          <w:lang w:val="fr-CA"/>
        </w:rPr>
      </w:pPr>
    </w:p>
    <w:p w14:paraId="7E8A7474" w14:textId="77777777" w:rsidR="0087353A" w:rsidRPr="00EF0477" w:rsidRDefault="0087353A" w:rsidP="0087353A">
      <w:pPr>
        <w:tabs>
          <w:tab w:val="left" w:pos="709"/>
        </w:tabs>
        <w:ind w:left="4050"/>
        <w:jc w:val="right"/>
        <w:rPr>
          <w:rFonts w:ascii="Avenir Next LT Pro" w:hAnsi="Avenir Next LT Pro" w:cstheme="minorHAnsi"/>
          <w:b/>
          <w:bCs/>
          <w:color w:val="000000" w:themeColor="text1"/>
          <w:sz w:val="32"/>
          <w:szCs w:val="32"/>
          <w:lang w:val="fr-CA"/>
        </w:rPr>
      </w:pPr>
      <w:r w:rsidRPr="00EF0477">
        <w:rPr>
          <w:rFonts w:ascii="Avenir Next LT Pro" w:hAnsi="Avenir Next LT Pro" w:cstheme="minorHAnsi"/>
          <w:b/>
          <w:bCs/>
          <w:color w:val="000000" w:themeColor="text1"/>
          <w:sz w:val="32"/>
          <w:szCs w:val="32"/>
          <w:lang w:val="fr-CA"/>
        </w:rPr>
        <w:t>Règlement uniformisé relatif à la sécurité et à la qualité de vie</w:t>
      </w:r>
    </w:p>
    <w:p w14:paraId="20A28C7E" w14:textId="77777777" w:rsidR="0087353A" w:rsidRPr="00EF0477" w:rsidRDefault="0087353A" w:rsidP="0087353A">
      <w:pPr>
        <w:tabs>
          <w:tab w:val="left" w:pos="709"/>
        </w:tabs>
        <w:ind w:left="4050"/>
        <w:jc w:val="right"/>
        <w:rPr>
          <w:rFonts w:ascii="Avenir Next LT Pro" w:hAnsi="Avenir Next LT Pro" w:cstheme="minorHAnsi"/>
          <w:color w:val="000000" w:themeColor="text1"/>
          <w:sz w:val="28"/>
          <w:szCs w:val="28"/>
          <w:lang w:val="fr-CA"/>
        </w:rPr>
      </w:pPr>
    </w:p>
    <w:p w14:paraId="16F470A7" w14:textId="77777777" w:rsidR="0087353A" w:rsidRPr="00EF0477" w:rsidRDefault="0087353A" w:rsidP="0087353A">
      <w:pPr>
        <w:tabs>
          <w:tab w:val="left" w:pos="709"/>
        </w:tabs>
        <w:ind w:left="1440"/>
        <w:jc w:val="right"/>
        <w:rPr>
          <w:rFonts w:ascii="Avenir Next LT Pro" w:hAnsi="Avenir Next LT Pro" w:cstheme="minorHAnsi"/>
          <w:color w:val="000000" w:themeColor="text1"/>
          <w:sz w:val="28"/>
          <w:szCs w:val="28"/>
          <w:lang w:val="fr-CA"/>
        </w:rPr>
      </w:pPr>
      <w:r w:rsidRPr="00EF0477">
        <w:rPr>
          <w:rFonts w:ascii="Avenir Next LT Pro" w:hAnsi="Avenir Next LT Pro" w:cstheme="minorHAnsi"/>
          <w:color w:val="000000" w:themeColor="text1"/>
          <w:sz w:val="28"/>
          <w:szCs w:val="28"/>
          <w:lang w:val="fr-CA"/>
        </w:rPr>
        <w:t xml:space="preserve">Chapitre 2 – Dispositions </w:t>
      </w:r>
      <w:r w:rsidRPr="00EF0477">
        <w:rPr>
          <w:rFonts w:ascii="Avenir Next LT Pro" w:hAnsi="Avenir Next LT Pro" w:cstheme="minorHAnsi"/>
          <w:color w:val="000000" w:themeColor="text1"/>
          <w:sz w:val="28"/>
          <w:szCs w:val="28"/>
          <w:lang w:val="fr-FR"/>
        </w:rPr>
        <w:t>applicables aux systèmes d’alarme</w:t>
      </w:r>
    </w:p>
    <w:p w14:paraId="3A9276F5" w14:textId="77777777" w:rsidR="0087353A" w:rsidRPr="00EF0477" w:rsidRDefault="0087353A" w:rsidP="0087353A">
      <w:pPr>
        <w:pBdr>
          <w:bottom w:val="single" w:sz="12" w:space="1" w:color="244061" w:themeColor="accent1" w:themeShade="80"/>
        </w:pBdr>
        <w:tabs>
          <w:tab w:val="left" w:pos="709"/>
        </w:tabs>
        <w:ind w:left="1440"/>
        <w:jc w:val="right"/>
        <w:rPr>
          <w:rFonts w:ascii="Avenir Next LT Pro" w:hAnsi="Avenir Next LT Pro" w:cstheme="minorHAnsi"/>
          <w:color w:val="000000" w:themeColor="text1"/>
          <w:sz w:val="10"/>
          <w:szCs w:val="10"/>
          <w:lang w:val="fr-CA"/>
        </w:rPr>
      </w:pPr>
    </w:p>
    <w:p w14:paraId="1FEA6900" w14:textId="77777777" w:rsidR="0087353A" w:rsidRPr="00EF0477" w:rsidRDefault="0087353A" w:rsidP="0087353A">
      <w:pPr>
        <w:ind w:left="709" w:hanging="709"/>
        <w:rPr>
          <w:rFonts w:ascii="Avenir Next LT Pro" w:hAnsi="Avenir Next LT Pro"/>
          <w:color w:val="000000" w:themeColor="text1"/>
          <w:sz w:val="28"/>
          <w:szCs w:val="28"/>
          <w:lang w:val="fr-CA"/>
        </w:rPr>
      </w:pPr>
    </w:p>
    <w:p w14:paraId="7ECAF039" w14:textId="77777777" w:rsidR="0087353A" w:rsidRPr="00EF0477" w:rsidRDefault="0087353A" w:rsidP="0087353A">
      <w:pPr>
        <w:ind w:left="709" w:hanging="709"/>
        <w:rPr>
          <w:rFonts w:ascii="Avenir Next LT Pro" w:hAnsi="Avenir Next LT Pro"/>
          <w:color w:val="000000" w:themeColor="text1"/>
          <w:sz w:val="28"/>
          <w:szCs w:val="28"/>
          <w:lang w:val="fr-CA"/>
        </w:rPr>
      </w:pPr>
    </w:p>
    <w:p w14:paraId="4A6EC8FF" w14:textId="77777777" w:rsidR="0087353A" w:rsidRPr="00EF0477" w:rsidRDefault="0087353A" w:rsidP="0087353A">
      <w:pPr>
        <w:ind w:left="709" w:hanging="709"/>
        <w:rPr>
          <w:rFonts w:ascii="Avenir Next LT Pro" w:hAnsi="Avenir Next LT Pro"/>
          <w:color w:val="000000" w:themeColor="text1"/>
          <w:sz w:val="28"/>
          <w:szCs w:val="28"/>
          <w:lang w:val="fr-CA"/>
        </w:rPr>
        <w:sectPr w:rsidR="0087353A" w:rsidRPr="00EF0477" w:rsidSect="0087353A">
          <w:headerReference w:type="default" r:id="rId18"/>
          <w:footerReference w:type="default" r:id="rId19"/>
          <w:pgSz w:w="12240" w:h="15840" w:code="1"/>
          <w:pgMar w:top="1872" w:right="1440" w:bottom="1440" w:left="1440" w:header="864" w:footer="720" w:gutter="0"/>
          <w:pgNumType w:chapSep="emDash"/>
          <w:cols w:space="720"/>
          <w:noEndnote/>
          <w:docGrid w:linePitch="326"/>
        </w:sectPr>
      </w:pPr>
    </w:p>
    <w:p w14:paraId="1721B615" w14:textId="77777777" w:rsidR="0087353A" w:rsidRPr="00EF0477" w:rsidRDefault="0087353A" w:rsidP="0087353A">
      <w:pPr>
        <w:pStyle w:val="Paragraphedeliste"/>
        <w:numPr>
          <w:ilvl w:val="1"/>
          <w:numId w:val="1"/>
        </w:numPr>
        <w:pBdr>
          <w:bottom w:val="single" w:sz="2" w:space="1" w:color="244061" w:themeColor="accent1" w:themeShade="80"/>
        </w:pBdr>
        <w:ind w:left="709" w:hanging="709"/>
        <w:jc w:val="both"/>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lastRenderedPageBreak/>
        <w:t>APPLICATION</w:t>
      </w:r>
    </w:p>
    <w:p w14:paraId="0352F622" w14:textId="77777777" w:rsidR="0087353A" w:rsidRPr="00EF0477" w:rsidRDefault="0087353A" w:rsidP="0087353A">
      <w:pPr>
        <w:rPr>
          <w:rFonts w:ascii="Avenir Next LT Pro" w:hAnsi="Avenir Next LT Pro" w:cstheme="minorHAnsi"/>
          <w:color w:val="000000" w:themeColor="text1"/>
          <w:sz w:val="22"/>
          <w:szCs w:val="22"/>
          <w:lang w:val="fr-CA"/>
        </w:rPr>
      </w:pPr>
    </w:p>
    <w:p w14:paraId="20B93A2A" w14:textId="77777777" w:rsidR="0087353A" w:rsidRPr="00EF0477" w:rsidRDefault="0087353A" w:rsidP="0087353A">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Le présent chapitre s’applique à tout système d’alarme, incluant les systèmes d’alarme déjà installés ou en usage le jour de l’entrée en vigueur du présent règlement.</w:t>
      </w:r>
    </w:p>
    <w:p w14:paraId="7CF91F7E" w14:textId="77777777" w:rsidR="0087353A" w:rsidRPr="00EF0477" w:rsidRDefault="0087353A" w:rsidP="0087353A">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7C3A2B7E" w14:textId="77777777" w:rsidR="0087353A" w:rsidRPr="00EF0477" w:rsidRDefault="0087353A" w:rsidP="0087353A">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5EA37164" w14:textId="77777777" w:rsidR="0087353A" w:rsidRPr="00EF0477" w:rsidRDefault="0087353A" w:rsidP="0087353A">
      <w:pPr>
        <w:pStyle w:val="Paragraphedeliste"/>
        <w:numPr>
          <w:ilvl w:val="1"/>
          <w:numId w:val="1"/>
        </w:numPr>
        <w:pBdr>
          <w:bottom w:val="single" w:sz="2" w:space="1" w:color="244061" w:themeColor="accent1" w:themeShade="80"/>
        </w:pBdr>
        <w:ind w:left="709" w:hanging="709"/>
        <w:jc w:val="both"/>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t>SIGNAL *</w:t>
      </w:r>
    </w:p>
    <w:p w14:paraId="3F41E378" w14:textId="77777777" w:rsidR="0087353A" w:rsidRPr="00EF0477" w:rsidRDefault="0087353A" w:rsidP="0087353A">
      <w:pPr>
        <w:rPr>
          <w:rFonts w:ascii="Avenir Next LT Pro" w:hAnsi="Avenir Next LT Pro" w:cstheme="minorHAnsi"/>
          <w:color w:val="000000" w:themeColor="text1"/>
          <w:sz w:val="22"/>
          <w:szCs w:val="22"/>
          <w:lang w:val="fr-CA"/>
        </w:rPr>
      </w:pPr>
    </w:p>
    <w:p w14:paraId="5DC039C6" w14:textId="41A437B2" w:rsidR="0087353A" w:rsidRPr="00EF0477" w:rsidRDefault="0087353A" w:rsidP="0087353A">
      <w:pPr>
        <w:ind w:left="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color w:val="000000" w:themeColor="text1"/>
          <w:sz w:val="22"/>
          <w:szCs w:val="22"/>
          <w:lang w:val="fr-CA"/>
        </w:rPr>
        <w:t>Lorsqu’un système d’alarme est muni d’une cloche ou de tout autre signal sonore propre à donner l’alerte à l’extérieur du lieu protégé, il est interdit que ce système d’alarme émette un signal sonore qui dure plus de 20 minutes consécutives</w:t>
      </w:r>
      <w:r w:rsidR="00E754DF" w:rsidRPr="00EF0477">
        <w:rPr>
          <w:rFonts w:ascii="Avenir Next LT Pro" w:hAnsi="Avenir Next LT Pro" w:cstheme="minorHAnsi"/>
          <w:color w:val="000000" w:themeColor="text1"/>
          <w:sz w:val="22"/>
          <w:szCs w:val="22"/>
          <w:lang w:val="fr-CA"/>
        </w:rPr>
        <w:t>, que le signal sonore soit continu ou à intervalle de temps</w:t>
      </w:r>
      <w:r w:rsidRPr="00EF0477">
        <w:rPr>
          <w:rFonts w:ascii="Avenir Next LT Pro" w:hAnsi="Avenir Next LT Pro" w:cstheme="minorHAnsi"/>
          <w:color w:val="000000" w:themeColor="text1"/>
          <w:sz w:val="22"/>
          <w:szCs w:val="22"/>
          <w:lang w:val="fr-CA"/>
        </w:rPr>
        <w:t>.</w:t>
      </w:r>
    </w:p>
    <w:p w14:paraId="32755033" w14:textId="77777777" w:rsidR="0087353A" w:rsidRPr="00EF0477" w:rsidRDefault="0087353A" w:rsidP="0087353A">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59928440" w14:textId="77777777" w:rsidR="0087353A" w:rsidRPr="00EF0477" w:rsidRDefault="0087353A" w:rsidP="0087353A">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64E86F47" w14:textId="77777777" w:rsidR="0087353A" w:rsidRPr="00EF0477" w:rsidRDefault="0087353A" w:rsidP="0087353A">
      <w:pPr>
        <w:pStyle w:val="Paragraphedeliste"/>
        <w:numPr>
          <w:ilvl w:val="1"/>
          <w:numId w:val="1"/>
        </w:numPr>
        <w:pBdr>
          <w:bottom w:val="single" w:sz="2" w:space="1" w:color="244061" w:themeColor="accent1" w:themeShade="80"/>
        </w:pBdr>
        <w:ind w:left="709" w:hanging="709"/>
        <w:jc w:val="both"/>
        <w:rPr>
          <w:rFonts w:ascii="Avenir Next LT Pro" w:hAnsi="Avenir Next LT Pro" w:cstheme="minorHAnsi"/>
          <w:b/>
          <w:bCs/>
          <w:color w:val="000000" w:themeColor="text1"/>
          <w:u w:val="single"/>
          <w:lang w:val="fr-CA"/>
        </w:rPr>
      </w:pPr>
      <w:r w:rsidRPr="00EF0477">
        <w:rPr>
          <w:rFonts w:ascii="Avenir Next LT Pro" w:hAnsi="Avenir Next LT Pro" w:cstheme="minorHAnsi"/>
          <w:b/>
          <w:bCs/>
          <w:color w:val="000000" w:themeColor="text1"/>
          <w:lang w:val="fr-CA"/>
        </w:rPr>
        <w:t>INTERRUPTION</w:t>
      </w:r>
    </w:p>
    <w:p w14:paraId="4401E370" w14:textId="77777777" w:rsidR="0087353A" w:rsidRPr="00EF0477" w:rsidRDefault="0087353A" w:rsidP="0087353A">
      <w:pPr>
        <w:rPr>
          <w:rFonts w:ascii="Avenir Next LT Pro" w:hAnsi="Avenir Next LT Pro" w:cstheme="minorHAnsi"/>
          <w:color w:val="000000" w:themeColor="text1"/>
          <w:sz w:val="22"/>
          <w:szCs w:val="22"/>
          <w:lang w:val="fr-CA"/>
        </w:rPr>
      </w:pPr>
    </w:p>
    <w:p w14:paraId="3BBC30F4" w14:textId="77777777" w:rsidR="00DE33F2" w:rsidRPr="00EF0477" w:rsidRDefault="0087353A" w:rsidP="00DE33F2">
      <w:pPr>
        <w:ind w:left="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color w:val="000000" w:themeColor="text1"/>
          <w:sz w:val="22"/>
          <w:szCs w:val="22"/>
          <w:lang w:val="fr-CA"/>
        </w:rPr>
        <w:t>L’agent de la paix est autorisé à pénétrer dans tout lieu protégé par un système d’alarme</w:t>
      </w:r>
      <w:r w:rsidR="002425AE" w:rsidRPr="00EF0477">
        <w:rPr>
          <w:rFonts w:ascii="Avenir Next LT Pro" w:hAnsi="Avenir Next LT Pro" w:cstheme="minorHAnsi"/>
          <w:color w:val="000000" w:themeColor="text1"/>
          <w:sz w:val="22"/>
          <w:szCs w:val="22"/>
          <w:lang w:val="fr-CA"/>
        </w:rPr>
        <w:t xml:space="preserve"> </w:t>
      </w:r>
      <w:r w:rsidRPr="00EF0477">
        <w:rPr>
          <w:rFonts w:ascii="Avenir Next LT Pro" w:hAnsi="Avenir Next LT Pro" w:cstheme="minorHAnsi"/>
          <w:color w:val="000000" w:themeColor="text1"/>
          <w:sz w:val="22"/>
          <w:szCs w:val="22"/>
          <w:lang w:val="fr-CA"/>
        </w:rPr>
        <w:t>si personne ne s’y trouve, aux fins d’interrompre le signal sonore dont l’émission dure depuis plus de 20 minutes consécutives</w:t>
      </w:r>
      <w:r w:rsidR="00DE33F2" w:rsidRPr="00EF0477">
        <w:rPr>
          <w:rFonts w:ascii="Avenir Next LT Pro" w:hAnsi="Avenir Next LT Pro" w:cstheme="minorHAnsi"/>
          <w:color w:val="000000" w:themeColor="text1"/>
          <w:sz w:val="22"/>
          <w:szCs w:val="22"/>
          <w:lang w:val="fr-CA"/>
        </w:rPr>
        <w:t>, que le signal sonore soit continu ou à intervalle de temps.</w:t>
      </w:r>
    </w:p>
    <w:p w14:paraId="0430C8A1" w14:textId="77777777" w:rsidR="0087353A" w:rsidRPr="00EF0477" w:rsidRDefault="0087353A" w:rsidP="0087353A">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5E8D81A8" w14:textId="77777777" w:rsidR="0087353A" w:rsidRPr="00EF0477" w:rsidRDefault="0087353A" w:rsidP="0087353A">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75B3FA92" w14:textId="77777777" w:rsidR="0087353A" w:rsidRPr="00EF0477" w:rsidRDefault="0087353A" w:rsidP="0087353A">
      <w:pPr>
        <w:pStyle w:val="Paragraphedeliste"/>
        <w:numPr>
          <w:ilvl w:val="1"/>
          <w:numId w:val="1"/>
        </w:numPr>
        <w:pBdr>
          <w:bottom w:val="single" w:sz="2" w:space="1" w:color="244061" w:themeColor="accent1" w:themeShade="80"/>
        </w:pBdr>
        <w:ind w:left="709" w:hanging="709"/>
        <w:jc w:val="both"/>
        <w:rPr>
          <w:rFonts w:ascii="Avenir Next LT Pro" w:hAnsi="Avenir Next LT Pro" w:cstheme="minorHAnsi"/>
          <w:color w:val="000000" w:themeColor="text1"/>
          <w:sz w:val="22"/>
          <w:szCs w:val="22"/>
          <w:lang w:val="fr-CA"/>
        </w:rPr>
      </w:pPr>
      <w:r w:rsidRPr="00EF0477">
        <w:rPr>
          <w:rFonts w:ascii="Avenir Next LT Pro" w:hAnsi="Avenir Next LT Pro" w:cstheme="minorHAnsi"/>
          <w:b/>
          <w:bCs/>
          <w:color w:val="000000" w:themeColor="text1"/>
          <w:lang w:val="fr-CA"/>
        </w:rPr>
        <w:t>FRAIS</w:t>
      </w:r>
    </w:p>
    <w:p w14:paraId="14A0AC80" w14:textId="77777777" w:rsidR="0087353A" w:rsidRPr="00EF0477" w:rsidRDefault="0087353A" w:rsidP="0087353A">
      <w:pPr>
        <w:rPr>
          <w:rFonts w:ascii="Avenir Next LT Pro" w:hAnsi="Avenir Next LT Pro" w:cstheme="minorHAnsi"/>
          <w:b/>
          <w:bCs/>
          <w:color w:val="000000" w:themeColor="text1"/>
          <w:sz w:val="22"/>
          <w:szCs w:val="22"/>
          <w:lang w:val="fr-CA"/>
        </w:rPr>
      </w:pPr>
    </w:p>
    <w:p w14:paraId="73066EE8" w14:textId="569156C6" w:rsidR="0087353A" w:rsidRPr="00EF0477" w:rsidRDefault="0087353A" w:rsidP="0087353A">
      <w:pPr>
        <w:ind w:left="709" w:firstLine="11"/>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La Municipalité est autorisée à réclamer de tout </w:t>
      </w:r>
      <w:r w:rsidR="002425AE" w:rsidRPr="00EF0477">
        <w:rPr>
          <w:rFonts w:ascii="Avenir Next LT Pro" w:hAnsi="Avenir Next LT Pro" w:cstheme="minorHAnsi"/>
          <w:color w:val="000000" w:themeColor="text1"/>
          <w:sz w:val="22"/>
          <w:szCs w:val="22"/>
          <w:lang w:val="fr-CA"/>
        </w:rPr>
        <w:t xml:space="preserve">propriétaire, locataire ou occupant d’un immeuble muni </w:t>
      </w:r>
      <w:r w:rsidRPr="00EF0477">
        <w:rPr>
          <w:rFonts w:ascii="Avenir Next LT Pro" w:hAnsi="Avenir Next LT Pro" w:cstheme="minorHAnsi"/>
          <w:bCs/>
          <w:color w:val="000000" w:themeColor="text1"/>
          <w:sz w:val="22"/>
          <w:szCs w:val="22"/>
          <w:lang w:val="fr-CA"/>
        </w:rPr>
        <w:t xml:space="preserve">d’un système d’alarme </w:t>
      </w:r>
      <w:r w:rsidR="002425AE" w:rsidRPr="00EF0477">
        <w:rPr>
          <w:rFonts w:ascii="Avenir Next LT Pro" w:hAnsi="Avenir Next LT Pro" w:cstheme="minorHAnsi"/>
          <w:bCs/>
          <w:color w:val="000000" w:themeColor="text1"/>
          <w:sz w:val="22"/>
          <w:szCs w:val="22"/>
          <w:lang w:val="fr-CA"/>
        </w:rPr>
        <w:t>l</w:t>
      </w:r>
      <w:r w:rsidRPr="00EF0477">
        <w:rPr>
          <w:rFonts w:ascii="Avenir Next LT Pro" w:hAnsi="Avenir Next LT Pro" w:cstheme="minorHAnsi"/>
          <w:bCs/>
          <w:color w:val="000000" w:themeColor="text1"/>
          <w:sz w:val="22"/>
          <w:szCs w:val="22"/>
          <w:lang w:val="fr-CA"/>
        </w:rPr>
        <w:t>es frais engagés par celle-ci en cas de défectuosité ou de mauvais fonctionnement d’un système d’alarme ou lorsqu’il est déclenché inutilement, dont notamment les frais encourus aux fins de pénétrer dans un lieu protégé conformément à l’article 2.3.</w:t>
      </w:r>
    </w:p>
    <w:p w14:paraId="58D9B443" w14:textId="77777777" w:rsidR="0087353A" w:rsidRPr="00EF0477" w:rsidRDefault="0087353A" w:rsidP="0087353A">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32E56374" w14:textId="77777777" w:rsidR="0087353A" w:rsidRPr="00EF0477" w:rsidRDefault="0087353A" w:rsidP="0087353A">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25252F4F" w14:textId="76DE4660" w:rsidR="0087353A" w:rsidRPr="00EF0477" w:rsidRDefault="0087353A" w:rsidP="0087353A">
      <w:pPr>
        <w:pStyle w:val="Paragraphedeliste"/>
        <w:numPr>
          <w:ilvl w:val="1"/>
          <w:numId w:val="1"/>
        </w:numPr>
        <w:pBdr>
          <w:bottom w:val="single" w:sz="2" w:space="1" w:color="244061" w:themeColor="accent1" w:themeShade="80"/>
        </w:pBdr>
        <w:ind w:left="709" w:hanging="709"/>
        <w:jc w:val="both"/>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t xml:space="preserve">DÉCLENCHEMENT INJUSTIFIÉ D’UN SYSTÈME D’ALARME </w:t>
      </w:r>
      <w:r w:rsidR="000D7B41" w:rsidRPr="00EF0477">
        <w:rPr>
          <w:rFonts w:ascii="Avenir Next LT Pro" w:hAnsi="Avenir Next LT Pro" w:cstheme="minorHAnsi"/>
          <w:b/>
          <w:bCs/>
          <w:color w:val="000000" w:themeColor="text1"/>
          <w:lang w:val="fr-CA"/>
        </w:rPr>
        <w:t xml:space="preserve">INTRUSION </w:t>
      </w:r>
      <w:r w:rsidRPr="00EF0477">
        <w:rPr>
          <w:rFonts w:ascii="Avenir Next LT Pro" w:hAnsi="Avenir Next LT Pro" w:cstheme="minorHAnsi"/>
          <w:b/>
          <w:bCs/>
          <w:strike/>
          <w:color w:val="000000" w:themeColor="text1"/>
          <w:lang w:val="fr-CA"/>
        </w:rPr>
        <w:t>*</w:t>
      </w:r>
    </w:p>
    <w:p w14:paraId="1E94BF32" w14:textId="77777777" w:rsidR="0087353A" w:rsidRPr="00EF0477" w:rsidRDefault="0087353A" w:rsidP="0087353A">
      <w:pPr>
        <w:rPr>
          <w:rFonts w:ascii="Avenir Next LT Pro" w:hAnsi="Avenir Next LT Pro" w:cstheme="minorHAnsi"/>
          <w:color w:val="000000" w:themeColor="text1"/>
          <w:sz w:val="22"/>
          <w:szCs w:val="22"/>
          <w:u w:val="single"/>
          <w:lang w:val="fr-CA"/>
        </w:rPr>
      </w:pPr>
    </w:p>
    <w:p w14:paraId="1FBF3943" w14:textId="28B41A37" w:rsidR="00564463" w:rsidRPr="00EF0477" w:rsidRDefault="00BA3451" w:rsidP="00BA3451">
      <w:pPr>
        <w:pStyle w:val="Paragraphedeliste"/>
        <w:tabs>
          <w:tab w:val="left" w:pos="1440"/>
        </w:tabs>
        <w:ind w:left="1440" w:hanging="720"/>
        <w:jc w:val="both"/>
        <w:rPr>
          <w:rFonts w:ascii="Avenir Next LT Pro" w:hAnsi="Avenir Next LT Pro" w:cstheme="minorHAnsi"/>
          <w:b/>
          <w:bCs/>
          <w:color w:val="000000" w:themeColor="text1"/>
          <w:sz w:val="22"/>
          <w:szCs w:val="22"/>
          <w:lang w:val="fr-CA"/>
        </w:rPr>
      </w:pPr>
      <w:bookmarkStart w:id="10" w:name="_Hlk161907127"/>
      <w:r w:rsidRPr="00EF0477">
        <w:rPr>
          <w:rFonts w:ascii="Avenir Next LT Pro" w:hAnsi="Avenir Next LT Pro" w:cstheme="minorHAnsi"/>
          <w:b/>
          <w:bCs/>
          <w:color w:val="000000" w:themeColor="text1"/>
          <w:sz w:val="22"/>
          <w:szCs w:val="22"/>
          <w:lang w:val="fr-CA"/>
        </w:rPr>
        <w:t>2.5.1</w:t>
      </w:r>
      <w:r w:rsidRPr="00EF0477">
        <w:rPr>
          <w:rFonts w:ascii="Avenir Next LT Pro" w:hAnsi="Avenir Next LT Pro" w:cstheme="minorHAnsi"/>
          <w:b/>
          <w:bCs/>
          <w:color w:val="000000" w:themeColor="text1"/>
          <w:sz w:val="22"/>
          <w:szCs w:val="22"/>
          <w:lang w:val="fr-CA"/>
        </w:rPr>
        <w:tab/>
      </w:r>
      <w:r w:rsidR="00564463" w:rsidRPr="00EF0477">
        <w:rPr>
          <w:rFonts w:ascii="Avenir Next LT Pro" w:hAnsi="Avenir Next LT Pro" w:cstheme="minorHAnsi"/>
          <w:b/>
          <w:bCs/>
          <w:color w:val="000000" w:themeColor="text1"/>
          <w:sz w:val="22"/>
          <w:szCs w:val="22"/>
          <w:lang w:val="fr-CA"/>
        </w:rPr>
        <w:t xml:space="preserve">Déclenchement injustifié </w:t>
      </w:r>
      <w:bookmarkStart w:id="11" w:name="_Hlk161918411"/>
      <w:r w:rsidRPr="00EF0477">
        <w:rPr>
          <w:rFonts w:ascii="Avenir Next LT Pro" w:hAnsi="Avenir Next LT Pro" w:cstheme="minorHAnsi"/>
          <w:b/>
          <w:bCs/>
          <w:color w:val="000000" w:themeColor="text1"/>
          <w:sz w:val="22"/>
          <w:szCs w:val="22"/>
          <w:lang w:val="fr-CA"/>
        </w:rPr>
        <w:t xml:space="preserve">d’un système d’alarme </w:t>
      </w:r>
      <w:bookmarkEnd w:id="11"/>
      <w:r w:rsidR="000D7B41" w:rsidRPr="00EF0477">
        <w:rPr>
          <w:rFonts w:ascii="Avenir Next LT Pro" w:hAnsi="Avenir Next LT Pro" w:cstheme="minorHAnsi"/>
          <w:b/>
          <w:bCs/>
          <w:color w:val="000000" w:themeColor="text1"/>
          <w:sz w:val="22"/>
          <w:szCs w:val="22"/>
          <w:lang w:val="fr-CA"/>
        </w:rPr>
        <w:t xml:space="preserve">intrusion </w:t>
      </w:r>
      <w:r w:rsidR="00564463" w:rsidRPr="00EF0477">
        <w:rPr>
          <w:rFonts w:ascii="Avenir Next LT Pro" w:hAnsi="Avenir Next LT Pro" w:cstheme="minorHAnsi"/>
          <w:b/>
          <w:bCs/>
          <w:color w:val="000000" w:themeColor="text1"/>
          <w:sz w:val="22"/>
          <w:szCs w:val="22"/>
          <w:lang w:val="fr-CA"/>
        </w:rPr>
        <w:t>(</w:t>
      </w:r>
      <w:r w:rsidR="00DE33F2" w:rsidRPr="00EF0477">
        <w:rPr>
          <w:rFonts w:ascii="Avenir Next LT Pro" w:hAnsi="Avenir Next LT Pro" w:cstheme="minorHAnsi"/>
          <w:b/>
          <w:bCs/>
          <w:color w:val="000000" w:themeColor="text1"/>
          <w:sz w:val="22"/>
          <w:szCs w:val="22"/>
          <w:lang w:val="fr-CA"/>
        </w:rPr>
        <w:t>deux</w:t>
      </w:r>
      <w:r w:rsidR="00564463" w:rsidRPr="00EF0477">
        <w:rPr>
          <w:rFonts w:ascii="Avenir Next LT Pro" w:hAnsi="Avenir Next LT Pro" w:cstheme="minorHAnsi"/>
          <w:b/>
          <w:bCs/>
          <w:color w:val="000000" w:themeColor="text1"/>
          <w:sz w:val="22"/>
          <w:szCs w:val="22"/>
          <w:lang w:val="fr-CA"/>
        </w:rPr>
        <w:t xml:space="preserve"> fois / 24 </w:t>
      </w:r>
      <w:r w:rsidR="00884C95" w:rsidRPr="00EF0477">
        <w:rPr>
          <w:rFonts w:ascii="Avenir Next LT Pro" w:hAnsi="Avenir Next LT Pro" w:cstheme="minorHAnsi"/>
          <w:b/>
          <w:bCs/>
          <w:color w:val="000000" w:themeColor="text1"/>
          <w:sz w:val="22"/>
          <w:szCs w:val="22"/>
          <w:lang w:val="fr-CA"/>
        </w:rPr>
        <w:t>mois</w:t>
      </w:r>
      <w:r w:rsidR="00564463" w:rsidRPr="00EF0477">
        <w:rPr>
          <w:rFonts w:ascii="Avenir Next LT Pro" w:hAnsi="Avenir Next LT Pro" w:cstheme="minorHAnsi"/>
          <w:b/>
          <w:bCs/>
          <w:color w:val="000000" w:themeColor="text1"/>
          <w:sz w:val="22"/>
          <w:szCs w:val="22"/>
          <w:lang w:val="fr-CA"/>
        </w:rPr>
        <w:t>)</w:t>
      </w:r>
      <w:r w:rsidR="009A3E51" w:rsidRPr="00EF0477">
        <w:rPr>
          <w:rFonts w:ascii="Avenir Next LT Pro" w:hAnsi="Avenir Next LT Pro" w:cstheme="minorHAnsi"/>
          <w:b/>
          <w:bCs/>
          <w:color w:val="000000" w:themeColor="text1"/>
          <w:sz w:val="22"/>
          <w:szCs w:val="22"/>
          <w:lang w:val="fr-CA"/>
        </w:rPr>
        <w:t xml:space="preserve"> *</w:t>
      </w:r>
      <w:r w:rsidR="008A1CED" w:rsidRPr="00EF0477">
        <w:rPr>
          <w:rFonts w:ascii="Avenir Next LT Pro" w:hAnsi="Avenir Next LT Pro" w:cstheme="minorHAnsi"/>
          <w:b/>
          <w:bCs/>
          <w:color w:val="000000" w:themeColor="text1"/>
          <w:sz w:val="22"/>
          <w:szCs w:val="22"/>
          <w:lang w:val="fr-CA"/>
        </w:rPr>
        <w:t xml:space="preserve"> </w:t>
      </w:r>
    </w:p>
    <w:bookmarkEnd w:id="10"/>
    <w:p w14:paraId="09C302B5" w14:textId="5B722716" w:rsidR="00564463" w:rsidRPr="00EF0477" w:rsidRDefault="00564463" w:rsidP="00BA3451">
      <w:pPr>
        <w:ind w:left="720"/>
        <w:rPr>
          <w:rFonts w:ascii="Avenir Next LT Pro" w:hAnsi="Avenir Next LT Pro" w:cstheme="minorHAnsi"/>
          <w:color w:val="000000" w:themeColor="text1"/>
          <w:sz w:val="22"/>
          <w:szCs w:val="22"/>
          <w:lang w:val="fr-CA"/>
        </w:rPr>
      </w:pPr>
    </w:p>
    <w:p w14:paraId="55EE5321" w14:textId="7489153B" w:rsidR="00CD1432" w:rsidRPr="00EF0477" w:rsidRDefault="00CD1432" w:rsidP="006F78CE">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Constitue une infraction le fait d’être </w:t>
      </w:r>
      <w:r w:rsidR="00A942F2" w:rsidRPr="00EF0477">
        <w:rPr>
          <w:rFonts w:ascii="Avenir Next LT Pro" w:hAnsi="Avenir Next LT Pro" w:cstheme="minorHAnsi"/>
          <w:color w:val="000000" w:themeColor="text1"/>
          <w:sz w:val="22"/>
          <w:szCs w:val="22"/>
          <w:lang w:val="fr-CA"/>
        </w:rPr>
        <w:t xml:space="preserve">le </w:t>
      </w:r>
      <w:bookmarkStart w:id="12" w:name="_Hlk175906086"/>
      <w:r w:rsidR="00A942F2" w:rsidRPr="00EF0477">
        <w:rPr>
          <w:rFonts w:ascii="Avenir Next LT Pro" w:hAnsi="Avenir Next LT Pro" w:cstheme="minorHAnsi"/>
          <w:color w:val="000000" w:themeColor="text1"/>
          <w:sz w:val="22"/>
          <w:szCs w:val="22"/>
          <w:lang w:val="fr-CA"/>
        </w:rPr>
        <w:t>propriétaire, le locataire ou l’occupant</w:t>
      </w:r>
      <w:r w:rsidRPr="00EF0477">
        <w:rPr>
          <w:rFonts w:ascii="Avenir Next LT Pro" w:hAnsi="Avenir Next LT Pro" w:cstheme="minorHAnsi"/>
          <w:color w:val="000000" w:themeColor="text1"/>
          <w:sz w:val="22"/>
          <w:szCs w:val="22"/>
          <w:lang w:val="fr-CA"/>
        </w:rPr>
        <w:t xml:space="preserve"> d’un </w:t>
      </w:r>
      <w:r w:rsidR="00A942F2" w:rsidRPr="00EF0477">
        <w:rPr>
          <w:rFonts w:ascii="Avenir Next LT Pro" w:hAnsi="Avenir Next LT Pro" w:cstheme="minorHAnsi"/>
          <w:color w:val="000000" w:themeColor="text1"/>
          <w:sz w:val="22"/>
          <w:szCs w:val="22"/>
          <w:lang w:val="fr-CA"/>
        </w:rPr>
        <w:t xml:space="preserve">immeuble muni </w:t>
      </w:r>
      <w:bookmarkEnd w:id="12"/>
      <w:r w:rsidR="00A942F2" w:rsidRPr="00EF0477">
        <w:rPr>
          <w:rFonts w:ascii="Avenir Next LT Pro" w:hAnsi="Avenir Next LT Pro" w:cstheme="minorHAnsi"/>
          <w:color w:val="000000" w:themeColor="text1"/>
          <w:sz w:val="22"/>
          <w:szCs w:val="22"/>
          <w:lang w:val="fr-CA"/>
        </w:rPr>
        <w:t xml:space="preserve">d’un </w:t>
      </w:r>
      <w:r w:rsidRPr="00EF0477">
        <w:rPr>
          <w:rFonts w:ascii="Avenir Next LT Pro" w:hAnsi="Avenir Next LT Pro" w:cstheme="minorHAnsi"/>
          <w:color w:val="000000" w:themeColor="text1"/>
          <w:sz w:val="22"/>
          <w:szCs w:val="22"/>
          <w:lang w:val="fr-CA"/>
        </w:rPr>
        <w:t xml:space="preserve">système d’alarme </w:t>
      </w:r>
      <w:r w:rsidR="000D7B41" w:rsidRPr="00EF0477">
        <w:rPr>
          <w:rFonts w:ascii="Avenir Next LT Pro" w:hAnsi="Avenir Next LT Pro" w:cstheme="minorHAnsi"/>
          <w:color w:val="000000" w:themeColor="text1"/>
          <w:sz w:val="22"/>
          <w:szCs w:val="22"/>
          <w:lang w:val="fr-CA"/>
        </w:rPr>
        <w:t xml:space="preserve">intrusion </w:t>
      </w:r>
      <w:r w:rsidRPr="00EF0477">
        <w:rPr>
          <w:rFonts w:ascii="Avenir Next LT Pro" w:hAnsi="Avenir Next LT Pro" w:cstheme="minorHAnsi"/>
          <w:color w:val="000000" w:themeColor="text1"/>
          <w:sz w:val="22"/>
          <w:szCs w:val="22"/>
          <w:lang w:val="fr-CA"/>
        </w:rPr>
        <w:t>qui se déclenche inutilement</w:t>
      </w:r>
      <w:r w:rsidR="00B77623" w:rsidRPr="00EF0477">
        <w:rPr>
          <w:rFonts w:ascii="Avenir Next LT Pro" w:hAnsi="Avenir Next LT Pro" w:cstheme="minorHAnsi"/>
          <w:color w:val="000000" w:themeColor="text1"/>
          <w:sz w:val="22"/>
          <w:szCs w:val="22"/>
          <w:lang w:val="fr-CA"/>
        </w:rPr>
        <w:t xml:space="preserve"> (fausse alarme)</w:t>
      </w:r>
      <w:r w:rsidRPr="00EF0477">
        <w:rPr>
          <w:rFonts w:ascii="Avenir Next LT Pro" w:hAnsi="Avenir Next LT Pro" w:cstheme="minorHAnsi"/>
          <w:color w:val="000000" w:themeColor="text1"/>
          <w:sz w:val="22"/>
          <w:szCs w:val="22"/>
          <w:lang w:val="fr-CA"/>
        </w:rPr>
        <w:t xml:space="preserve"> </w:t>
      </w:r>
      <w:r w:rsidR="00DE33F2" w:rsidRPr="00EF0477">
        <w:rPr>
          <w:rFonts w:ascii="Avenir Next LT Pro" w:hAnsi="Avenir Next LT Pro" w:cstheme="minorHAnsi"/>
          <w:b/>
          <w:bCs/>
          <w:color w:val="000000" w:themeColor="text1"/>
          <w:sz w:val="22"/>
          <w:szCs w:val="22"/>
          <w:lang w:val="fr-CA"/>
        </w:rPr>
        <w:t>deux</w:t>
      </w:r>
      <w:r w:rsidRPr="00EF0477">
        <w:rPr>
          <w:rFonts w:ascii="Avenir Next LT Pro" w:hAnsi="Avenir Next LT Pro" w:cstheme="minorHAnsi"/>
          <w:b/>
          <w:bCs/>
          <w:color w:val="000000" w:themeColor="text1"/>
          <w:sz w:val="22"/>
          <w:szCs w:val="22"/>
          <w:lang w:val="fr-CA"/>
        </w:rPr>
        <w:t xml:space="preserve"> fois </w:t>
      </w:r>
      <w:r w:rsidRPr="00EF0477">
        <w:rPr>
          <w:rFonts w:ascii="Avenir Next LT Pro" w:hAnsi="Avenir Next LT Pro" w:cstheme="minorHAnsi"/>
          <w:color w:val="000000" w:themeColor="text1"/>
          <w:sz w:val="22"/>
          <w:szCs w:val="22"/>
          <w:lang w:val="fr-CA"/>
        </w:rPr>
        <w:t xml:space="preserve">au cours d’une période consécutive de 24 mois pour cause de défectuosité, de mauvais fonctionnement ou dû </w:t>
      </w:r>
      <w:r w:rsidR="009206A9" w:rsidRPr="00EF0477">
        <w:rPr>
          <w:rFonts w:ascii="Avenir Next LT Pro" w:hAnsi="Avenir Next LT Pro" w:cstheme="minorHAnsi"/>
          <w:color w:val="000000" w:themeColor="text1"/>
          <w:sz w:val="22"/>
          <w:szCs w:val="22"/>
          <w:lang w:val="fr-CA"/>
        </w:rPr>
        <w:t xml:space="preserve">à </w:t>
      </w:r>
      <w:r w:rsidRPr="00EF0477">
        <w:rPr>
          <w:rFonts w:ascii="Avenir Next LT Pro" w:hAnsi="Avenir Next LT Pro" w:cstheme="minorHAnsi"/>
          <w:color w:val="000000" w:themeColor="text1"/>
          <w:sz w:val="22"/>
          <w:szCs w:val="22"/>
          <w:lang w:val="fr-CA"/>
        </w:rPr>
        <w:t>une erreur humaine.</w:t>
      </w:r>
    </w:p>
    <w:p w14:paraId="37C2EFBA" w14:textId="77777777" w:rsidR="00564463" w:rsidRPr="00EF0477" w:rsidRDefault="00564463" w:rsidP="00564463">
      <w:pPr>
        <w:pStyle w:val="Paragraphedeliste"/>
        <w:jc w:val="both"/>
        <w:rPr>
          <w:rFonts w:ascii="Avenir Next LT Pro" w:hAnsi="Avenir Next LT Pro" w:cstheme="minorHAnsi"/>
          <w:color w:val="000000" w:themeColor="text1"/>
          <w:sz w:val="22"/>
          <w:szCs w:val="22"/>
          <w:lang w:val="fr-CA"/>
        </w:rPr>
      </w:pPr>
    </w:p>
    <w:p w14:paraId="11D40ED7" w14:textId="6E70DBC9" w:rsidR="00564463" w:rsidRPr="00EF0477" w:rsidRDefault="00BA3451" w:rsidP="00BA3451">
      <w:pPr>
        <w:pStyle w:val="Paragraphedeliste"/>
        <w:tabs>
          <w:tab w:val="left" w:pos="1440"/>
        </w:tabs>
        <w:ind w:left="1440" w:hanging="720"/>
        <w:jc w:val="both"/>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2.5.2</w:t>
      </w:r>
      <w:r w:rsidRPr="00EF0477">
        <w:rPr>
          <w:rFonts w:ascii="Avenir Next LT Pro" w:hAnsi="Avenir Next LT Pro" w:cstheme="minorHAnsi"/>
          <w:b/>
          <w:bCs/>
          <w:color w:val="000000" w:themeColor="text1"/>
          <w:sz w:val="22"/>
          <w:szCs w:val="22"/>
          <w:lang w:val="fr-CA"/>
        </w:rPr>
        <w:tab/>
      </w:r>
      <w:r w:rsidR="00564463" w:rsidRPr="00EF0477">
        <w:rPr>
          <w:rFonts w:ascii="Avenir Next LT Pro" w:hAnsi="Avenir Next LT Pro" w:cstheme="minorHAnsi"/>
          <w:b/>
          <w:bCs/>
          <w:color w:val="000000" w:themeColor="text1"/>
          <w:sz w:val="22"/>
          <w:szCs w:val="22"/>
          <w:lang w:val="fr-CA"/>
        </w:rPr>
        <w:t>Déclenchement injustifié</w:t>
      </w:r>
      <w:r w:rsidRPr="00EF0477">
        <w:rPr>
          <w:rFonts w:ascii="Avenir Next LT Pro" w:hAnsi="Avenir Next LT Pro" w:cstheme="minorHAnsi"/>
          <w:b/>
          <w:bCs/>
          <w:color w:val="000000" w:themeColor="text1"/>
          <w:sz w:val="22"/>
          <w:szCs w:val="22"/>
          <w:lang w:val="fr-CA"/>
        </w:rPr>
        <w:t xml:space="preserve"> d’un système d’alarme </w:t>
      </w:r>
      <w:r w:rsidR="000D7B41" w:rsidRPr="00EF0477">
        <w:rPr>
          <w:rFonts w:ascii="Avenir Next LT Pro" w:hAnsi="Avenir Next LT Pro" w:cstheme="minorHAnsi"/>
          <w:b/>
          <w:bCs/>
          <w:color w:val="000000" w:themeColor="text1"/>
          <w:sz w:val="22"/>
          <w:szCs w:val="22"/>
          <w:lang w:val="fr-CA"/>
        </w:rPr>
        <w:t xml:space="preserve">intrusion </w:t>
      </w:r>
      <w:r w:rsidR="00564463" w:rsidRPr="00EF0477">
        <w:rPr>
          <w:rFonts w:ascii="Avenir Next LT Pro" w:hAnsi="Avenir Next LT Pro" w:cstheme="minorHAnsi"/>
          <w:b/>
          <w:bCs/>
          <w:color w:val="000000" w:themeColor="text1"/>
          <w:sz w:val="22"/>
          <w:szCs w:val="22"/>
          <w:lang w:val="fr-CA"/>
        </w:rPr>
        <w:t>(</w:t>
      </w:r>
      <w:r w:rsidR="00DE33F2" w:rsidRPr="00EF0477">
        <w:rPr>
          <w:rFonts w:ascii="Avenir Next LT Pro" w:hAnsi="Avenir Next LT Pro" w:cstheme="minorHAnsi"/>
          <w:b/>
          <w:bCs/>
          <w:color w:val="000000" w:themeColor="text1"/>
          <w:sz w:val="22"/>
          <w:szCs w:val="22"/>
          <w:lang w:val="fr-CA"/>
        </w:rPr>
        <w:t>trois</w:t>
      </w:r>
      <w:r w:rsidR="00564463" w:rsidRPr="00EF0477">
        <w:rPr>
          <w:rFonts w:ascii="Avenir Next LT Pro" w:hAnsi="Avenir Next LT Pro" w:cstheme="minorHAnsi"/>
          <w:b/>
          <w:bCs/>
          <w:color w:val="000000" w:themeColor="text1"/>
          <w:sz w:val="22"/>
          <w:szCs w:val="22"/>
          <w:lang w:val="fr-CA"/>
        </w:rPr>
        <w:t xml:space="preserve"> fois / 24 </w:t>
      </w:r>
      <w:r w:rsidR="00884C95" w:rsidRPr="00EF0477">
        <w:rPr>
          <w:rFonts w:ascii="Avenir Next LT Pro" w:hAnsi="Avenir Next LT Pro" w:cstheme="minorHAnsi"/>
          <w:b/>
          <w:bCs/>
          <w:color w:val="000000" w:themeColor="text1"/>
          <w:sz w:val="22"/>
          <w:szCs w:val="22"/>
          <w:lang w:val="fr-CA"/>
        </w:rPr>
        <w:t>mois</w:t>
      </w:r>
      <w:r w:rsidR="00564463" w:rsidRPr="00EF0477">
        <w:rPr>
          <w:rFonts w:ascii="Avenir Next LT Pro" w:hAnsi="Avenir Next LT Pro" w:cstheme="minorHAnsi"/>
          <w:b/>
          <w:bCs/>
          <w:color w:val="000000" w:themeColor="text1"/>
          <w:sz w:val="22"/>
          <w:szCs w:val="22"/>
          <w:lang w:val="fr-CA"/>
        </w:rPr>
        <w:t>)</w:t>
      </w:r>
      <w:r w:rsidR="009A3E51" w:rsidRPr="00EF0477">
        <w:rPr>
          <w:rFonts w:ascii="Avenir Next LT Pro" w:hAnsi="Avenir Next LT Pro" w:cstheme="minorHAnsi"/>
          <w:b/>
          <w:bCs/>
          <w:color w:val="000000" w:themeColor="text1"/>
          <w:sz w:val="22"/>
          <w:szCs w:val="22"/>
          <w:lang w:val="fr-CA"/>
        </w:rPr>
        <w:t xml:space="preserve"> *</w:t>
      </w:r>
    </w:p>
    <w:p w14:paraId="687E5F91" w14:textId="77777777" w:rsidR="00564463" w:rsidRPr="00EF0477" w:rsidRDefault="00564463" w:rsidP="006F78CE">
      <w:pPr>
        <w:ind w:left="720"/>
        <w:rPr>
          <w:rFonts w:ascii="Avenir Next LT Pro" w:hAnsi="Avenir Next LT Pro" w:cstheme="minorHAnsi"/>
          <w:color w:val="000000" w:themeColor="text1"/>
          <w:sz w:val="22"/>
          <w:szCs w:val="22"/>
          <w:lang w:val="fr-CA"/>
        </w:rPr>
      </w:pPr>
    </w:p>
    <w:p w14:paraId="3C59FB12" w14:textId="623573C1" w:rsidR="00CD1432" w:rsidRPr="00EF0477" w:rsidRDefault="00CD1432" w:rsidP="006F78CE">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Constitue une infraction le fait d’être </w:t>
      </w:r>
      <w:r w:rsidR="00A942F2" w:rsidRPr="00EF0477">
        <w:rPr>
          <w:rFonts w:ascii="Avenir Next LT Pro" w:hAnsi="Avenir Next LT Pro" w:cstheme="minorHAnsi"/>
          <w:color w:val="000000" w:themeColor="text1"/>
          <w:sz w:val="22"/>
          <w:szCs w:val="22"/>
          <w:lang w:val="fr-CA"/>
        </w:rPr>
        <w:t xml:space="preserve">le propriétaire, le locataire ou l’occupant d’un </w:t>
      </w:r>
      <w:r w:rsidR="00A942F2" w:rsidRPr="00EF0477">
        <w:rPr>
          <w:rFonts w:ascii="Avenir Next LT Pro" w:hAnsi="Avenir Next LT Pro" w:cstheme="minorHAnsi"/>
          <w:color w:val="000000" w:themeColor="text1"/>
          <w:sz w:val="22"/>
          <w:szCs w:val="22"/>
          <w:lang w:val="fr-CA"/>
        </w:rPr>
        <w:lastRenderedPageBreak/>
        <w:t>immeuble muni</w:t>
      </w:r>
      <w:r w:rsidRPr="00EF0477">
        <w:rPr>
          <w:rFonts w:ascii="Avenir Next LT Pro" w:hAnsi="Avenir Next LT Pro" w:cstheme="minorHAnsi"/>
          <w:color w:val="000000" w:themeColor="text1"/>
          <w:sz w:val="22"/>
          <w:szCs w:val="22"/>
          <w:lang w:val="fr-CA"/>
        </w:rPr>
        <w:t xml:space="preserve"> d’un système d’alarme </w:t>
      </w:r>
      <w:r w:rsidR="000D7B41" w:rsidRPr="00EF0477">
        <w:rPr>
          <w:rFonts w:ascii="Avenir Next LT Pro" w:hAnsi="Avenir Next LT Pro" w:cstheme="minorHAnsi"/>
          <w:color w:val="000000" w:themeColor="text1"/>
          <w:sz w:val="22"/>
          <w:szCs w:val="22"/>
          <w:lang w:val="fr-CA"/>
        </w:rPr>
        <w:t xml:space="preserve">intrusion </w:t>
      </w:r>
      <w:r w:rsidRPr="00EF0477">
        <w:rPr>
          <w:rFonts w:ascii="Avenir Next LT Pro" w:hAnsi="Avenir Next LT Pro" w:cstheme="minorHAnsi"/>
          <w:color w:val="000000" w:themeColor="text1"/>
          <w:sz w:val="22"/>
          <w:szCs w:val="22"/>
          <w:lang w:val="fr-CA"/>
        </w:rPr>
        <w:t>qui se déclenche inutilement</w:t>
      </w:r>
      <w:r w:rsidR="00B77623" w:rsidRPr="00EF0477">
        <w:rPr>
          <w:rFonts w:ascii="Avenir Next LT Pro" w:hAnsi="Avenir Next LT Pro" w:cstheme="minorHAnsi"/>
          <w:color w:val="000000" w:themeColor="text1"/>
          <w:sz w:val="22"/>
          <w:szCs w:val="22"/>
          <w:lang w:val="fr-CA"/>
        </w:rPr>
        <w:t xml:space="preserve"> (fausse alarme)</w:t>
      </w:r>
      <w:r w:rsidRPr="00EF0477">
        <w:rPr>
          <w:rFonts w:ascii="Avenir Next LT Pro" w:hAnsi="Avenir Next LT Pro" w:cstheme="minorHAnsi"/>
          <w:color w:val="000000" w:themeColor="text1"/>
          <w:sz w:val="22"/>
          <w:szCs w:val="22"/>
          <w:lang w:val="fr-CA"/>
        </w:rPr>
        <w:t xml:space="preserve"> </w:t>
      </w:r>
      <w:r w:rsidR="00DE33F2" w:rsidRPr="00EF0477">
        <w:rPr>
          <w:rFonts w:ascii="Avenir Next LT Pro" w:hAnsi="Avenir Next LT Pro" w:cstheme="minorHAnsi"/>
          <w:b/>
          <w:bCs/>
          <w:color w:val="000000" w:themeColor="text1"/>
          <w:sz w:val="22"/>
          <w:szCs w:val="22"/>
          <w:lang w:val="fr-CA"/>
        </w:rPr>
        <w:t>trois</w:t>
      </w:r>
      <w:r w:rsidRPr="00EF0477">
        <w:rPr>
          <w:rFonts w:ascii="Avenir Next LT Pro" w:hAnsi="Avenir Next LT Pro" w:cstheme="minorHAnsi"/>
          <w:b/>
          <w:bCs/>
          <w:color w:val="000000" w:themeColor="text1"/>
          <w:sz w:val="22"/>
          <w:szCs w:val="22"/>
          <w:lang w:val="fr-CA"/>
        </w:rPr>
        <w:t xml:space="preserve"> fois</w:t>
      </w:r>
      <w:r w:rsidRPr="00EF0477">
        <w:rPr>
          <w:rFonts w:ascii="Avenir Next LT Pro" w:hAnsi="Avenir Next LT Pro" w:cstheme="minorHAnsi"/>
          <w:color w:val="000000" w:themeColor="text1"/>
          <w:sz w:val="22"/>
          <w:szCs w:val="22"/>
          <w:lang w:val="fr-CA"/>
        </w:rPr>
        <w:t xml:space="preserve"> au cours d’une période consécutive de 24 mois pour cause de défectuosité, de mauvais fonctionnement ou dû </w:t>
      </w:r>
      <w:r w:rsidR="009206A9" w:rsidRPr="00EF0477">
        <w:rPr>
          <w:rFonts w:ascii="Avenir Next LT Pro" w:hAnsi="Avenir Next LT Pro" w:cstheme="minorHAnsi"/>
          <w:color w:val="000000" w:themeColor="text1"/>
          <w:sz w:val="22"/>
          <w:szCs w:val="22"/>
          <w:lang w:val="fr-CA"/>
        </w:rPr>
        <w:t xml:space="preserve">à </w:t>
      </w:r>
      <w:r w:rsidRPr="00EF0477">
        <w:rPr>
          <w:rFonts w:ascii="Avenir Next LT Pro" w:hAnsi="Avenir Next LT Pro" w:cstheme="minorHAnsi"/>
          <w:color w:val="000000" w:themeColor="text1"/>
          <w:sz w:val="22"/>
          <w:szCs w:val="22"/>
          <w:lang w:val="fr-CA"/>
        </w:rPr>
        <w:t>une erreur humaine.</w:t>
      </w:r>
    </w:p>
    <w:p w14:paraId="26970C5E" w14:textId="77777777" w:rsidR="00564463" w:rsidRPr="00EF0477" w:rsidRDefault="00564463" w:rsidP="00564463">
      <w:pPr>
        <w:pStyle w:val="Paragraphedeliste"/>
        <w:jc w:val="both"/>
        <w:rPr>
          <w:rFonts w:ascii="Avenir Next LT Pro" w:hAnsi="Avenir Next LT Pro" w:cstheme="minorHAnsi"/>
          <w:color w:val="000000" w:themeColor="text1"/>
          <w:sz w:val="22"/>
          <w:szCs w:val="22"/>
          <w:lang w:val="fr-CA"/>
        </w:rPr>
      </w:pPr>
    </w:p>
    <w:p w14:paraId="60AA9CE0" w14:textId="380BCB22" w:rsidR="00564463" w:rsidRPr="00EF0477" w:rsidRDefault="00BA3451" w:rsidP="00BA3451">
      <w:pPr>
        <w:pStyle w:val="Paragraphedeliste"/>
        <w:tabs>
          <w:tab w:val="left" w:pos="1440"/>
        </w:tabs>
        <w:ind w:left="1440" w:hanging="720"/>
        <w:jc w:val="both"/>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2.5.3</w:t>
      </w:r>
      <w:r w:rsidRPr="00EF0477">
        <w:rPr>
          <w:rFonts w:ascii="Avenir Next LT Pro" w:hAnsi="Avenir Next LT Pro" w:cstheme="minorHAnsi"/>
          <w:b/>
          <w:bCs/>
          <w:color w:val="000000" w:themeColor="text1"/>
          <w:sz w:val="22"/>
          <w:szCs w:val="22"/>
          <w:lang w:val="fr-CA"/>
        </w:rPr>
        <w:tab/>
      </w:r>
      <w:r w:rsidR="00564463" w:rsidRPr="00EF0477">
        <w:rPr>
          <w:rFonts w:ascii="Avenir Next LT Pro" w:hAnsi="Avenir Next LT Pro" w:cstheme="minorHAnsi"/>
          <w:b/>
          <w:bCs/>
          <w:color w:val="000000" w:themeColor="text1"/>
          <w:sz w:val="22"/>
          <w:szCs w:val="22"/>
          <w:lang w:val="fr-CA"/>
        </w:rPr>
        <w:t xml:space="preserve">Déclenchement injustifié </w:t>
      </w:r>
      <w:r w:rsidRPr="00EF0477">
        <w:rPr>
          <w:rFonts w:ascii="Avenir Next LT Pro" w:hAnsi="Avenir Next LT Pro" w:cstheme="minorHAnsi"/>
          <w:b/>
          <w:bCs/>
          <w:color w:val="000000" w:themeColor="text1"/>
          <w:sz w:val="22"/>
          <w:szCs w:val="22"/>
          <w:lang w:val="fr-CA"/>
        </w:rPr>
        <w:t xml:space="preserve">d’un système d’alarme </w:t>
      </w:r>
      <w:r w:rsidR="000D7B41" w:rsidRPr="00EF0477">
        <w:rPr>
          <w:rFonts w:ascii="Avenir Next LT Pro" w:hAnsi="Avenir Next LT Pro" w:cstheme="minorHAnsi"/>
          <w:b/>
          <w:bCs/>
          <w:color w:val="000000" w:themeColor="text1"/>
          <w:sz w:val="22"/>
          <w:szCs w:val="22"/>
          <w:lang w:val="fr-CA"/>
        </w:rPr>
        <w:t xml:space="preserve">intrusion </w:t>
      </w:r>
      <w:r w:rsidR="00564463" w:rsidRPr="00EF0477">
        <w:rPr>
          <w:rFonts w:ascii="Avenir Next LT Pro" w:hAnsi="Avenir Next LT Pro" w:cstheme="minorHAnsi"/>
          <w:b/>
          <w:bCs/>
          <w:color w:val="000000" w:themeColor="text1"/>
          <w:sz w:val="22"/>
          <w:szCs w:val="22"/>
          <w:lang w:val="fr-CA"/>
        </w:rPr>
        <w:t>(plus de trois fois / 24</w:t>
      </w:r>
      <w:r w:rsidR="00DE33F2" w:rsidRPr="00EF0477">
        <w:rPr>
          <w:rFonts w:ascii="Avenir Next LT Pro" w:hAnsi="Avenir Next LT Pro" w:cstheme="minorHAnsi"/>
          <w:b/>
          <w:bCs/>
          <w:color w:val="000000" w:themeColor="text1"/>
          <w:sz w:val="22"/>
          <w:szCs w:val="22"/>
          <w:lang w:val="fr-CA"/>
        </w:rPr>
        <w:t> </w:t>
      </w:r>
      <w:r w:rsidR="00884C95" w:rsidRPr="00EF0477">
        <w:rPr>
          <w:rFonts w:ascii="Avenir Next LT Pro" w:hAnsi="Avenir Next LT Pro" w:cstheme="minorHAnsi"/>
          <w:b/>
          <w:bCs/>
          <w:color w:val="000000" w:themeColor="text1"/>
          <w:sz w:val="22"/>
          <w:szCs w:val="22"/>
          <w:lang w:val="fr-CA"/>
        </w:rPr>
        <w:t>mois</w:t>
      </w:r>
      <w:r w:rsidR="006104DF" w:rsidRPr="00EF0477">
        <w:rPr>
          <w:rFonts w:ascii="Avenir Next LT Pro" w:hAnsi="Avenir Next LT Pro" w:cstheme="minorHAnsi"/>
          <w:b/>
          <w:bCs/>
          <w:color w:val="000000" w:themeColor="text1"/>
          <w:sz w:val="22"/>
          <w:szCs w:val="22"/>
          <w:lang w:val="fr-CA"/>
        </w:rPr>
        <w:t>)</w:t>
      </w:r>
      <w:r w:rsidR="009A3E51" w:rsidRPr="00EF0477">
        <w:rPr>
          <w:rFonts w:ascii="Avenir Next LT Pro" w:hAnsi="Avenir Next LT Pro" w:cstheme="minorHAnsi"/>
          <w:b/>
          <w:bCs/>
          <w:color w:val="000000" w:themeColor="text1"/>
          <w:sz w:val="22"/>
          <w:szCs w:val="22"/>
          <w:lang w:val="fr-CA"/>
        </w:rPr>
        <w:t xml:space="preserve"> *</w:t>
      </w:r>
    </w:p>
    <w:p w14:paraId="1B125BFA" w14:textId="77777777" w:rsidR="00564463" w:rsidRPr="00EF0477" w:rsidRDefault="00564463" w:rsidP="006F78CE">
      <w:pPr>
        <w:ind w:left="720"/>
        <w:rPr>
          <w:rFonts w:ascii="Avenir Next LT Pro" w:hAnsi="Avenir Next LT Pro" w:cstheme="minorHAnsi"/>
          <w:color w:val="000000" w:themeColor="text1"/>
          <w:sz w:val="22"/>
          <w:szCs w:val="22"/>
          <w:lang w:val="fr-CA"/>
        </w:rPr>
      </w:pPr>
    </w:p>
    <w:p w14:paraId="3ECF7AA6" w14:textId="2F3EAA80" w:rsidR="00CD1432" w:rsidRPr="00EF0477" w:rsidRDefault="00CD1432" w:rsidP="006F78CE">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Constitue une infraction le fait d’être </w:t>
      </w:r>
      <w:r w:rsidR="00A942F2" w:rsidRPr="00EF0477">
        <w:rPr>
          <w:rFonts w:ascii="Avenir Next LT Pro" w:hAnsi="Avenir Next LT Pro" w:cstheme="minorHAnsi"/>
          <w:color w:val="000000" w:themeColor="text1"/>
          <w:sz w:val="22"/>
          <w:szCs w:val="22"/>
          <w:lang w:val="fr-CA"/>
        </w:rPr>
        <w:t>le propriétaire, le locataire ou l’occupant d’un immeuble muni</w:t>
      </w:r>
      <w:r w:rsidRPr="00EF0477">
        <w:rPr>
          <w:rFonts w:ascii="Avenir Next LT Pro" w:hAnsi="Avenir Next LT Pro" w:cstheme="minorHAnsi"/>
          <w:color w:val="000000" w:themeColor="text1"/>
          <w:sz w:val="22"/>
          <w:szCs w:val="22"/>
          <w:lang w:val="fr-CA"/>
        </w:rPr>
        <w:t xml:space="preserve"> d’un système d’alarme </w:t>
      </w:r>
      <w:r w:rsidR="000D7B41" w:rsidRPr="00EF0477">
        <w:rPr>
          <w:rFonts w:ascii="Avenir Next LT Pro" w:hAnsi="Avenir Next LT Pro" w:cstheme="minorHAnsi"/>
          <w:color w:val="000000" w:themeColor="text1"/>
          <w:sz w:val="22"/>
          <w:szCs w:val="22"/>
          <w:lang w:val="fr-CA"/>
        </w:rPr>
        <w:t xml:space="preserve">intrusion </w:t>
      </w:r>
      <w:r w:rsidRPr="00EF0477">
        <w:rPr>
          <w:rFonts w:ascii="Avenir Next LT Pro" w:hAnsi="Avenir Next LT Pro" w:cstheme="minorHAnsi"/>
          <w:color w:val="000000" w:themeColor="text1"/>
          <w:sz w:val="22"/>
          <w:szCs w:val="22"/>
          <w:lang w:val="fr-CA"/>
        </w:rPr>
        <w:t>qui se déclenche inutilement</w:t>
      </w:r>
      <w:r w:rsidR="00B77623" w:rsidRPr="00EF0477">
        <w:rPr>
          <w:rFonts w:ascii="Avenir Next LT Pro" w:hAnsi="Avenir Next LT Pro" w:cstheme="minorHAnsi"/>
          <w:color w:val="000000" w:themeColor="text1"/>
          <w:sz w:val="22"/>
          <w:szCs w:val="22"/>
          <w:lang w:val="fr-CA"/>
        </w:rPr>
        <w:t xml:space="preserve"> (fausse alarme)</w:t>
      </w:r>
      <w:r w:rsidRPr="00EF0477">
        <w:rPr>
          <w:rFonts w:ascii="Avenir Next LT Pro" w:hAnsi="Avenir Next LT Pro" w:cstheme="minorHAnsi"/>
          <w:color w:val="000000" w:themeColor="text1"/>
          <w:sz w:val="22"/>
          <w:szCs w:val="22"/>
          <w:lang w:val="fr-CA"/>
        </w:rPr>
        <w:t xml:space="preserve"> </w:t>
      </w:r>
      <w:r w:rsidRPr="00EF0477">
        <w:rPr>
          <w:rFonts w:ascii="Avenir Next LT Pro" w:hAnsi="Avenir Next LT Pro" w:cstheme="minorHAnsi"/>
          <w:b/>
          <w:bCs/>
          <w:color w:val="000000" w:themeColor="text1"/>
          <w:sz w:val="22"/>
          <w:szCs w:val="22"/>
          <w:lang w:val="fr-CA"/>
        </w:rPr>
        <w:t>plus de trois fois</w:t>
      </w:r>
      <w:r w:rsidRPr="00EF0477">
        <w:rPr>
          <w:rFonts w:ascii="Avenir Next LT Pro" w:hAnsi="Avenir Next LT Pro" w:cstheme="minorHAnsi"/>
          <w:color w:val="000000" w:themeColor="text1"/>
          <w:sz w:val="22"/>
          <w:szCs w:val="22"/>
          <w:lang w:val="fr-CA"/>
        </w:rPr>
        <w:t xml:space="preserve"> au cours d’une période consécutive de 24 mois pour cause de défectuosité, de mauvais fonctionnement ou dû </w:t>
      </w:r>
      <w:r w:rsidR="009206A9" w:rsidRPr="00EF0477">
        <w:rPr>
          <w:rFonts w:ascii="Avenir Next LT Pro" w:hAnsi="Avenir Next LT Pro" w:cstheme="minorHAnsi"/>
          <w:color w:val="000000" w:themeColor="text1"/>
          <w:sz w:val="22"/>
          <w:szCs w:val="22"/>
          <w:lang w:val="fr-CA"/>
        </w:rPr>
        <w:t xml:space="preserve">à </w:t>
      </w:r>
      <w:r w:rsidRPr="00EF0477">
        <w:rPr>
          <w:rFonts w:ascii="Avenir Next LT Pro" w:hAnsi="Avenir Next LT Pro" w:cstheme="minorHAnsi"/>
          <w:color w:val="000000" w:themeColor="text1"/>
          <w:sz w:val="22"/>
          <w:szCs w:val="22"/>
          <w:lang w:val="fr-CA"/>
        </w:rPr>
        <w:t>une erreur humaine</w:t>
      </w:r>
      <w:r w:rsidR="00564463" w:rsidRPr="00EF0477">
        <w:rPr>
          <w:rFonts w:ascii="Avenir Next LT Pro" w:hAnsi="Avenir Next LT Pro" w:cstheme="minorHAnsi"/>
          <w:color w:val="000000" w:themeColor="text1"/>
          <w:sz w:val="22"/>
          <w:szCs w:val="22"/>
          <w:lang w:val="fr-CA"/>
        </w:rPr>
        <w:t>.</w:t>
      </w:r>
    </w:p>
    <w:p w14:paraId="4700F891" w14:textId="77777777" w:rsidR="0087353A" w:rsidRPr="00EF0477" w:rsidRDefault="0087353A" w:rsidP="0087353A">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0B4CB18A" w14:textId="77777777" w:rsidR="0087353A" w:rsidRPr="00EF0477" w:rsidRDefault="0087353A" w:rsidP="0087353A">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1843ACF6" w14:textId="77777777" w:rsidR="0087353A" w:rsidRPr="00EF0477" w:rsidRDefault="0087353A" w:rsidP="0087353A">
      <w:pPr>
        <w:pBdr>
          <w:bottom w:val="single" w:sz="2" w:space="1" w:color="244061" w:themeColor="accent1" w:themeShade="80"/>
        </w:pBdr>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sz w:val="28"/>
          <w:szCs w:val="28"/>
          <w:lang w:val="fr-CA"/>
        </w:rPr>
        <w:t>2.6</w:t>
      </w:r>
      <w:r w:rsidRPr="00EF0477">
        <w:rPr>
          <w:rFonts w:ascii="Avenir Next LT Pro" w:hAnsi="Avenir Next LT Pro" w:cstheme="minorHAnsi"/>
          <w:b/>
          <w:bCs/>
          <w:color w:val="000000" w:themeColor="text1"/>
          <w:lang w:val="fr-CA"/>
        </w:rPr>
        <w:tab/>
        <w:t>PRÉSOMPTION</w:t>
      </w:r>
    </w:p>
    <w:p w14:paraId="774F2B30" w14:textId="77777777" w:rsidR="0087353A" w:rsidRPr="00EF0477" w:rsidRDefault="0087353A" w:rsidP="0087353A">
      <w:pPr>
        <w:rPr>
          <w:rFonts w:ascii="Avenir Next LT Pro" w:hAnsi="Avenir Next LT Pro" w:cstheme="minorHAnsi"/>
          <w:color w:val="000000" w:themeColor="text1"/>
          <w:sz w:val="22"/>
          <w:szCs w:val="22"/>
          <w:lang w:val="fr-CA"/>
        </w:rPr>
      </w:pPr>
    </w:p>
    <w:p w14:paraId="3338B7C4" w14:textId="3E989B23" w:rsidR="0087353A" w:rsidRPr="00EF0477" w:rsidRDefault="0087353A" w:rsidP="0087353A">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Le déclenchement d’un système d’alarme est présumé, en l’absence de preuve contraire, être </w:t>
      </w:r>
      <w:r w:rsidR="00B77623" w:rsidRPr="00EF0477">
        <w:rPr>
          <w:rFonts w:ascii="Avenir Next LT Pro" w:hAnsi="Avenir Next LT Pro" w:cstheme="minorHAnsi"/>
          <w:color w:val="000000" w:themeColor="text1"/>
          <w:sz w:val="22"/>
          <w:szCs w:val="22"/>
          <w:lang w:val="fr-CA"/>
        </w:rPr>
        <w:t>déclenché inutilement (fausse alarme)</w:t>
      </w:r>
      <w:r w:rsidRPr="00EF0477">
        <w:rPr>
          <w:rFonts w:ascii="Avenir Next LT Pro" w:hAnsi="Avenir Next LT Pro" w:cstheme="minorHAnsi"/>
          <w:color w:val="000000" w:themeColor="text1"/>
          <w:sz w:val="22"/>
          <w:szCs w:val="22"/>
          <w:lang w:val="fr-CA"/>
        </w:rPr>
        <w:t xml:space="preserve"> lorsqu’aucune preuve ou trace de la présence d’intrus, de la commission d’une infraction, d’un incendie ou d’un début d’incendie n’est constatée sur les lieux protégés lors de l’arrivée des policiers, pompiers ou de l’officier chargé de l’application de tout ou partie du présent règlement.</w:t>
      </w:r>
    </w:p>
    <w:p w14:paraId="21EEA043" w14:textId="77777777" w:rsidR="001060EF" w:rsidRPr="00EF0477" w:rsidRDefault="001060EF" w:rsidP="007814F1">
      <w:pPr>
        <w:jc w:val="center"/>
        <w:rPr>
          <w:rFonts w:ascii="Avenir Next LT Pro" w:hAnsi="Avenir Next LT Pro" w:cstheme="minorHAnsi"/>
          <w:b/>
          <w:color w:val="000000" w:themeColor="text1"/>
          <w:lang w:val="fr-CA"/>
        </w:rPr>
        <w:sectPr w:rsidR="001060EF" w:rsidRPr="00EF0477" w:rsidSect="00B11F88">
          <w:headerReference w:type="default" r:id="rId20"/>
          <w:footerReference w:type="default" r:id="rId21"/>
          <w:pgSz w:w="12240" w:h="15840" w:code="1"/>
          <w:pgMar w:top="1872" w:right="1440" w:bottom="1440" w:left="1440" w:header="864" w:footer="720" w:gutter="0"/>
          <w:pgNumType w:start="1" w:chapSep="emDash"/>
          <w:cols w:space="720"/>
          <w:noEndnote/>
          <w:docGrid w:linePitch="326"/>
        </w:sectPr>
      </w:pPr>
    </w:p>
    <w:p w14:paraId="5A86FDCF" w14:textId="77777777" w:rsidR="001060EF" w:rsidRPr="00EF0477" w:rsidRDefault="001060EF" w:rsidP="001060EF">
      <w:pPr>
        <w:ind w:left="4050"/>
        <w:jc w:val="right"/>
        <w:rPr>
          <w:rFonts w:ascii="Avenir Next LT Pro" w:hAnsi="Avenir Next LT Pro" w:cstheme="minorHAnsi"/>
          <w:color w:val="000000" w:themeColor="text1"/>
          <w:sz w:val="32"/>
          <w:szCs w:val="32"/>
          <w:lang w:val="fr-CA"/>
        </w:rPr>
      </w:pPr>
      <w:bookmarkStart w:id="13" w:name="_Hlk62045177"/>
    </w:p>
    <w:p w14:paraId="07C3D561" w14:textId="77777777" w:rsidR="001060EF" w:rsidRPr="00EF0477" w:rsidRDefault="001060EF" w:rsidP="001060EF">
      <w:pPr>
        <w:tabs>
          <w:tab w:val="left" w:pos="709"/>
        </w:tabs>
        <w:ind w:left="4050"/>
        <w:jc w:val="right"/>
        <w:rPr>
          <w:rFonts w:ascii="Avenir Next LT Pro" w:hAnsi="Avenir Next LT Pro" w:cstheme="minorHAnsi"/>
          <w:color w:val="000000" w:themeColor="text1"/>
          <w:sz w:val="32"/>
          <w:szCs w:val="32"/>
          <w:lang w:val="fr-CA"/>
        </w:rPr>
      </w:pPr>
    </w:p>
    <w:p w14:paraId="7EDDA248" w14:textId="77777777" w:rsidR="001060EF" w:rsidRPr="00EF0477" w:rsidRDefault="001060EF" w:rsidP="001060EF">
      <w:pPr>
        <w:tabs>
          <w:tab w:val="left" w:pos="709"/>
        </w:tabs>
        <w:ind w:left="4050"/>
        <w:jc w:val="right"/>
        <w:rPr>
          <w:rFonts w:ascii="Avenir Next LT Pro" w:hAnsi="Avenir Next LT Pro" w:cstheme="minorHAnsi"/>
          <w:color w:val="000000" w:themeColor="text1"/>
          <w:sz w:val="32"/>
          <w:szCs w:val="32"/>
          <w:lang w:val="fr-CA"/>
        </w:rPr>
      </w:pPr>
    </w:p>
    <w:p w14:paraId="17A79F44" w14:textId="77777777" w:rsidR="001060EF" w:rsidRPr="00EF0477" w:rsidRDefault="001060EF" w:rsidP="001060EF">
      <w:pPr>
        <w:tabs>
          <w:tab w:val="left" w:pos="709"/>
        </w:tabs>
        <w:ind w:left="4050"/>
        <w:jc w:val="right"/>
        <w:rPr>
          <w:rFonts w:ascii="Avenir Next LT Pro" w:hAnsi="Avenir Next LT Pro" w:cstheme="minorHAnsi"/>
          <w:color w:val="000000" w:themeColor="text1"/>
          <w:sz w:val="32"/>
          <w:szCs w:val="32"/>
          <w:lang w:val="fr-CA"/>
        </w:rPr>
      </w:pPr>
    </w:p>
    <w:p w14:paraId="1495B7F7" w14:textId="77777777" w:rsidR="001060EF" w:rsidRPr="00EF0477" w:rsidRDefault="001060EF" w:rsidP="001060EF">
      <w:pPr>
        <w:tabs>
          <w:tab w:val="left" w:pos="709"/>
        </w:tabs>
        <w:ind w:left="4050"/>
        <w:jc w:val="right"/>
        <w:rPr>
          <w:rFonts w:ascii="Avenir Next LT Pro" w:hAnsi="Avenir Next LT Pro" w:cstheme="minorHAnsi"/>
          <w:color w:val="000000" w:themeColor="text1"/>
          <w:sz w:val="32"/>
          <w:szCs w:val="32"/>
          <w:lang w:val="fr-CA"/>
        </w:rPr>
      </w:pPr>
    </w:p>
    <w:p w14:paraId="4EBF446A" w14:textId="77777777" w:rsidR="001060EF" w:rsidRPr="00EF0477" w:rsidRDefault="001060EF" w:rsidP="001060EF">
      <w:pPr>
        <w:tabs>
          <w:tab w:val="left" w:pos="709"/>
        </w:tabs>
        <w:ind w:left="4050"/>
        <w:jc w:val="right"/>
        <w:rPr>
          <w:rFonts w:ascii="Avenir Next LT Pro" w:hAnsi="Avenir Next LT Pro" w:cstheme="minorHAnsi"/>
          <w:color w:val="000000" w:themeColor="text1"/>
          <w:sz w:val="32"/>
          <w:szCs w:val="32"/>
          <w:lang w:val="fr-CA"/>
        </w:rPr>
      </w:pPr>
    </w:p>
    <w:p w14:paraId="1AB06D81" w14:textId="77777777" w:rsidR="001060EF" w:rsidRPr="00EF0477" w:rsidRDefault="001060EF" w:rsidP="001060EF">
      <w:pPr>
        <w:tabs>
          <w:tab w:val="left" w:pos="709"/>
        </w:tabs>
        <w:ind w:left="4050"/>
        <w:jc w:val="right"/>
        <w:rPr>
          <w:rFonts w:ascii="Avenir Next LT Pro" w:hAnsi="Avenir Next LT Pro" w:cstheme="minorHAnsi"/>
          <w:b/>
          <w:bCs/>
          <w:color w:val="000000" w:themeColor="text1"/>
          <w:sz w:val="32"/>
          <w:szCs w:val="32"/>
          <w:lang w:val="fr-CA"/>
        </w:rPr>
      </w:pPr>
      <w:r w:rsidRPr="00EF0477">
        <w:rPr>
          <w:rFonts w:ascii="Avenir Next LT Pro" w:hAnsi="Avenir Next LT Pro" w:cstheme="minorHAnsi"/>
          <w:b/>
          <w:bCs/>
          <w:color w:val="000000" w:themeColor="text1"/>
          <w:sz w:val="32"/>
          <w:szCs w:val="32"/>
          <w:lang w:val="fr-CA"/>
        </w:rPr>
        <w:t>Règlement uniformisé relatif à la sécurité et à la qualité de vie</w:t>
      </w:r>
    </w:p>
    <w:p w14:paraId="7D659CEA" w14:textId="77777777" w:rsidR="001060EF" w:rsidRPr="00EF0477" w:rsidRDefault="001060EF" w:rsidP="001060EF">
      <w:pPr>
        <w:tabs>
          <w:tab w:val="left" w:pos="709"/>
        </w:tabs>
        <w:ind w:left="4050"/>
        <w:jc w:val="right"/>
        <w:rPr>
          <w:rFonts w:ascii="Avenir Next LT Pro" w:hAnsi="Avenir Next LT Pro" w:cstheme="minorHAnsi"/>
          <w:color w:val="000000" w:themeColor="text1"/>
          <w:sz w:val="28"/>
          <w:szCs w:val="28"/>
          <w:lang w:val="fr-CA"/>
        </w:rPr>
      </w:pPr>
    </w:p>
    <w:p w14:paraId="3E41BFE8" w14:textId="77777777" w:rsidR="001060EF" w:rsidRPr="00EF0477" w:rsidRDefault="001060EF" w:rsidP="001060EF">
      <w:pPr>
        <w:pBdr>
          <w:bottom w:val="single" w:sz="12" w:space="1" w:color="244061" w:themeColor="accent1" w:themeShade="80"/>
        </w:pBdr>
        <w:tabs>
          <w:tab w:val="left" w:pos="709"/>
        </w:tabs>
        <w:ind w:left="2880"/>
        <w:jc w:val="right"/>
        <w:rPr>
          <w:rFonts w:ascii="Avenir Next LT Pro" w:hAnsi="Avenir Next LT Pro" w:cstheme="minorHAnsi"/>
          <w:color w:val="000000" w:themeColor="text1"/>
          <w:sz w:val="28"/>
          <w:szCs w:val="28"/>
          <w:lang w:val="fr-CA"/>
        </w:rPr>
      </w:pPr>
      <w:r w:rsidRPr="00EF0477">
        <w:rPr>
          <w:rFonts w:ascii="Avenir Next LT Pro" w:hAnsi="Avenir Next LT Pro" w:cstheme="minorHAnsi"/>
          <w:color w:val="000000" w:themeColor="text1"/>
          <w:sz w:val="28"/>
          <w:szCs w:val="28"/>
          <w:lang w:val="fr-CA"/>
        </w:rPr>
        <w:t>Chapitre 3 – Dispositions relatives aux animaux</w:t>
      </w:r>
    </w:p>
    <w:p w14:paraId="7B6C0DB4" w14:textId="77777777" w:rsidR="001060EF" w:rsidRPr="00EF0477" w:rsidRDefault="001060EF" w:rsidP="001060EF">
      <w:pPr>
        <w:pBdr>
          <w:bottom w:val="single" w:sz="12" w:space="1" w:color="244061" w:themeColor="accent1" w:themeShade="80"/>
        </w:pBdr>
        <w:tabs>
          <w:tab w:val="left" w:pos="709"/>
        </w:tabs>
        <w:ind w:left="2880"/>
        <w:jc w:val="right"/>
        <w:rPr>
          <w:rFonts w:ascii="Avenir Next LT Pro" w:hAnsi="Avenir Next LT Pro" w:cstheme="minorHAnsi"/>
          <w:color w:val="000000" w:themeColor="text1"/>
          <w:sz w:val="10"/>
          <w:szCs w:val="10"/>
          <w:lang w:val="fr-CA"/>
        </w:rPr>
      </w:pPr>
    </w:p>
    <w:p w14:paraId="7B56BE34" w14:textId="77777777" w:rsidR="001060EF" w:rsidRPr="00EF0477" w:rsidRDefault="001060EF" w:rsidP="001060EF">
      <w:pPr>
        <w:tabs>
          <w:tab w:val="left" w:pos="709"/>
        </w:tabs>
        <w:rPr>
          <w:rFonts w:ascii="Avenir Next LT Pro" w:hAnsi="Avenir Next LT Pro" w:cstheme="minorHAnsi"/>
          <w:color w:val="000000" w:themeColor="text1"/>
          <w:sz w:val="28"/>
          <w:szCs w:val="28"/>
          <w:lang w:val="fr-CA"/>
        </w:rPr>
      </w:pPr>
    </w:p>
    <w:bookmarkEnd w:id="13"/>
    <w:p w14:paraId="49CBCEFF" w14:textId="77777777" w:rsidR="001060EF" w:rsidRPr="00EF0477" w:rsidRDefault="001060EF" w:rsidP="001060EF">
      <w:pPr>
        <w:pBdr>
          <w:bottom w:val="single" w:sz="4" w:space="1" w:color="244061" w:themeColor="accent1" w:themeShade="80"/>
        </w:pBdr>
        <w:tabs>
          <w:tab w:val="left" w:pos="709"/>
        </w:tabs>
        <w:rPr>
          <w:rFonts w:ascii="Avenir Next LT Pro" w:hAnsi="Avenir Next LT Pro" w:cstheme="minorHAnsi"/>
          <w:b/>
          <w:bCs/>
          <w:color w:val="000000" w:themeColor="text1"/>
          <w:sz w:val="32"/>
          <w:szCs w:val="32"/>
          <w:lang w:val="fr-CA"/>
        </w:rPr>
        <w:sectPr w:rsidR="001060EF" w:rsidRPr="00EF0477" w:rsidSect="001060EF">
          <w:headerReference w:type="default" r:id="rId22"/>
          <w:footerReference w:type="default" r:id="rId23"/>
          <w:pgSz w:w="12240" w:h="15840" w:code="1"/>
          <w:pgMar w:top="1872" w:right="1440" w:bottom="1440" w:left="1440" w:header="864" w:footer="720" w:gutter="0"/>
          <w:pgNumType w:chapStyle="1" w:chapSep="emDash"/>
          <w:cols w:space="720"/>
          <w:noEndnote/>
          <w:titlePg/>
          <w:docGrid w:linePitch="326"/>
        </w:sectPr>
      </w:pPr>
    </w:p>
    <w:p w14:paraId="2AD0DB17" w14:textId="77777777" w:rsidR="001060EF" w:rsidRPr="00EF0477" w:rsidRDefault="001060EF" w:rsidP="001060EF">
      <w:pPr>
        <w:pBdr>
          <w:bottom w:val="single" w:sz="4" w:space="1" w:color="244061" w:themeColor="accent1" w:themeShade="80"/>
        </w:pBdr>
        <w:tabs>
          <w:tab w:val="left" w:pos="709"/>
        </w:tabs>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sz w:val="28"/>
          <w:szCs w:val="28"/>
          <w:lang w:val="fr-CA"/>
        </w:rPr>
        <w:lastRenderedPageBreak/>
        <w:t>3.1</w:t>
      </w:r>
      <w:r w:rsidRPr="00EF0477">
        <w:rPr>
          <w:rFonts w:ascii="Avenir Next LT Pro" w:hAnsi="Avenir Next LT Pro" w:cstheme="minorHAnsi"/>
          <w:b/>
          <w:bCs/>
          <w:color w:val="000000" w:themeColor="text1"/>
          <w:lang w:val="fr-CA"/>
        </w:rPr>
        <w:tab/>
        <w:t>DISPOSITIONS RELATIVES AUX CHIENS</w:t>
      </w:r>
    </w:p>
    <w:p w14:paraId="2971BBA7" w14:textId="77777777" w:rsidR="001060EF" w:rsidRPr="00EF0477" w:rsidRDefault="001060EF" w:rsidP="001060EF">
      <w:pPr>
        <w:rPr>
          <w:rFonts w:asciiTheme="minorHAnsi" w:hAnsiTheme="minorHAnsi" w:cstheme="minorHAnsi"/>
          <w:color w:val="000000" w:themeColor="text1"/>
          <w:sz w:val="22"/>
          <w:szCs w:val="22"/>
          <w:lang w:val="fr-CA"/>
        </w:rPr>
      </w:pPr>
    </w:p>
    <w:p w14:paraId="0B38B549" w14:textId="77777777" w:rsidR="001060EF" w:rsidRPr="00EF0477" w:rsidRDefault="001060EF" w:rsidP="001060EF">
      <w:pPr>
        <w:ind w:left="720"/>
        <w:rPr>
          <w:rFonts w:ascii="Avenir Next LT Pro" w:hAnsi="Avenir Next LT Pro" w:cstheme="minorHAnsi"/>
          <w:b/>
          <w:color w:val="000000" w:themeColor="text1"/>
          <w:sz w:val="22"/>
          <w:szCs w:val="22"/>
          <w:lang w:val="fr-CA"/>
        </w:rPr>
      </w:pPr>
      <w:r w:rsidRPr="00EF0477">
        <w:rPr>
          <w:rFonts w:ascii="Avenir Next LT Pro" w:hAnsi="Avenir Next LT Pro" w:cstheme="minorHAnsi"/>
          <w:b/>
          <w:color w:val="000000" w:themeColor="text1"/>
          <w:sz w:val="22"/>
          <w:szCs w:val="22"/>
          <w:lang w:val="fr-CA"/>
        </w:rPr>
        <w:t>3.1.1</w:t>
      </w:r>
      <w:r w:rsidRPr="00EF0477">
        <w:rPr>
          <w:rFonts w:ascii="Avenir Next LT Pro" w:hAnsi="Avenir Next LT Pro" w:cstheme="minorHAnsi"/>
          <w:b/>
          <w:color w:val="000000" w:themeColor="text1"/>
          <w:sz w:val="22"/>
          <w:szCs w:val="22"/>
          <w:lang w:val="fr-CA"/>
        </w:rPr>
        <w:tab/>
        <w:t>Enregistrement</w:t>
      </w:r>
    </w:p>
    <w:p w14:paraId="198F6D2A" w14:textId="77777777" w:rsidR="001060EF" w:rsidRPr="00EF0477" w:rsidRDefault="001060EF" w:rsidP="001060EF">
      <w:pPr>
        <w:tabs>
          <w:tab w:val="left" w:pos="709"/>
        </w:tabs>
        <w:ind w:left="720"/>
        <w:rPr>
          <w:rFonts w:ascii="Avenir Next LT Pro" w:hAnsi="Avenir Next LT Pro" w:cstheme="minorHAnsi"/>
          <w:bCs/>
          <w:color w:val="000000" w:themeColor="text1"/>
          <w:sz w:val="22"/>
          <w:szCs w:val="22"/>
          <w:lang w:val="fr-CA"/>
        </w:rPr>
      </w:pPr>
    </w:p>
    <w:p w14:paraId="2E5BAE37" w14:textId="08F2928A" w:rsidR="001060EF" w:rsidRPr="00EF0477" w:rsidRDefault="001060EF" w:rsidP="001060EF">
      <w:pPr>
        <w:pStyle w:val="Paragraphedeliste"/>
        <w:widowControl/>
        <w:numPr>
          <w:ilvl w:val="0"/>
          <w:numId w:val="6"/>
        </w:numPr>
        <w:autoSpaceDE/>
        <w:autoSpaceDN/>
        <w:adjustRightInd/>
        <w:jc w:val="both"/>
        <w:rPr>
          <w:rFonts w:ascii="Avenir Next LT Pro" w:hAnsi="Avenir Next LT Pro"/>
          <w:color w:val="000000" w:themeColor="text1"/>
          <w:sz w:val="22"/>
          <w:szCs w:val="22"/>
          <w:lang w:val="fr-CA" w:eastAsia="fr-FR"/>
        </w:rPr>
      </w:pPr>
      <w:r w:rsidRPr="00EF0477">
        <w:rPr>
          <w:rFonts w:ascii="Avenir Next LT Pro" w:hAnsi="Avenir Next LT Pro"/>
          <w:color w:val="000000" w:themeColor="text1"/>
          <w:sz w:val="22"/>
          <w:szCs w:val="22"/>
          <w:lang w:val="fr-CA" w:eastAsia="fr-FR"/>
        </w:rPr>
        <w:t xml:space="preserve">Le propriétaire ou gardien d’un chien qui réside </w:t>
      </w:r>
      <w:bookmarkStart w:id="14" w:name="_Hlk55985859"/>
      <w:r w:rsidRPr="00EF0477">
        <w:rPr>
          <w:rFonts w:ascii="Avenir Next LT Pro" w:hAnsi="Avenir Next LT Pro"/>
          <w:color w:val="000000" w:themeColor="text1"/>
          <w:sz w:val="22"/>
          <w:szCs w:val="22"/>
          <w:lang w:val="fr-CA" w:eastAsia="fr-FR"/>
        </w:rPr>
        <w:t xml:space="preserve">sur le territoire de la municipalité </w:t>
      </w:r>
      <w:bookmarkEnd w:id="14"/>
      <w:r w:rsidRPr="00EF0477">
        <w:rPr>
          <w:rFonts w:ascii="Avenir Next LT Pro" w:hAnsi="Avenir Next LT Pro"/>
          <w:color w:val="000000" w:themeColor="text1"/>
          <w:sz w:val="22"/>
          <w:szCs w:val="22"/>
          <w:lang w:val="fr-CA" w:eastAsia="fr-FR"/>
        </w:rPr>
        <w:t xml:space="preserve">doit obtenir une médaille pour ce chien en procédant à son enregistrement auprès de la </w:t>
      </w:r>
      <w:r w:rsidR="00C85175" w:rsidRPr="00EF0477">
        <w:rPr>
          <w:rFonts w:ascii="Avenir Next LT Pro" w:hAnsi="Avenir Next LT Pro"/>
          <w:color w:val="000000" w:themeColor="text1"/>
          <w:sz w:val="22"/>
          <w:szCs w:val="22"/>
          <w:lang w:val="fr-CA" w:eastAsia="fr-FR"/>
        </w:rPr>
        <w:t>M</w:t>
      </w:r>
      <w:r w:rsidRPr="00EF0477">
        <w:rPr>
          <w:rFonts w:ascii="Avenir Next LT Pro" w:hAnsi="Avenir Next LT Pro"/>
          <w:color w:val="000000" w:themeColor="text1"/>
          <w:sz w:val="22"/>
          <w:szCs w:val="22"/>
          <w:lang w:val="fr-CA" w:eastAsia="fr-FR"/>
        </w:rPr>
        <w:t>unicipalité</w:t>
      </w:r>
      <w:r w:rsidR="00A942F2" w:rsidRPr="00EF0477">
        <w:rPr>
          <w:rFonts w:ascii="Avenir Next LT Pro" w:hAnsi="Avenir Next LT Pro"/>
          <w:color w:val="000000" w:themeColor="text1"/>
          <w:sz w:val="22"/>
          <w:szCs w:val="22"/>
          <w:lang w:val="fr-CA" w:eastAsia="fr-FR"/>
        </w:rPr>
        <w:t xml:space="preserve"> </w:t>
      </w:r>
      <w:r w:rsidR="00A942F2" w:rsidRPr="00EF0477">
        <w:rPr>
          <w:rFonts w:ascii="Avenir Next LT Pro" w:eastAsia="Aptos" w:hAnsi="Avenir Next LT Pro"/>
          <w:color w:val="000000" w:themeColor="text1"/>
          <w:sz w:val="22"/>
          <w:szCs w:val="22"/>
          <w:lang w:val="fr-CA" w:eastAsia="fr-FR"/>
        </w:rPr>
        <w:t>dans un délai de 30 jours de l’acquisition du chien, de l’établissement de sa résidence principale dans la municipalité ou du jour où le chien atteint l’âge de 3 mois</w:t>
      </w:r>
      <w:r w:rsidRPr="00EF0477">
        <w:rPr>
          <w:rFonts w:ascii="Avenir Next LT Pro" w:hAnsi="Avenir Next LT Pro"/>
          <w:color w:val="000000" w:themeColor="text1"/>
          <w:sz w:val="22"/>
          <w:szCs w:val="22"/>
          <w:lang w:val="fr-CA" w:eastAsia="fr-FR"/>
        </w:rPr>
        <w:t>. *</w:t>
      </w:r>
    </w:p>
    <w:p w14:paraId="0E37322D" w14:textId="77777777" w:rsidR="001060EF" w:rsidRPr="00EF0477" w:rsidRDefault="001060EF" w:rsidP="001060EF">
      <w:pPr>
        <w:widowControl/>
        <w:autoSpaceDE/>
        <w:autoSpaceDN/>
        <w:adjustRightInd/>
        <w:ind w:left="1069"/>
        <w:rPr>
          <w:rFonts w:ascii="Avenir Next LT Pro" w:hAnsi="Avenir Next LT Pro"/>
          <w:color w:val="000000" w:themeColor="text1"/>
          <w:sz w:val="22"/>
          <w:szCs w:val="22"/>
          <w:lang w:val="fr-CA" w:eastAsia="fr-FR"/>
        </w:rPr>
      </w:pPr>
    </w:p>
    <w:p w14:paraId="09B476B5" w14:textId="39EEBD27" w:rsidR="002F053C" w:rsidRPr="00EF0477" w:rsidRDefault="002F053C" w:rsidP="007F56DF">
      <w:pPr>
        <w:widowControl/>
        <w:autoSpaceDE/>
        <w:autoSpaceDN/>
        <w:adjustRightInd/>
        <w:ind w:left="1069"/>
        <w:rPr>
          <w:rFonts w:ascii="Avenir Next LT Pro" w:eastAsia="Aptos" w:hAnsi="Avenir Next LT Pro" w:cs="Times New Roman"/>
          <w:color w:val="000000" w:themeColor="text1"/>
          <w:sz w:val="22"/>
          <w:szCs w:val="22"/>
          <w:lang w:val="fr-CA" w:eastAsia="fr-FR"/>
        </w:rPr>
      </w:pPr>
      <w:r w:rsidRPr="00EF0477">
        <w:rPr>
          <w:rFonts w:ascii="Avenir Next LT Pro" w:eastAsia="Aptos" w:hAnsi="Avenir Next LT Pro" w:cs="Times New Roman"/>
          <w:color w:val="000000" w:themeColor="text1"/>
          <w:sz w:val="22"/>
          <w:szCs w:val="22"/>
          <w:lang w:val="fr-CA" w:eastAsia="fr-FR"/>
        </w:rPr>
        <w:t xml:space="preserve">Malgré </w:t>
      </w:r>
      <w:r w:rsidR="005B5B2A" w:rsidRPr="00EF0477">
        <w:rPr>
          <w:rFonts w:ascii="Avenir Next LT Pro" w:eastAsia="Aptos" w:hAnsi="Avenir Next LT Pro" w:cs="Times New Roman"/>
          <w:color w:val="000000" w:themeColor="text1"/>
          <w:sz w:val="22"/>
          <w:szCs w:val="22"/>
          <w:lang w:val="fr-CA" w:eastAsia="fr-FR"/>
        </w:rPr>
        <w:t>ce qui précède</w:t>
      </w:r>
      <w:r w:rsidRPr="00EF0477">
        <w:rPr>
          <w:rFonts w:ascii="Avenir Next LT Pro" w:eastAsia="Aptos" w:hAnsi="Avenir Next LT Pro" w:cs="Times New Roman"/>
          <w:color w:val="000000" w:themeColor="text1"/>
          <w:sz w:val="22"/>
          <w:szCs w:val="22"/>
          <w:lang w:val="fr-CA" w:eastAsia="fr-FR"/>
        </w:rPr>
        <w:t>, l’obligation d’enregistrer un chien:</w:t>
      </w:r>
    </w:p>
    <w:p w14:paraId="6B3AC396" w14:textId="77777777" w:rsidR="002F053C" w:rsidRPr="00EF0477" w:rsidRDefault="002F053C" w:rsidP="007F56DF">
      <w:pPr>
        <w:widowControl/>
        <w:autoSpaceDE/>
        <w:autoSpaceDN/>
        <w:adjustRightInd/>
        <w:ind w:left="1069"/>
        <w:rPr>
          <w:rFonts w:ascii="Avenir Next LT Pro" w:eastAsia="Aptos" w:hAnsi="Avenir Next LT Pro" w:cs="Times New Roman"/>
          <w:color w:val="000000" w:themeColor="text1"/>
          <w:sz w:val="22"/>
          <w:szCs w:val="22"/>
          <w:lang w:val="fr-CA" w:eastAsia="fr-FR"/>
        </w:rPr>
      </w:pPr>
    </w:p>
    <w:p w14:paraId="472A9A7C" w14:textId="69C6A092" w:rsidR="002F053C" w:rsidRPr="00EF0477" w:rsidRDefault="002F053C" w:rsidP="005B5B2A">
      <w:pPr>
        <w:pStyle w:val="Paragraphedeliste"/>
        <w:widowControl/>
        <w:numPr>
          <w:ilvl w:val="0"/>
          <w:numId w:val="38"/>
        </w:numPr>
        <w:autoSpaceDE/>
        <w:autoSpaceDN/>
        <w:adjustRightInd/>
        <w:spacing w:line="259" w:lineRule="auto"/>
        <w:jc w:val="both"/>
        <w:rPr>
          <w:rFonts w:ascii="Avenir Next LT Pro" w:eastAsia="Aptos" w:hAnsi="Avenir Next LT Pro"/>
          <w:color w:val="000000" w:themeColor="text1"/>
          <w:sz w:val="22"/>
          <w:szCs w:val="22"/>
          <w:lang w:val="fr-CA" w:eastAsia="fr-FR"/>
        </w:rPr>
      </w:pPr>
      <w:r w:rsidRPr="00EF0477">
        <w:rPr>
          <w:rFonts w:ascii="Avenir Next LT Pro" w:eastAsia="Aptos" w:hAnsi="Avenir Next LT Pro"/>
          <w:color w:val="000000" w:themeColor="text1"/>
          <w:sz w:val="22"/>
          <w:szCs w:val="22"/>
          <w:lang w:val="fr-CA" w:eastAsia="en-US"/>
        </w:rPr>
        <w:t>s’applique</w:t>
      </w:r>
      <w:r w:rsidRPr="00EF0477">
        <w:rPr>
          <w:rFonts w:ascii="Avenir Next LT Pro" w:eastAsia="Aptos" w:hAnsi="Avenir Next LT Pro"/>
          <w:color w:val="000000" w:themeColor="text1"/>
          <w:sz w:val="22"/>
          <w:szCs w:val="22"/>
          <w:lang w:val="fr-CA" w:eastAsia="fr-FR"/>
        </w:rPr>
        <w:t xml:space="preserve"> à compter du jour où le chien atteint l’âge de 6 mois lorsqu’un éleveur de chiens est propriétaire ou gardien du chien;</w:t>
      </w:r>
    </w:p>
    <w:p w14:paraId="612CC927" w14:textId="77777777" w:rsidR="002F053C" w:rsidRPr="00EF0477" w:rsidRDefault="002F053C" w:rsidP="002F053C">
      <w:pPr>
        <w:pStyle w:val="Paragraphedeliste"/>
        <w:widowControl/>
        <w:autoSpaceDE/>
        <w:autoSpaceDN/>
        <w:adjustRightInd/>
        <w:spacing w:line="259" w:lineRule="auto"/>
        <w:ind w:left="1440"/>
        <w:rPr>
          <w:rFonts w:ascii="Avenir Next LT Pro" w:eastAsia="Aptos" w:hAnsi="Avenir Next LT Pro"/>
          <w:color w:val="000000" w:themeColor="text1"/>
          <w:sz w:val="22"/>
          <w:szCs w:val="22"/>
          <w:lang w:val="fr-CA" w:eastAsia="fr-FR"/>
        </w:rPr>
      </w:pPr>
    </w:p>
    <w:p w14:paraId="639B3B39" w14:textId="4AA39DA8" w:rsidR="002F053C" w:rsidRPr="00EF0477" w:rsidRDefault="005B5B2A" w:rsidP="002F053C">
      <w:pPr>
        <w:widowControl/>
        <w:autoSpaceDE/>
        <w:autoSpaceDN/>
        <w:adjustRightInd/>
        <w:spacing w:line="259" w:lineRule="auto"/>
        <w:ind w:left="1440" w:hanging="360"/>
        <w:rPr>
          <w:rFonts w:ascii="Avenir Next LT Pro" w:eastAsia="Aptos" w:hAnsi="Avenir Next LT Pro" w:cs="Times New Roman"/>
          <w:color w:val="000000" w:themeColor="text1"/>
          <w:sz w:val="22"/>
          <w:szCs w:val="22"/>
          <w:lang w:val="fr-CA" w:eastAsia="fr-FR"/>
        </w:rPr>
      </w:pPr>
      <w:r w:rsidRPr="00EF0477">
        <w:rPr>
          <w:rFonts w:ascii="Avenir Next LT Pro" w:eastAsia="Aptos" w:hAnsi="Avenir Next LT Pro" w:cs="Times New Roman"/>
          <w:color w:val="000000" w:themeColor="text1"/>
          <w:sz w:val="22"/>
          <w:szCs w:val="22"/>
          <w:lang w:val="fr-CA" w:eastAsia="fr-FR"/>
        </w:rPr>
        <w:t>-</w:t>
      </w:r>
      <w:r w:rsidR="002F053C" w:rsidRPr="00EF0477">
        <w:rPr>
          <w:rFonts w:ascii="Avenir Next LT Pro" w:eastAsia="Aptos" w:hAnsi="Avenir Next LT Pro" w:cs="Times New Roman"/>
          <w:color w:val="000000" w:themeColor="text1"/>
          <w:sz w:val="22"/>
          <w:szCs w:val="22"/>
          <w:lang w:val="fr-CA" w:eastAsia="fr-FR"/>
        </w:rPr>
        <w:tab/>
        <w:t xml:space="preserve">ne s’applique pas à une animalerie, soit un commerce où des animaux de compagnie sont gardés et offerts en vente au public, un établissement vétérinaire, un établissement d’enseignement ou un établissement qui exerce des activités de recherche ainsi qu’à une fourrière, un service animalier, un refuge ou toute personne ou organisme voué à la protection des animaux titulaire d’un permis visé à l’article 19 de la </w:t>
      </w:r>
      <w:r w:rsidR="002F053C" w:rsidRPr="00EF0477">
        <w:rPr>
          <w:rFonts w:ascii="Avenir Next LT Pro" w:eastAsia="Aptos" w:hAnsi="Avenir Next LT Pro" w:cs="Times New Roman"/>
          <w:i/>
          <w:iCs/>
          <w:color w:val="000000" w:themeColor="text1"/>
          <w:sz w:val="22"/>
          <w:szCs w:val="22"/>
          <w:lang w:val="fr-CA" w:eastAsia="fr-FR"/>
        </w:rPr>
        <w:t>Loi sur le bien-être et la sécurité de l’animal</w:t>
      </w:r>
      <w:r w:rsidR="002F053C" w:rsidRPr="00EF0477">
        <w:rPr>
          <w:rFonts w:ascii="Avenir Next LT Pro" w:eastAsia="Aptos" w:hAnsi="Avenir Next LT Pro" w:cs="Times New Roman"/>
          <w:color w:val="000000" w:themeColor="text1"/>
          <w:sz w:val="22"/>
          <w:szCs w:val="22"/>
          <w:lang w:val="fr-CA" w:eastAsia="fr-FR"/>
        </w:rPr>
        <w:t xml:space="preserve"> (</w:t>
      </w:r>
      <w:r w:rsidR="0070779F" w:rsidRPr="00EF0477">
        <w:rPr>
          <w:rFonts w:ascii="Avenir Next LT Pro" w:eastAsia="Aptos" w:hAnsi="Avenir Next LT Pro" w:cs="Times New Roman"/>
          <w:color w:val="000000" w:themeColor="text1"/>
          <w:sz w:val="22"/>
          <w:szCs w:val="22"/>
          <w:lang w:val="fr-CA" w:eastAsia="fr-FR"/>
        </w:rPr>
        <w:t xml:space="preserve">RLRQ c. </w:t>
      </w:r>
      <w:hyperlink r:id="rId24" w:tgtFrame="_blank" w:history="1">
        <w:r w:rsidR="002F053C" w:rsidRPr="00EF0477">
          <w:rPr>
            <w:rFonts w:ascii="Avenir Next LT Pro" w:eastAsia="Aptos" w:hAnsi="Avenir Next LT Pro" w:cs="Times New Roman"/>
            <w:color w:val="000000" w:themeColor="text1"/>
            <w:sz w:val="22"/>
            <w:szCs w:val="22"/>
            <w:lang w:val="fr-CA" w:eastAsia="fr-FR"/>
          </w:rPr>
          <w:t>B-3.1</w:t>
        </w:r>
      </w:hyperlink>
      <w:r w:rsidR="002F053C" w:rsidRPr="00EF0477">
        <w:rPr>
          <w:rFonts w:ascii="Avenir Next LT Pro" w:eastAsia="Aptos" w:hAnsi="Avenir Next LT Pro" w:cs="Times New Roman"/>
          <w:color w:val="000000" w:themeColor="text1"/>
          <w:sz w:val="22"/>
          <w:szCs w:val="22"/>
          <w:lang w:val="fr-CA" w:eastAsia="fr-FR"/>
        </w:rPr>
        <w:t>).</w:t>
      </w:r>
    </w:p>
    <w:p w14:paraId="01E30073" w14:textId="77777777" w:rsidR="001060EF" w:rsidRPr="00EF0477" w:rsidRDefault="001060EF" w:rsidP="001060EF">
      <w:pPr>
        <w:pStyle w:val="Paragraphedeliste"/>
        <w:widowControl/>
        <w:autoSpaceDE/>
        <w:autoSpaceDN/>
        <w:adjustRightInd/>
        <w:ind w:left="1069"/>
        <w:jc w:val="both"/>
        <w:rPr>
          <w:rFonts w:ascii="Avenir Next LT Pro" w:hAnsi="Avenir Next LT Pro"/>
          <w:color w:val="000000" w:themeColor="text1"/>
          <w:sz w:val="22"/>
          <w:szCs w:val="22"/>
          <w:lang w:val="fr-CA" w:eastAsia="fr-FR"/>
        </w:rPr>
      </w:pPr>
    </w:p>
    <w:p w14:paraId="7C94E668" w14:textId="569ADE09" w:rsidR="001060EF" w:rsidRPr="00EF0477" w:rsidRDefault="001060EF" w:rsidP="001060EF">
      <w:pPr>
        <w:pStyle w:val="Paragraphedeliste"/>
        <w:widowControl/>
        <w:numPr>
          <w:ilvl w:val="0"/>
          <w:numId w:val="6"/>
        </w:numPr>
        <w:autoSpaceDE/>
        <w:autoSpaceDN/>
        <w:adjustRightInd/>
        <w:jc w:val="both"/>
        <w:rPr>
          <w:rFonts w:ascii="Avenir Next LT Pro" w:hAnsi="Avenir Next LT Pro" w:cstheme="minorHAnsi"/>
          <w:color w:val="000000" w:themeColor="text1"/>
          <w:sz w:val="22"/>
          <w:szCs w:val="22"/>
          <w:lang w:val="fr-CA"/>
        </w:rPr>
      </w:pPr>
      <w:r w:rsidRPr="00EF0477">
        <w:rPr>
          <w:rFonts w:ascii="Avenir Next LT Pro" w:hAnsi="Avenir Next LT Pro"/>
          <w:bCs/>
          <w:color w:val="000000" w:themeColor="text1"/>
          <w:sz w:val="22"/>
          <w:szCs w:val="22"/>
          <w:lang w:val="fr-CA" w:eastAsia="fr-FR"/>
        </w:rPr>
        <w:t xml:space="preserve">Le </w:t>
      </w:r>
      <w:r w:rsidRPr="00EF0477">
        <w:rPr>
          <w:rFonts w:ascii="Avenir Next LT Pro" w:hAnsi="Avenir Next LT Pro"/>
          <w:color w:val="000000" w:themeColor="text1"/>
          <w:sz w:val="22"/>
          <w:szCs w:val="22"/>
          <w:lang w:val="fr-CA" w:eastAsia="fr-FR"/>
        </w:rPr>
        <w:t xml:space="preserve">propriétaire ou gardien </w:t>
      </w:r>
      <w:r w:rsidRPr="00EF0477">
        <w:rPr>
          <w:rFonts w:ascii="Avenir Next LT Pro" w:hAnsi="Avenir Next LT Pro"/>
          <w:bCs/>
          <w:color w:val="000000" w:themeColor="text1"/>
          <w:sz w:val="22"/>
          <w:szCs w:val="22"/>
          <w:lang w:val="fr-CA" w:eastAsia="fr-FR"/>
        </w:rPr>
        <w:t xml:space="preserve">d’un chien doit payer les frais annuels d’enregistrement indiqués à l’annexe 3.1 du présent règlement. </w:t>
      </w:r>
      <w:bookmarkStart w:id="15" w:name="_Hlk161991818"/>
      <w:r w:rsidR="006C4A6D" w:rsidRPr="00EF0477">
        <w:rPr>
          <w:rFonts w:ascii="Avenir Next LT Pro" w:hAnsi="Avenir Next LT Pro"/>
          <w:bCs/>
          <w:color w:val="000000" w:themeColor="text1"/>
          <w:sz w:val="22"/>
          <w:szCs w:val="22"/>
          <w:lang w:val="fr-CA" w:eastAsia="fr-FR"/>
        </w:rPr>
        <w:t>*</w:t>
      </w:r>
      <w:bookmarkEnd w:id="15"/>
    </w:p>
    <w:p w14:paraId="7758318B" w14:textId="77777777" w:rsidR="001060EF" w:rsidRPr="00EF0477" w:rsidRDefault="001060EF" w:rsidP="001060EF">
      <w:pPr>
        <w:pStyle w:val="Paragraphedeliste"/>
        <w:widowControl/>
        <w:autoSpaceDE/>
        <w:autoSpaceDN/>
        <w:adjustRightInd/>
        <w:ind w:left="1069"/>
        <w:jc w:val="both"/>
        <w:rPr>
          <w:rFonts w:ascii="Avenir Next LT Pro" w:hAnsi="Avenir Next LT Pro" w:cstheme="minorHAnsi"/>
          <w:color w:val="000000" w:themeColor="text1"/>
          <w:sz w:val="22"/>
          <w:szCs w:val="22"/>
          <w:lang w:val="fr-CA"/>
        </w:rPr>
      </w:pPr>
    </w:p>
    <w:p w14:paraId="313C9950" w14:textId="5B191958" w:rsidR="007E5A76" w:rsidRPr="00EF0477" w:rsidRDefault="001060EF" w:rsidP="001060EF">
      <w:pPr>
        <w:pStyle w:val="Paragraphedeliste"/>
        <w:widowControl/>
        <w:numPr>
          <w:ilvl w:val="0"/>
          <w:numId w:val="6"/>
        </w:numPr>
        <w:autoSpaceDE/>
        <w:autoSpaceDN/>
        <w:adjustRightInd/>
        <w:jc w:val="both"/>
        <w:rPr>
          <w:rFonts w:ascii="Avenir Next LT Pro" w:hAnsi="Avenir Next LT Pro"/>
          <w:bCs/>
          <w:color w:val="000000" w:themeColor="text1"/>
          <w:sz w:val="22"/>
          <w:szCs w:val="22"/>
          <w:lang w:val="fr-CA" w:eastAsia="fr-FR"/>
        </w:rPr>
      </w:pPr>
      <w:r w:rsidRPr="00EF0477">
        <w:rPr>
          <w:rFonts w:ascii="Avenir Next LT Pro" w:hAnsi="Avenir Next LT Pro"/>
          <w:bCs/>
          <w:color w:val="000000" w:themeColor="text1"/>
          <w:sz w:val="22"/>
          <w:szCs w:val="22"/>
          <w:lang w:val="fr-CA" w:eastAsia="fr-FR"/>
        </w:rPr>
        <w:t>La médaille émise lors de l’enregistrement du chien est valide pour la période indiquée à l’annexe 3.1.</w:t>
      </w:r>
      <w:r w:rsidR="00A406CF" w:rsidRPr="00EF0477">
        <w:rPr>
          <w:rFonts w:ascii="Avenir Next LT Pro" w:hAnsi="Avenir Next LT Pro"/>
          <w:bCs/>
          <w:color w:val="000000" w:themeColor="text1"/>
          <w:sz w:val="22"/>
          <w:szCs w:val="22"/>
          <w:lang w:val="fr-CA" w:eastAsia="fr-FR"/>
        </w:rPr>
        <w:t xml:space="preserve"> </w:t>
      </w:r>
      <w:r w:rsidR="007E5A76" w:rsidRPr="00EF0477">
        <w:rPr>
          <w:rFonts w:ascii="Avenir Next LT Pro" w:hAnsi="Avenir Next LT Pro"/>
          <w:bCs/>
          <w:color w:val="000000" w:themeColor="text1"/>
          <w:sz w:val="22"/>
          <w:szCs w:val="22"/>
          <w:lang w:val="fr-CA" w:eastAsia="fr-FR"/>
        </w:rPr>
        <w:t>*</w:t>
      </w:r>
    </w:p>
    <w:p w14:paraId="7CD25EA3" w14:textId="77777777" w:rsidR="007E5A76" w:rsidRPr="00EF0477" w:rsidRDefault="007E5A76" w:rsidP="007E5A76">
      <w:pPr>
        <w:pStyle w:val="Paragraphedeliste"/>
        <w:rPr>
          <w:rFonts w:ascii="Avenir Next LT Pro" w:hAnsi="Avenir Next LT Pro"/>
          <w:bCs/>
          <w:color w:val="000000" w:themeColor="text1"/>
          <w:sz w:val="22"/>
          <w:szCs w:val="22"/>
          <w:lang w:val="fr-CA" w:eastAsia="fr-FR"/>
        </w:rPr>
      </w:pPr>
    </w:p>
    <w:p w14:paraId="0D71ABE4" w14:textId="0565E548" w:rsidR="001060EF" w:rsidRPr="00EF0477" w:rsidRDefault="001060EF" w:rsidP="001060EF">
      <w:pPr>
        <w:pStyle w:val="Paragraphedeliste"/>
        <w:widowControl/>
        <w:numPr>
          <w:ilvl w:val="0"/>
          <w:numId w:val="6"/>
        </w:numPr>
        <w:autoSpaceDE/>
        <w:autoSpaceDN/>
        <w:adjustRightInd/>
        <w:jc w:val="both"/>
        <w:rPr>
          <w:rFonts w:ascii="Avenir Next LT Pro" w:hAnsi="Avenir Next LT Pro"/>
          <w:bCs/>
          <w:color w:val="000000" w:themeColor="text1"/>
          <w:sz w:val="22"/>
          <w:szCs w:val="22"/>
          <w:lang w:val="fr-CA" w:eastAsia="fr-FR"/>
        </w:rPr>
      </w:pPr>
      <w:r w:rsidRPr="00EF0477">
        <w:rPr>
          <w:rFonts w:ascii="Avenir Next LT Pro" w:hAnsi="Avenir Next LT Pro"/>
          <w:bCs/>
          <w:color w:val="000000" w:themeColor="text1"/>
          <w:sz w:val="22"/>
          <w:szCs w:val="22"/>
          <w:lang w:val="fr-CA" w:eastAsia="fr-FR"/>
        </w:rPr>
        <w:t>La médaille est incessible et non remboursable en cas de perte ou de destruction.</w:t>
      </w:r>
      <w:r w:rsidR="009141F4" w:rsidRPr="00EF0477">
        <w:rPr>
          <w:rFonts w:ascii="Avenir Next LT Pro" w:hAnsi="Avenir Next LT Pro"/>
          <w:bCs/>
          <w:color w:val="000000" w:themeColor="text1"/>
          <w:sz w:val="22"/>
          <w:szCs w:val="22"/>
          <w:lang w:val="fr-CA" w:eastAsia="fr-FR"/>
        </w:rPr>
        <w:t>*</w:t>
      </w:r>
    </w:p>
    <w:p w14:paraId="5CDC102F" w14:textId="77777777" w:rsidR="001060EF" w:rsidRPr="00EF0477" w:rsidRDefault="001060EF" w:rsidP="001060EF">
      <w:pPr>
        <w:pStyle w:val="Paragraphedeliste"/>
        <w:widowControl/>
        <w:autoSpaceDE/>
        <w:autoSpaceDN/>
        <w:adjustRightInd/>
        <w:ind w:left="1069"/>
        <w:jc w:val="both"/>
        <w:rPr>
          <w:rFonts w:ascii="Avenir Next LT Pro" w:hAnsi="Avenir Next LT Pro"/>
          <w:bCs/>
          <w:color w:val="000000" w:themeColor="text1"/>
          <w:sz w:val="22"/>
          <w:szCs w:val="22"/>
          <w:lang w:val="fr-CA" w:eastAsia="fr-FR"/>
        </w:rPr>
      </w:pPr>
    </w:p>
    <w:p w14:paraId="0165CA6C" w14:textId="0307A954" w:rsidR="001060EF" w:rsidRPr="00EF0477" w:rsidRDefault="001060EF" w:rsidP="001060EF">
      <w:pPr>
        <w:pStyle w:val="Paragraphedeliste"/>
        <w:widowControl/>
        <w:numPr>
          <w:ilvl w:val="0"/>
          <w:numId w:val="6"/>
        </w:numPr>
        <w:autoSpaceDE/>
        <w:autoSpaceDN/>
        <w:adjustRightInd/>
        <w:jc w:val="both"/>
        <w:rPr>
          <w:rFonts w:ascii="Avenir Next LT Pro" w:hAnsi="Avenir Next LT Pro" w:cstheme="minorHAnsi"/>
          <w:b/>
          <w:color w:val="000000" w:themeColor="text1"/>
          <w:sz w:val="22"/>
          <w:szCs w:val="22"/>
          <w:lang w:val="fr-CA"/>
        </w:rPr>
      </w:pPr>
      <w:r w:rsidRPr="00EF0477">
        <w:rPr>
          <w:rFonts w:ascii="Avenir Next LT Pro" w:hAnsi="Avenir Next LT Pro"/>
          <w:bCs/>
          <w:color w:val="000000" w:themeColor="text1"/>
          <w:sz w:val="22"/>
          <w:szCs w:val="22"/>
          <w:lang w:val="fr-CA" w:eastAsia="fr-FR"/>
        </w:rPr>
        <w:t xml:space="preserve">Advenant la perte ou la destruction de la médaille, </w:t>
      </w:r>
      <w:bookmarkStart w:id="16" w:name="_Hlk55984805"/>
      <w:r w:rsidRPr="00EF0477">
        <w:rPr>
          <w:rFonts w:ascii="Avenir Next LT Pro" w:hAnsi="Avenir Next LT Pro"/>
          <w:bCs/>
          <w:color w:val="000000" w:themeColor="text1"/>
          <w:sz w:val="22"/>
          <w:szCs w:val="22"/>
          <w:lang w:val="fr-CA" w:eastAsia="fr-FR"/>
        </w:rPr>
        <w:t xml:space="preserve">le propriétaire ou </w:t>
      </w:r>
      <w:bookmarkEnd w:id="16"/>
      <w:r w:rsidRPr="00EF0477">
        <w:rPr>
          <w:rFonts w:ascii="Avenir Next LT Pro" w:hAnsi="Avenir Next LT Pro"/>
          <w:bCs/>
          <w:color w:val="000000" w:themeColor="text1"/>
          <w:sz w:val="22"/>
          <w:szCs w:val="22"/>
          <w:lang w:val="fr-CA" w:eastAsia="fr-FR"/>
        </w:rPr>
        <w:t xml:space="preserve">gardien du chien doit se procurer une nouvelle médaille auprès de la </w:t>
      </w:r>
      <w:r w:rsidR="008F33AA" w:rsidRPr="00EF0477">
        <w:rPr>
          <w:rFonts w:ascii="Avenir Next LT Pro" w:hAnsi="Avenir Next LT Pro"/>
          <w:bCs/>
          <w:color w:val="000000" w:themeColor="text1"/>
          <w:sz w:val="22"/>
          <w:szCs w:val="22"/>
          <w:lang w:val="fr-CA" w:eastAsia="fr-FR"/>
        </w:rPr>
        <w:t>M</w:t>
      </w:r>
      <w:r w:rsidRPr="00EF0477">
        <w:rPr>
          <w:rFonts w:ascii="Avenir Next LT Pro" w:hAnsi="Avenir Next LT Pro"/>
          <w:bCs/>
          <w:color w:val="000000" w:themeColor="text1"/>
          <w:sz w:val="22"/>
          <w:szCs w:val="22"/>
          <w:lang w:val="fr-CA" w:eastAsia="fr-FR"/>
        </w:rPr>
        <w:t>unicipalité au coût indiqué à l’annexe 3.1.</w:t>
      </w:r>
      <w:r w:rsidR="006C4A6D" w:rsidRPr="00EF0477">
        <w:rPr>
          <w:rFonts w:ascii="Avenir Next LT Pro" w:hAnsi="Avenir Next LT Pro"/>
          <w:bCs/>
          <w:color w:val="000000" w:themeColor="text1"/>
          <w:sz w:val="22"/>
          <w:szCs w:val="22"/>
          <w:lang w:val="fr-CA" w:eastAsia="fr-FR"/>
        </w:rPr>
        <w:t xml:space="preserve"> *</w:t>
      </w:r>
    </w:p>
    <w:p w14:paraId="39134190" w14:textId="77777777" w:rsidR="001060EF" w:rsidRPr="00EF0477" w:rsidRDefault="001060EF" w:rsidP="001060EF">
      <w:pPr>
        <w:pStyle w:val="Paragraphedeliste"/>
        <w:widowControl/>
        <w:autoSpaceDE/>
        <w:autoSpaceDN/>
        <w:adjustRightInd/>
        <w:ind w:left="1069"/>
        <w:jc w:val="both"/>
        <w:rPr>
          <w:rFonts w:ascii="Avenir Next LT Pro" w:hAnsi="Avenir Next LT Pro" w:cstheme="minorHAnsi"/>
          <w:bCs/>
          <w:color w:val="000000" w:themeColor="text1"/>
          <w:sz w:val="22"/>
          <w:szCs w:val="22"/>
          <w:lang w:val="fr-CA"/>
        </w:rPr>
      </w:pPr>
    </w:p>
    <w:p w14:paraId="32C71139" w14:textId="77777777" w:rsidR="001060EF" w:rsidRPr="00EF0477" w:rsidRDefault="001060EF" w:rsidP="001060EF">
      <w:pPr>
        <w:pStyle w:val="Paragraphedeliste"/>
        <w:widowControl/>
        <w:numPr>
          <w:ilvl w:val="0"/>
          <w:numId w:val="6"/>
        </w:numPr>
        <w:autoSpaceDE/>
        <w:autoSpaceDN/>
        <w:adjustRightInd/>
        <w:jc w:val="both"/>
        <w:rPr>
          <w:rFonts w:ascii="Avenir Next LT Pro" w:hAnsi="Avenir Next LT Pro"/>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w:t>
      </w:r>
      <w:r w:rsidRPr="00EF0477">
        <w:rPr>
          <w:rFonts w:ascii="Avenir Next LT Pro" w:hAnsi="Avenir Next LT Pro"/>
          <w:b/>
          <w:color w:val="000000" w:themeColor="text1"/>
          <w:sz w:val="22"/>
          <w:szCs w:val="22"/>
          <w:highlight w:val="yellow"/>
          <w:lang w:val="fr-CA" w:eastAsia="fr-FR"/>
        </w:rPr>
        <w:t>non applicable</w:t>
      </w:r>
      <w:r w:rsidRPr="00EF0477">
        <w:rPr>
          <w:rFonts w:ascii="Avenir Next LT Pro" w:hAnsi="Avenir Next LT Pro"/>
          <w:b/>
          <w:color w:val="000000" w:themeColor="text1"/>
          <w:sz w:val="22"/>
          <w:szCs w:val="22"/>
          <w:lang w:val="fr-CA" w:eastAsia="fr-FR"/>
        </w:rPr>
        <w:t>)</w:t>
      </w:r>
    </w:p>
    <w:p w14:paraId="19EC89D5" w14:textId="77777777" w:rsidR="001060EF" w:rsidRPr="00EF0477" w:rsidRDefault="001060EF" w:rsidP="001060EF">
      <w:pPr>
        <w:pStyle w:val="Paragraphedeliste"/>
        <w:widowControl/>
        <w:autoSpaceDE/>
        <w:autoSpaceDN/>
        <w:adjustRightInd/>
        <w:ind w:left="1069"/>
        <w:jc w:val="both"/>
        <w:rPr>
          <w:rFonts w:ascii="Avenir Next LT Pro" w:hAnsi="Avenir Next LT Pro"/>
          <w:b/>
          <w:bCs/>
          <w:color w:val="000000" w:themeColor="text1"/>
          <w:sz w:val="22"/>
          <w:szCs w:val="22"/>
          <w:lang w:val="fr-CA" w:eastAsia="fr-FR"/>
        </w:rPr>
      </w:pPr>
      <w:r w:rsidRPr="00EF0477">
        <w:rPr>
          <w:rFonts w:ascii="Avenir Next LT Pro" w:hAnsi="Avenir Next LT Pro"/>
          <w:color w:val="000000" w:themeColor="text1"/>
          <w:sz w:val="22"/>
          <w:szCs w:val="22"/>
          <w:lang w:val="fr-CA" w:eastAsia="fr-FR"/>
        </w:rPr>
        <w:t xml:space="preserve">Si un chien est déjà enregistré dans une autre municipalité, l’obtention d’une médaille, </w:t>
      </w:r>
      <w:r w:rsidRPr="00EF0477">
        <w:rPr>
          <w:rFonts w:ascii="Avenir Next LT Pro" w:hAnsi="Avenir Next LT Pro"/>
          <w:bCs/>
          <w:color w:val="000000" w:themeColor="text1"/>
          <w:sz w:val="22"/>
          <w:szCs w:val="22"/>
          <w:lang w:val="fr-CA" w:eastAsia="fr-FR"/>
        </w:rPr>
        <w:t xml:space="preserve">au coût indiqué à l’annexe 3.1, </w:t>
      </w:r>
      <w:r w:rsidRPr="00EF0477">
        <w:rPr>
          <w:rFonts w:ascii="Avenir Next LT Pro" w:hAnsi="Avenir Next LT Pro"/>
          <w:color w:val="000000" w:themeColor="text1"/>
          <w:sz w:val="22"/>
          <w:szCs w:val="22"/>
          <w:lang w:val="fr-CA" w:eastAsia="fr-FR"/>
        </w:rPr>
        <w:t>est obligatoire si l’animal est gardé dans les limites de la municipalité pour une période de plus de 60 jours annuellement.</w:t>
      </w:r>
      <w:bookmarkStart w:id="17" w:name="_Hlk55982442"/>
      <w:r w:rsidRPr="00EF0477">
        <w:rPr>
          <w:rFonts w:ascii="Avenir Next LT Pro" w:hAnsi="Avenir Next LT Pro"/>
          <w:color w:val="000000" w:themeColor="text1"/>
          <w:sz w:val="22"/>
          <w:szCs w:val="22"/>
          <w:lang w:val="fr-CA" w:eastAsia="fr-FR"/>
        </w:rPr>
        <w:t xml:space="preserve"> *</w:t>
      </w:r>
    </w:p>
    <w:bookmarkEnd w:id="17"/>
    <w:p w14:paraId="227066DB" w14:textId="77777777" w:rsidR="001060EF" w:rsidRPr="00EF0477" w:rsidRDefault="001060EF" w:rsidP="001060EF">
      <w:pPr>
        <w:widowControl/>
        <w:tabs>
          <w:tab w:val="left" w:pos="709"/>
        </w:tabs>
        <w:autoSpaceDE/>
        <w:autoSpaceDN/>
        <w:adjustRightInd/>
        <w:rPr>
          <w:rFonts w:ascii="Avenir Next LT Pro" w:hAnsi="Avenir Next LT Pro" w:cstheme="minorHAnsi"/>
          <w:bCs/>
          <w:color w:val="000000" w:themeColor="text1"/>
          <w:sz w:val="22"/>
          <w:szCs w:val="22"/>
          <w:lang w:val="fr-CA"/>
        </w:rPr>
      </w:pPr>
    </w:p>
    <w:p w14:paraId="4D26950F" w14:textId="77777777" w:rsidR="001060EF" w:rsidRPr="00EF0477" w:rsidRDefault="001060EF" w:rsidP="001060EF">
      <w:pPr>
        <w:tabs>
          <w:tab w:val="left" w:pos="709"/>
        </w:tabs>
        <w:ind w:left="720"/>
        <w:rPr>
          <w:rFonts w:ascii="Avenir Next LT Pro" w:hAnsi="Avenir Next LT Pro" w:cstheme="minorHAnsi"/>
          <w:b/>
          <w:color w:val="000000" w:themeColor="text1"/>
          <w:sz w:val="22"/>
          <w:szCs w:val="22"/>
          <w:lang w:val="fr-CA"/>
        </w:rPr>
      </w:pPr>
      <w:r w:rsidRPr="00EF0477">
        <w:rPr>
          <w:rFonts w:ascii="Avenir Next LT Pro" w:hAnsi="Avenir Next LT Pro" w:cstheme="minorHAnsi"/>
          <w:b/>
          <w:color w:val="000000" w:themeColor="text1"/>
          <w:sz w:val="22"/>
          <w:szCs w:val="22"/>
          <w:lang w:val="fr-CA"/>
        </w:rPr>
        <w:t>3.1.2</w:t>
      </w:r>
      <w:r w:rsidRPr="00EF0477">
        <w:rPr>
          <w:rFonts w:ascii="Avenir Next LT Pro" w:hAnsi="Avenir Next LT Pro" w:cstheme="minorHAnsi"/>
          <w:b/>
          <w:color w:val="000000" w:themeColor="text1"/>
          <w:sz w:val="22"/>
          <w:szCs w:val="22"/>
          <w:lang w:val="fr-CA"/>
        </w:rPr>
        <w:tab/>
        <w:t>Nuisances</w:t>
      </w:r>
    </w:p>
    <w:p w14:paraId="5C312E73" w14:textId="77777777" w:rsidR="001060EF" w:rsidRPr="00EF0477" w:rsidRDefault="001060EF" w:rsidP="001060EF">
      <w:pPr>
        <w:tabs>
          <w:tab w:val="left" w:pos="709"/>
        </w:tabs>
        <w:ind w:left="720"/>
        <w:rPr>
          <w:rFonts w:ascii="Avenir Next LT Pro" w:hAnsi="Avenir Next LT Pro" w:cstheme="minorHAnsi"/>
          <w:bCs/>
          <w:color w:val="000000" w:themeColor="text1"/>
          <w:sz w:val="22"/>
          <w:szCs w:val="22"/>
          <w:lang w:val="fr-CA"/>
        </w:rPr>
      </w:pPr>
    </w:p>
    <w:p w14:paraId="65CFCEFC" w14:textId="77777777" w:rsidR="001060EF" w:rsidRPr="00EF0477" w:rsidRDefault="001060EF" w:rsidP="001060EF">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Constitue une nuisance et est prohibé :</w:t>
      </w:r>
    </w:p>
    <w:p w14:paraId="7044983F" w14:textId="77777777" w:rsidR="001060EF" w:rsidRPr="00EF0477" w:rsidRDefault="001060EF" w:rsidP="001060EF">
      <w:pPr>
        <w:ind w:left="720"/>
        <w:rPr>
          <w:rFonts w:ascii="Avenir Next LT Pro" w:hAnsi="Avenir Next LT Pro" w:cstheme="minorHAnsi"/>
          <w:color w:val="000000" w:themeColor="text1"/>
          <w:sz w:val="22"/>
          <w:szCs w:val="22"/>
          <w:lang w:val="fr-CA"/>
        </w:rPr>
      </w:pPr>
    </w:p>
    <w:p w14:paraId="1291AF03" w14:textId="77777777" w:rsidR="001060EF" w:rsidRPr="00EF0477" w:rsidRDefault="001060EF" w:rsidP="00DD5217">
      <w:pPr>
        <w:pStyle w:val="Paragraphedeliste"/>
        <w:numPr>
          <w:ilvl w:val="0"/>
          <w:numId w:val="3"/>
        </w:numPr>
        <w:ind w:left="1080"/>
        <w:jc w:val="both"/>
        <w:rPr>
          <w:rFonts w:ascii="Avenir Next LT Pro" w:hAnsi="Avenir Next LT Pro" w:cstheme="minorHAnsi"/>
          <w:bCs/>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Tout chien qui attaque ou mord une personne ou un autre animal; </w:t>
      </w:r>
      <w:r w:rsidRPr="00EF0477">
        <w:rPr>
          <w:rFonts w:ascii="Avenir Next LT Pro" w:hAnsi="Avenir Next LT Pro" w:cstheme="minorHAnsi"/>
          <w:bCs/>
          <w:color w:val="000000" w:themeColor="text1"/>
          <w:sz w:val="22"/>
          <w:szCs w:val="22"/>
          <w:lang w:val="fr-CA"/>
        </w:rPr>
        <w:t>*</w:t>
      </w:r>
    </w:p>
    <w:p w14:paraId="16F1B80A" w14:textId="77777777" w:rsidR="001060EF" w:rsidRPr="00EF0477" w:rsidRDefault="001060EF" w:rsidP="00DD5217">
      <w:pPr>
        <w:pStyle w:val="Paragraphedeliste"/>
        <w:numPr>
          <w:ilvl w:val="0"/>
          <w:numId w:val="3"/>
        </w:numPr>
        <w:ind w:left="1080"/>
        <w:jc w:val="both"/>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lastRenderedPageBreak/>
        <w:t>Tout chien qui cause un dommage à la propriété d’autrui; *</w:t>
      </w:r>
    </w:p>
    <w:p w14:paraId="668A8C37" w14:textId="77777777" w:rsidR="007E5A76" w:rsidRPr="00EF0477" w:rsidRDefault="007E5A76" w:rsidP="007E5A76">
      <w:pPr>
        <w:pStyle w:val="Paragraphedeliste"/>
        <w:rPr>
          <w:rFonts w:ascii="Avenir Next LT Pro" w:hAnsi="Avenir Next LT Pro" w:cstheme="minorHAnsi"/>
          <w:color w:val="000000" w:themeColor="text1"/>
          <w:sz w:val="22"/>
          <w:szCs w:val="22"/>
          <w:lang w:val="fr-CA"/>
        </w:rPr>
      </w:pPr>
    </w:p>
    <w:p w14:paraId="4CE871C6" w14:textId="1E20DE1A" w:rsidR="001060EF" w:rsidRPr="00EF0477" w:rsidRDefault="001060EF" w:rsidP="00DD5217">
      <w:pPr>
        <w:pStyle w:val="Paragraphedeliste"/>
        <w:numPr>
          <w:ilvl w:val="0"/>
          <w:numId w:val="3"/>
        </w:numPr>
        <w:ind w:left="1080"/>
        <w:jc w:val="both"/>
        <w:rPr>
          <w:rFonts w:ascii="Avenir Next LT Pro" w:hAnsi="Avenir Next LT Pro" w:cstheme="minorHAnsi"/>
          <w:bCs/>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Tout chien qui aboie, hurle, gémit ou émet des sons de façon à troubler la </w:t>
      </w:r>
      <w:r w:rsidR="000E323E" w:rsidRPr="00EF0477">
        <w:rPr>
          <w:rFonts w:ascii="Avenir Next LT Pro" w:hAnsi="Avenir Next LT Pro" w:cstheme="minorHAnsi"/>
          <w:color w:val="000000" w:themeColor="text1"/>
          <w:sz w:val="22"/>
          <w:szCs w:val="22"/>
          <w:lang w:val="fr-CA"/>
        </w:rPr>
        <w:t>paix</w:t>
      </w:r>
      <w:r w:rsidRPr="00EF0477">
        <w:rPr>
          <w:rFonts w:ascii="Avenir Next LT Pro" w:hAnsi="Avenir Next LT Pro" w:cstheme="minorHAnsi"/>
          <w:color w:val="000000" w:themeColor="text1"/>
          <w:sz w:val="22"/>
          <w:szCs w:val="22"/>
          <w:lang w:val="fr-CA"/>
        </w:rPr>
        <w:t xml:space="preserve"> </w:t>
      </w:r>
      <w:r w:rsidR="001B71B0" w:rsidRPr="00EF0477">
        <w:rPr>
          <w:rFonts w:ascii="Avenir Next LT Pro" w:hAnsi="Avenir Next LT Pro" w:cstheme="minorHAnsi"/>
          <w:color w:val="000000" w:themeColor="text1"/>
          <w:sz w:val="22"/>
          <w:szCs w:val="22"/>
          <w:lang w:val="fr-CA"/>
        </w:rPr>
        <w:t xml:space="preserve">d’une ou </w:t>
      </w:r>
      <w:r w:rsidRPr="00EF0477">
        <w:rPr>
          <w:rFonts w:ascii="Avenir Next LT Pro" w:hAnsi="Avenir Next LT Pro" w:cstheme="minorHAnsi"/>
          <w:color w:val="000000" w:themeColor="text1"/>
          <w:sz w:val="22"/>
          <w:szCs w:val="22"/>
          <w:lang w:val="fr-CA"/>
        </w:rPr>
        <w:t xml:space="preserve">des personnes qui résident, travaillent ou se trouvent dans le </w:t>
      </w:r>
      <w:r w:rsidR="006F5449" w:rsidRPr="00EF0477">
        <w:rPr>
          <w:rFonts w:ascii="Avenir Next LT Pro" w:hAnsi="Avenir Next LT Pro" w:cstheme="minorHAnsi"/>
          <w:color w:val="000000" w:themeColor="text1"/>
          <w:sz w:val="22"/>
          <w:szCs w:val="22"/>
          <w:lang w:val="fr-CA"/>
        </w:rPr>
        <w:t>voisinage;</w:t>
      </w:r>
      <w:r w:rsidR="006F5449" w:rsidRPr="00EF0477">
        <w:rPr>
          <w:rFonts w:ascii="Avenir Next LT Pro" w:hAnsi="Avenir Next LT Pro" w:cstheme="minorHAnsi"/>
          <w:bCs/>
          <w:color w:val="000000" w:themeColor="text1"/>
          <w:sz w:val="22"/>
          <w:szCs w:val="22"/>
          <w:lang w:val="fr-CA"/>
        </w:rPr>
        <w:t xml:space="preserve"> *</w:t>
      </w:r>
    </w:p>
    <w:p w14:paraId="0C618B6E" w14:textId="77777777" w:rsidR="001060EF" w:rsidRPr="00EF0477" w:rsidRDefault="001060EF" w:rsidP="00DD5217">
      <w:pPr>
        <w:ind w:left="1080" w:hanging="360"/>
        <w:rPr>
          <w:rFonts w:ascii="Avenir Next LT Pro" w:hAnsi="Avenir Next LT Pro" w:cstheme="minorHAnsi"/>
          <w:color w:val="000000" w:themeColor="text1"/>
          <w:sz w:val="22"/>
          <w:szCs w:val="22"/>
          <w:lang w:val="fr-CA"/>
        </w:rPr>
      </w:pPr>
    </w:p>
    <w:p w14:paraId="152EADEA" w14:textId="77777777" w:rsidR="001060EF" w:rsidRPr="00EF0477" w:rsidRDefault="001060EF" w:rsidP="00DD5217">
      <w:pPr>
        <w:pStyle w:val="Paragraphedeliste"/>
        <w:numPr>
          <w:ilvl w:val="0"/>
          <w:numId w:val="3"/>
        </w:numPr>
        <w:ind w:left="1080"/>
        <w:jc w:val="both"/>
        <w:rPr>
          <w:rFonts w:ascii="Avenir Next LT Pro" w:hAnsi="Avenir Next LT Pro" w:cstheme="minorHAnsi"/>
          <w:bCs/>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Tout chien qui se trouve dans une aire de jeux, qu’il soit ou non en laisse et qu’il soit ou non accompagné de son gardien; </w:t>
      </w:r>
      <w:r w:rsidRPr="00EF0477">
        <w:rPr>
          <w:rFonts w:ascii="Avenir Next LT Pro" w:hAnsi="Avenir Next LT Pro" w:cstheme="minorHAnsi"/>
          <w:bCs/>
          <w:color w:val="000000" w:themeColor="text1"/>
          <w:sz w:val="22"/>
          <w:szCs w:val="22"/>
          <w:lang w:val="fr-CA"/>
        </w:rPr>
        <w:t>*</w:t>
      </w:r>
    </w:p>
    <w:p w14:paraId="3AD2B144" w14:textId="77777777" w:rsidR="001060EF" w:rsidRPr="00EF0477" w:rsidRDefault="001060EF" w:rsidP="00DD5217">
      <w:pPr>
        <w:pStyle w:val="Paragraphedeliste"/>
        <w:ind w:left="1080" w:hanging="360"/>
        <w:rPr>
          <w:rFonts w:ascii="Avenir Next LT Pro" w:hAnsi="Avenir Next LT Pro" w:cstheme="minorHAnsi"/>
          <w:color w:val="000000" w:themeColor="text1"/>
          <w:sz w:val="22"/>
          <w:szCs w:val="22"/>
          <w:lang w:val="fr-CA"/>
        </w:rPr>
      </w:pPr>
    </w:p>
    <w:p w14:paraId="3FE74D94" w14:textId="77777777" w:rsidR="001060EF" w:rsidRPr="00EF0477" w:rsidRDefault="001060EF" w:rsidP="00DD5217">
      <w:pPr>
        <w:pStyle w:val="Paragraphedeliste"/>
        <w:numPr>
          <w:ilvl w:val="0"/>
          <w:numId w:val="3"/>
        </w:numPr>
        <w:ind w:left="1080"/>
        <w:jc w:val="both"/>
        <w:rPr>
          <w:rFonts w:ascii="Avenir Next LT Pro" w:hAnsi="Avenir Next LT Pro" w:cstheme="minorHAnsi"/>
          <w:b/>
          <w:color w:val="000000" w:themeColor="text1"/>
          <w:sz w:val="22"/>
          <w:szCs w:val="22"/>
          <w:lang w:val="fr-CA"/>
        </w:rPr>
      </w:pPr>
      <w:r w:rsidRPr="00EF0477">
        <w:rPr>
          <w:rFonts w:ascii="Avenir Next LT Pro" w:hAnsi="Avenir Next LT Pro" w:cstheme="minorHAnsi"/>
          <w:b/>
          <w:color w:val="000000" w:themeColor="text1"/>
          <w:sz w:val="22"/>
          <w:szCs w:val="22"/>
          <w:lang w:val="fr-CA"/>
        </w:rPr>
        <w:t>(</w:t>
      </w:r>
      <w:r w:rsidRPr="00EF0477">
        <w:rPr>
          <w:rFonts w:ascii="Avenir Next LT Pro" w:hAnsi="Avenir Next LT Pro" w:cstheme="minorHAnsi"/>
          <w:b/>
          <w:color w:val="000000" w:themeColor="text1"/>
          <w:sz w:val="22"/>
          <w:szCs w:val="22"/>
          <w:highlight w:val="yellow"/>
          <w:lang w:val="fr-CA"/>
        </w:rPr>
        <w:t>non applicable</w:t>
      </w:r>
      <w:r w:rsidRPr="00EF0477">
        <w:rPr>
          <w:rFonts w:ascii="Avenir Next LT Pro" w:hAnsi="Avenir Next LT Pro" w:cstheme="minorHAnsi"/>
          <w:b/>
          <w:color w:val="000000" w:themeColor="text1"/>
          <w:sz w:val="22"/>
          <w:szCs w:val="22"/>
          <w:lang w:val="fr-CA"/>
        </w:rPr>
        <w:t>)</w:t>
      </w:r>
    </w:p>
    <w:p w14:paraId="2797F25F" w14:textId="77777777" w:rsidR="001060EF" w:rsidRPr="00EF0477" w:rsidRDefault="001060EF" w:rsidP="0039586E">
      <w:pPr>
        <w:ind w:left="108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Tout chien qui se trouve dans un parc identifié à l’annexe 3.2, qu’il soit ou non en laisse et qu’il soit ou non accompagné de son gardien; *</w:t>
      </w:r>
    </w:p>
    <w:p w14:paraId="0B39E48E" w14:textId="77777777" w:rsidR="001060EF" w:rsidRPr="00EF0477" w:rsidRDefault="001060EF" w:rsidP="00DD5217">
      <w:pPr>
        <w:ind w:left="1080" w:hanging="360"/>
        <w:rPr>
          <w:rFonts w:ascii="Avenir Next LT Pro" w:hAnsi="Avenir Next LT Pro" w:cstheme="minorHAnsi"/>
          <w:color w:val="000000" w:themeColor="text1"/>
          <w:sz w:val="22"/>
          <w:szCs w:val="22"/>
          <w:lang w:val="fr-CA"/>
        </w:rPr>
      </w:pPr>
    </w:p>
    <w:p w14:paraId="4701DE59" w14:textId="04B32B46" w:rsidR="001060EF" w:rsidRPr="00EF0477" w:rsidRDefault="001060EF" w:rsidP="00DD5217">
      <w:pPr>
        <w:pStyle w:val="Paragraphedeliste"/>
        <w:numPr>
          <w:ilvl w:val="0"/>
          <w:numId w:val="3"/>
        </w:numPr>
        <w:ind w:left="1080"/>
        <w:jc w:val="both"/>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Tout chien qui se trouve à l’extérieur de l’immeuble du gardien et dont les matières fécales ne sont pas immédiatement ramassées par son gardien. *</w:t>
      </w:r>
    </w:p>
    <w:p w14:paraId="2DBBD01A" w14:textId="77777777" w:rsidR="001060EF" w:rsidRPr="00EF0477" w:rsidRDefault="001060EF" w:rsidP="001060EF">
      <w:pPr>
        <w:ind w:left="720"/>
        <w:rPr>
          <w:rFonts w:ascii="Avenir Next LT Pro" w:hAnsi="Avenir Next LT Pro" w:cstheme="minorHAnsi"/>
          <w:color w:val="000000" w:themeColor="text1"/>
          <w:sz w:val="22"/>
          <w:szCs w:val="22"/>
          <w:lang w:val="fr-CA"/>
        </w:rPr>
      </w:pPr>
    </w:p>
    <w:p w14:paraId="192B5222" w14:textId="255FA716" w:rsidR="001060EF" w:rsidRPr="00EF0477" w:rsidRDefault="001060EF" w:rsidP="001060EF">
      <w:pPr>
        <w:ind w:firstLine="720"/>
        <w:rPr>
          <w:rFonts w:ascii="Avenir Next LT Pro" w:hAnsi="Avenir Next LT Pro" w:cstheme="minorHAnsi"/>
          <w:b/>
          <w:color w:val="000000" w:themeColor="text1"/>
          <w:sz w:val="22"/>
          <w:szCs w:val="22"/>
          <w:lang w:val="fr-CA"/>
        </w:rPr>
      </w:pPr>
      <w:r w:rsidRPr="00EF0477">
        <w:rPr>
          <w:rFonts w:ascii="Avenir Next LT Pro" w:hAnsi="Avenir Next LT Pro" w:cstheme="minorHAnsi"/>
          <w:b/>
          <w:color w:val="000000" w:themeColor="text1"/>
          <w:sz w:val="22"/>
          <w:szCs w:val="22"/>
          <w:lang w:val="fr-CA"/>
        </w:rPr>
        <w:t>3.1.3</w:t>
      </w:r>
      <w:r w:rsidRPr="00EF0477">
        <w:rPr>
          <w:rFonts w:ascii="Avenir Next LT Pro" w:hAnsi="Avenir Next LT Pro" w:cstheme="minorHAnsi"/>
          <w:b/>
          <w:color w:val="000000" w:themeColor="text1"/>
          <w:sz w:val="22"/>
          <w:szCs w:val="22"/>
          <w:lang w:val="fr-CA"/>
        </w:rPr>
        <w:tab/>
        <w:t>Garde *</w:t>
      </w:r>
      <w:r w:rsidR="001B71B0" w:rsidRPr="00EF0477">
        <w:rPr>
          <w:rFonts w:ascii="Avenir Next LT Pro" w:hAnsi="Avenir Next LT Pro" w:cstheme="minorHAnsi"/>
          <w:b/>
          <w:color w:val="000000" w:themeColor="text1"/>
          <w:sz w:val="22"/>
          <w:szCs w:val="22"/>
          <w:lang w:val="fr-CA"/>
        </w:rPr>
        <w:t xml:space="preserve"> </w:t>
      </w:r>
    </w:p>
    <w:p w14:paraId="2DFAB047" w14:textId="77777777" w:rsidR="001060EF" w:rsidRPr="00EF0477" w:rsidRDefault="001060EF" w:rsidP="001060EF">
      <w:pPr>
        <w:ind w:left="720"/>
        <w:rPr>
          <w:rFonts w:ascii="Avenir Next LT Pro" w:hAnsi="Avenir Next LT Pro" w:cstheme="minorHAnsi"/>
          <w:color w:val="000000" w:themeColor="text1"/>
          <w:sz w:val="22"/>
          <w:szCs w:val="22"/>
          <w:lang w:val="fr-CA"/>
        </w:rPr>
      </w:pPr>
    </w:p>
    <w:p w14:paraId="05496A0A" w14:textId="77777777" w:rsidR="001060EF" w:rsidRPr="00EF0477" w:rsidRDefault="001060EF" w:rsidP="001060EF">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Tout chien gardé à l’extérieur d’un bâtiment doit être tenu ou retenu au moyen d’un dispositif (attache, laisse, clôture, etc.) l’empêchant de sortir du terrain sur lequel il est gardé. </w:t>
      </w:r>
    </w:p>
    <w:p w14:paraId="6C75B7BB" w14:textId="77777777" w:rsidR="001060EF" w:rsidRPr="00EF0477" w:rsidRDefault="001060EF" w:rsidP="0039586E">
      <w:pPr>
        <w:tabs>
          <w:tab w:val="left" w:pos="709"/>
        </w:tabs>
        <w:rPr>
          <w:rFonts w:ascii="Avenir Next LT Pro" w:hAnsi="Avenir Next LT Pro" w:cstheme="minorHAnsi"/>
          <w:b/>
          <w:bCs/>
          <w:color w:val="000000" w:themeColor="text1"/>
          <w:sz w:val="22"/>
          <w:szCs w:val="22"/>
          <w:lang w:val="fr-CA"/>
        </w:rPr>
      </w:pPr>
    </w:p>
    <w:p w14:paraId="5A7A595F" w14:textId="51F6DA55" w:rsidR="0039586E" w:rsidRPr="00EF0477" w:rsidRDefault="0039586E" w:rsidP="0039586E">
      <w:pPr>
        <w:widowControl/>
        <w:autoSpaceDE/>
        <w:autoSpaceDN/>
        <w:adjustRightInd/>
        <w:ind w:left="709"/>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Les chiens énumérés au paragraphe 1 de l’article 3.1.1, pour lesquels </w:t>
      </w:r>
      <w:r w:rsidR="000741DC" w:rsidRPr="00EF0477">
        <w:rPr>
          <w:rFonts w:ascii="Avenir Next LT Pro" w:hAnsi="Avenir Next LT Pro" w:cstheme="minorHAnsi"/>
          <w:color w:val="000000" w:themeColor="text1"/>
          <w:sz w:val="22"/>
          <w:szCs w:val="22"/>
          <w:lang w:val="fr-CA"/>
        </w:rPr>
        <w:t xml:space="preserve">l’obligation d’enregistrer un chien </w:t>
      </w:r>
      <w:r w:rsidRPr="00EF0477">
        <w:rPr>
          <w:rFonts w:ascii="Avenir Next LT Pro" w:hAnsi="Avenir Next LT Pro" w:cstheme="minorHAnsi"/>
          <w:color w:val="000000" w:themeColor="text1"/>
          <w:sz w:val="22"/>
          <w:szCs w:val="22"/>
          <w:lang w:val="fr-CA"/>
        </w:rPr>
        <w:t>n’est pas requis, sont soustraits de l’application du présent article.</w:t>
      </w:r>
    </w:p>
    <w:p w14:paraId="672DFF1B" w14:textId="77777777" w:rsidR="00063439" w:rsidRPr="00EF0477" w:rsidRDefault="00063439" w:rsidP="002F053C">
      <w:pPr>
        <w:pBdr>
          <w:bottom w:val="single" w:sz="2" w:space="1" w:color="244061" w:themeColor="accent1" w:themeShade="80"/>
        </w:pBdr>
        <w:tabs>
          <w:tab w:val="left" w:pos="709"/>
        </w:tabs>
        <w:rPr>
          <w:rFonts w:ascii="Avenir Next LT Pro" w:hAnsi="Avenir Next LT Pro" w:cstheme="minorHAnsi"/>
          <w:b/>
          <w:bCs/>
          <w:color w:val="000000" w:themeColor="text1"/>
          <w:sz w:val="22"/>
          <w:szCs w:val="22"/>
          <w:lang w:val="fr-CA"/>
        </w:rPr>
      </w:pPr>
      <w:bookmarkStart w:id="18" w:name="_Hlk176782760"/>
    </w:p>
    <w:p w14:paraId="7B166050" w14:textId="77777777" w:rsidR="001060EF" w:rsidRPr="00EF0477" w:rsidRDefault="001060EF" w:rsidP="001060EF">
      <w:pPr>
        <w:pBdr>
          <w:bottom w:val="single" w:sz="2" w:space="1" w:color="244061" w:themeColor="accent1" w:themeShade="80"/>
        </w:pBdr>
        <w:tabs>
          <w:tab w:val="left" w:pos="709"/>
        </w:tabs>
        <w:rPr>
          <w:rFonts w:ascii="Avenir Next LT Pro" w:hAnsi="Avenir Next LT Pro" w:cstheme="minorHAnsi"/>
          <w:b/>
          <w:bCs/>
          <w:color w:val="000000" w:themeColor="text1"/>
          <w:sz w:val="22"/>
          <w:szCs w:val="22"/>
          <w:lang w:val="fr-CA"/>
        </w:rPr>
      </w:pPr>
    </w:p>
    <w:bookmarkEnd w:id="18"/>
    <w:p w14:paraId="2479E61C" w14:textId="77777777" w:rsidR="001060EF" w:rsidRPr="00EF0477" w:rsidRDefault="001060EF" w:rsidP="001060EF">
      <w:pPr>
        <w:pBdr>
          <w:bottom w:val="single" w:sz="2" w:space="1" w:color="244061" w:themeColor="accent1" w:themeShade="80"/>
        </w:pBdr>
        <w:tabs>
          <w:tab w:val="left" w:pos="709"/>
        </w:tabs>
        <w:rPr>
          <w:rFonts w:ascii="Avenir Next LT Pro" w:hAnsi="Avenir Next LT Pro" w:cstheme="minorHAnsi"/>
          <w:b/>
          <w:bCs/>
          <w:color w:val="000000" w:themeColor="text1"/>
          <w:sz w:val="22"/>
          <w:szCs w:val="22"/>
          <w:u w:val="single"/>
          <w:lang w:val="fr-CA"/>
        </w:rPr>
      </w:pPr>
      <w:r w:rsidRPr="00EF0477">
        <w:rPr>
          <w:rFonts w:ascii="Avenir Next LT Pro" w:hAnsi="Avenir Next LT Pro" w:cstheme="minorHAnsi"/>
          <w:b/>
          <w:bCs/>
          <w:color w:val="000000" w:themeColor="text1"/>
          <w:sz w:val="28"/>
          <w:szCs w:val="28"/>
          <w:lang w:val="fr-CA"/>
        </w:rPr>
        <w:t>3.2</w:t>
      </w:r>
      <w:r w:rsidRPr="00EF0477">
        <w:rPr>
          <w:rFonts w:ascii="Avenir Next LT Pro" w:hAnsi="Avenir Next LT Pro" w:cstheme="minorHAnsi"/>
          <w:b/>
          <w:bCs/>
          <w:color w:val="000000" w:themeColor="text1"/>
          <w:lang w:val="fr-CA"/>
        </w:rPr>
        <w:tab/>
        <w:t>DISPOSITIONS RELATIVES AUX CHATS</w:t>
      </w:r>
    </w:p>
    <w:p w14:paraId="737D7C30" w14:textId="77777777" w:rsidR="001060EF" w:rsidRPr="00EF0477" w:rsidRDefault="001060EF" w:rsidP="001060EF">
      <w:pPr>
        <w:widowControl/>
        <w:autoSpaceDE/>
        <w:autoSpaceDN/>
        <w:adjustRightInd/>
        <w:ind w:firstLine="720"/>
        <w:rPr>
          <w:rFonts w:ascii="Avenir Next LT Pro" w:hAnsi="Avenir Next LT Pro"/>
          <w:bCs/>
          <w:color w:val="000000" w:themeColor="text1"/>
          <w:sz w:val="22"/>
          <w:szCs w:val="22"/>
          <w:lang w:val="fr-CA" w:eastAsia="fr-FR"/>
        </w:rPr>
      </w:pPr>
      <w:bookmarkStart w:id="19" w:name="_Hlk56772374"/>
    </w:p>
    <w:p w14:paraId="30122A3C" w14:textId="1C5043DA" w:rsidR="001060EF" w:rsidRPr="00EF0477" w:rsidRDefault="001060EF" w:rsidP="001060EF">
      <w:pPr>
        <w:pStyle w:val="Paragraphedeliste"/>
        <w:numPr>
          <w:ilvl w:val="2"/>
          <w:numId w:val="8"/>
        </w:numPr>
        <w:tabs>
          <w:tab w:val="left" w:pos="709"/>
        </w:tabs>
        <w:rPr>
          <w:rFonts w:ascii="Avenir Next LT Pro" w:hAnsi="Avenir Next LT Pro"/>
          <w:b/>
          <w:color w:val="000000" w:themeColor="text1"/>
          <w:sz w:val="22"/>
          <w:szCs w:val="22"/>
          <w:lang w:val="fr-CA" w:eastAsia="fr-FR"/>
        </w:rPr>
      </w:pPr>
      <w:r w:rsidRPr="00EF0477">
        <w:rPr>
          <w:rFonts w:ascii="Avenir Next LT Pro" w:hAnsi="Avenir Next LT Pro" w:cstheme="minorHAnsi"/>
          <w:b/>
          <w:color w:val="000000" w:themeColor="text1"/>
          <w:sz w:val="22"/>
          <w:szCs w:val="22"/>
          <w:lang w:val="fr-CA"/>
        </w:rPr>
        <w:t>Enregistrement</w:t>
      </w:r>
      <w:bookmarkStart w:id="20" w:name="_Hlk55982224"/>
      <w:r w:rsidRPr="00EF0477">
        <w:rPr>
          <w:rFonts w:ascii="Avenir Next LT Pro" w:hAnsi="Avenir Next LT Pro" w:cstheme="minorHAnsi"/>
          <w:b/>
          <w:color w:val="000000" w:themeColor="text1"/>
          <w:sz w:val="22"/>
          <w:szCs w:val="22"/>
          <w:lang w:val="fr-CA"/>
        </w:rPr>
        <w:t xml:space="preserve"> </w:t>
      </w:r>
      <w:bookmarkStart w:id="21" w:name="_Hlk55976618"/>
      <w:r w:rsidRPr="00EF0477">
        <w:rPr>
          <w:rFonts w:ascii="Avenir Next LT Pro" w:hAnsi="Avenir Next LT Pro"/>
          <w:b/>
          <w:color w:val="000000" w:themeColor="text1"/>
          <w:sz w:val="22"/>
          <w:szCs w:val="22"/>
          <w:lang w:val="fr-CA" w:eastAsia="fr-FR"/>
        </w:rPr>
        <w:t>(</w:t>
      </w:r>
      <w:r w:rsidRPr="00EF0477">
        <w:rPr>
          <w:rFonts w:ascii="Avenir Next LT Pro" w:hAnsi="Avenir Next LT Pro"/>
          <w:b/>
          <w:color w:val="000000" w:themeColor="text1"/>
          <w:sz w:val="22"/>
          <w:szCs w:val="22"/>
          <w:highlight w:val="yellow"/>
          <w:lang w:val="fr-CA" w:eastAsia="fr-FR"/>
        </w:rPr>
        <w:t>non applicable</w:t>
      </w:r>
      <w:r w:rsidRPr="00EF0477">
        <w:rPr>
          <w:rFonts w:ascii="Avenir Next LT Pro" w:hAnsi="Avenir Next LT Pro"/>
          <w:b/>
          <w:color w:val="000000" w:themeColor="text1"/>
          <w:sz w:val="22"/>
          <w:szCs w:val="22"/>
          <w:lang w:val="fr-CA" w:eastAsia="fr-FR"/>
        </w:rPr>
        <w:t>)</w:t>
      </w:r>
      <w:bookmarkEnd w:id="20"/>
      <w:bookmarkEnd w:id="21"/>
    </w:p>
    <w:p w14:paraId="43EB0FBF" w14:textId="77777777" w:rsidR="001060EF" w:rsidRPr="00EF0477" w:rsidRDefault="001060EF" w:rsidP="001060EF">
      <w:pPr>
        <w:pStyle w:val="Paragraphedeliste"/>
        <w:rPr>
          <w:rFonts w:ascii="Avenir Next LT Pro" w:hAnsi="Avenir Next LT Pro"/>
          <w:color w:val="000000" w:themeColor="text1"/>
          <w:sz w:val="22"/>
          <w:szCs w:val="22"/>
          <w:lang w:val="fr-CA" w:eastAsia="fr-FR"/>
        </w:rPr>
      </w:pPr>
    </w:p>
    <w:p w14:paraId="2BC7E4F6" w14:textId="4C2D7E8F" w:rsidR="001060EF" w:rsidRPr="00EF0477" w:rsidRDefault="001060EF" w:rsidP="001060EF">
      <w:pPr>
        <w:pStyle w:val="Paragraphedeliste"/>
        <w:widowControl/>
        <w:numPr>
          <w:ilvl w:val="0"/>
          <w:numId w:val="7"/>
        </w:numPr>
        <w:autoSpaceDE/>
        <w:autoSpaceDN/>
        <w:adjustRightInd/>
        <w:jc w:val="both"/>
        <w:rPr>
          <w:rFonts w:ascii="Avenir Next LT Pro" w:hAnsi="Avenir Next LT Pro"/>
          <w:color w:val="000000" w:themeColor="text1"/>
          <w:sz w:val="22"/>
          <w:szCs w:val="22"/>
          <w:lang w:val="fr-CA" w:eastAsia="fr-FR"/>
        </w:rPr>
      </w:pPr>
      <w:r w:rsidRPr="00EF0477">
        <w:rPr>
          <w:rFonts w:ascii="Avenir Next LT Pro" w:hAnsi="Avenir Next LT Pro"/>
          <w:color w:val="000000" w:themeColor="text1"/>
          <w:sz w:val="22"/>
          <w:szCs w:val="22"/>
          <w:lang w:val="fr-CA" w:eastAsia="fr-FR"/>
        </w:rPr>
        <w:t xml:space="preserve">Le propriétaire ou gardien d’un chat qui réside sur le territoire de la municipalité doit obtenir une médaille pour ce chat auprès de la </w:t>
      </w:r>
      <w:r w:rsidR="008F33AA" w:rsidRPr="00EF0477">
        <w:rPr>
          <w:rFonts w:ascii="Avenir Next LT Pro" w:hAnsi="Avenir Next LT Pro"/>
          <w:color w:val="000000" w:themeColor="text1"/>
          <w:sz w:val="22"/>
          <w:szCs w:val="22"/>
          <w:lang w:val="fr-CA" w:eastAsia="fr-FR"/>
        </w:rPr>
        <w:t>M</w:t>
      </w:r>
      <w:r w:rsidRPr="00EF0477">
        <w:rPr>
          <w:rFonts w:ascii="Avenir Next LT Pro" w:hAnsi="Avenir Next LT Pro"/>
          <w:color w:val="000000" w:themeColor="text1"/>
          <w:sz w:val="22"/>
          <w:szCs w:val="22"/>
          <w:lang w:val="fr-CA" w:eastAsia="fr-FR"/>
        </w:rPr>
        <w:t>unicipalité</w:t>
      </w:r>
      <w:r w:rsidR="002F053C" w:rsidRPr="00EF0477">
        <w:rPr>
          <w:rFonts w:ascii="Avenir Next LT Pro" w:hAnsi="Avenir Next LT Pro"/>
          <w:color w:val="000000" w:themeColor="text1"/>
          <w:sz w:val="22"/>
          <w:szCs w:val="22"/>
          <w:lang w:val="fr-CA" w:eastAsia="fr-FR"/>
        </w:rPr>
        <w:t xml:space="preserve"> </w:t>
      </w:r>
      <w:r w:rsidR="002F053C" w:rsidRPr="00EF0477">
        <w:rPr>
          <w:rFonts w:ascii="Avenir Next LT Pro" w:eastAsia="Aptos" w:hAnsi="Avenir Next LT Pro"/>
          <w:color w:val="000000" w:themeColor="text1"/>
          <w:sz w:val="22"/>
          <w:szCs w:val="22"/>
          <w:lang w:val="fr-CA" w:eastAsia="fr-FR"/>
        </w:rPr>
        <w:t>dans un délai de 30 jours de l’acquisition du chat, de l’établissement de sa résidence principale dans la municipalité ou du jour où le chat atteint l’âge de 3 mois</w:t>
      </w:r>
      <w:r w:rsidRPr="00EF0477">
        <w:rPr>
          <w:rFonts w:ascii="Avenir Next LT Pro" w:hAnsi="Avenir Next LT Pro"/>
          <w:color w:val="000000" w:themeColor="text1"/>
          <w:sz w:val="22"/>
          <w:szCs w:val="22"/>
          <w:lang w:val="fr-CA" w:eastAsia="fr-FR"/>
        </w:rPr>
        <w:t>. *</w:t>
      </w:r>
    </w:p>
    <w:p w14:paraId="272104EA" w14:textId="77777777" w:rsidR="002F053C" w:rsidRPr="00EF0477" w:rsidRDefault="002F053C" w:rsidP="002F053C">
      <w:pPr>
        <w:pStyle w:val="Paragraphedeliste"/>
        <w:widowControl/>
        <w:autoSpaceDE/>
        <w:autoSpaceDN/>
        <w:adjustRightInd/>
        <w:ind w:left="1069"/>
        <w:jc w:val="both"/>
        <w:rPr>
          <w:rFonts w:ascii="Avenir Next LT Pro" w:hAnsi="Avenir Next LT Pro"/>
          <w:color w:val="000000" w:themeColor="text1"/>
          <w:sz w:val="22"/>
          <w:szCs w:val="22"/>
          <w:lang w:val="fr-CA" w:eastAsia="fr-FR"/>
        </w:rPr>
      </w:pPr>
    </w:p>
    <w:p w14:paraId="663E6899" w14:textId="55FFAD71" w:rsidR="002F053C" w:rsidRPr="00EF0477" w:rsidRDefault="002F053C" w:rsidP="007F56DF">
      <w:pPr>
        <w:pStyle w:val="Paragraphedeliste"/>
        <w:widowControl/>
        <w:autoSpaceDE/>
        <w:autoSpaceDN/>
        <w:adjustRightInd/>
        <w:ind w:left="1069"/>
        <w:jc w:val="both"/>
        <w:rPr>
          <w:rFonts w:ascii="Avenir Next LT Pro" w:eastAsia="Aptos" w:hAnsi="Avenir Next LT Pro"/>
          <w:color w:val="000000" w:themeColor="text1"/>
          <w:sz w:val="22"/>
          <w:szCs w:val="22"/>
          <w:lang w:val="fr-CA" w:eastAsia="fr-FR"/>
        </w:rPr>
      </w:pPr>
      <w:r w:rsidRPr="00EF0477">
        <w:rPr>
          <w:rFonts w:ascii="Avenir Next LT Pro" w:eastAsia="Aptos" w:hAnsi="Avenir Next LT Pro"/>
          <w:color w:val="000000" w:themeColor="text1"/>
          <w:sz w:val="22"/>
          <w:szCs w:val="22"/>
          <w:lang w:val="fr-CA" w:eastAsia="fr-FR"/>
        </w:rPr>
        <w:t xml:space="preserve">Malgré </w:t>
      </w:r>
      <w:r w:rsidR="005B5B2A" w:rsidRPr="00EF0477">
        <w:rPr>
          <w:rFonts w:ascii="Avenir Next LT Pro" w:eastAsia="Aptos" w:hAnsi="Avenir Next LT Pro"/>
          <w:color w:val="000000" w:themeColor="text1"/>
          <w:sz w:val="22"/>
          <w:szCs w:val="22"/>
          <w:lang w:val="fr-CA" w:eastAsia="fr-FR"/>
        </w:rPr>
        <w:t>ce qui précède</w:t>
      </w:r>
      <w:r w:rsidRPr="00EF0477">
        <w:rPr>
          <w:rFonts w:ascii="Avenir Next LT Pro" w:eastAsia="Aptos" w:hAnsi="Avenir Next LT Pro"/>
          <w:color w:val="000000" w:themeColor="text1"/>
          <w:sz w:val="22"/>
          <w:szCs w:val="22"/>
          <w:lang w:val="fr-CA" w:eastAsia="fr-FR"/>
        </w:rPr>
        <w:t>, l’obligation d’enregistrer un chat ne s’applique pas à une</w:t>
      </w:r>
      <w:r w:rsidR="005B5B2A" w:rsidRPr="00EF0477">
        <w:rPr>
          <w:rFonts w:ascii="Avenir Next LT Pro" w:eastAsia="Aptos" w:hAnsi="Avenir Next LT Pro"/>
          <w:color w:val="000000" w:themeColor="text1"/>
          <w:sz w:val="22"/>
          <w:szCs w:val="22"/>
          <w:lang w:val="fr-CA" w:eastAsia="fr-FR"/>
        </w:rPr>
        <w:t xml:space="preserve"> </w:t>
      </w:r>
      <w:r w:rsidRPr="00EF0477">
        <w:rPr>
          <w:rFonts w:ascii="Avenir Next LT Pro" w:eastAsia="Aptos" w:hAnsi="Avenir Next LT Pro"/>
          <w:color w:val="000000" w:themeColor="text1"/>
          <w:sz w:val="22"/>
          <w:szCs w:val="22"/>
          <w:lang w:val="fr-CA" w:eastAsia="fr-FR"/>
        </w:rPr>
        <w:t xml:space="preserve">animalerie, soit un commerce où des animaux de compagnie sont gardés et offerts en vente au public, un établissement vétérinaire, un établissement d’enseignement ou un établissement qui exerce des activités de recherche ainsi qu’à une fourrière, un service animalier, un refuge ou toute personne ou organisme voué à la protection des animaux titulaire d’un permis visé à l’article 19 de la </w:t>
      </w:r>
      <w:r w:rsidRPr="00EF0477">
        <w:rPr>
          <w:rFonts w:ascii="Avenir Next LT Pro" w:eastAsia="Aptos" w:hAnsi="Avenir Next LT Pro"/>
          <w:i/>
          <w:iCs/>
          <w:color w:val="000000" w:themeColor="text1"/>
          <w:sz w:val="22"/>
          <w:szCs w:val="22"/>
          <w:lang w:val="fr-CA" w:eastAsia="fr-FR"/>
        </w:rPr>
        <w:t>Loi sur le bien-être et la sécurité de l’animal</w:t>
      </w:r>
      <w:r w:rsidRPr="00EF0477">
        <w:rPr>
          <w:rFonts w:ascii="Avenir Next LT Pro" w:eastAsia="Aptos" w:hAnsi="Avenir Next LT Pro"/>
          <w:color w:val="000000" w:themeColor="text1"/>
          <w:sz w:val="22"/>
          <w:szCs w:val="22"/>
          <w:lang w:val="fr-CA" w:eastAsia="fr-FR"/>
        </w:rPr>
        <w:t xml:space="preserve"> </w:t>
      </w:r>
      <w:r w:rsidR="0070779F" w:rsidRPr="00EF0477">
        <w:rPr>
          <w:rFonts w:ascii="Avenir Next LT Pro" w:eastAsia="Aptos" w:hAnsi="Avenir Next LT Pro"/>
          <w:color w:val="000000" w:themeColor="text1"/>
          <w:sz w:val="22"/>
          <w:szCs w:val="22"/>
          <w:lang w:val="fr-CA" w:eastAsia="fr-FR"/>
        </w:rPr>
        <w:t xml:space="preserve">(RLRQ c. </w:t>
      </w:r>
      <w:hyperlink r:id="rId25" w:tgtFrame="_blank" w:history="1">
        <w:r w:rsidR="0070779F" w:rsidRPr="00EF0477">
          <w:rPr>
            <w:rFonts w:ascii="Avenir Next LT Pro" w:eastAsia="Aptos" w:hAnsi="Avenir Next LT Pro"/>
            <w:color w:val="000000" w:themeColor="text1"/>
            <w:sz w:val="22"/>
            <w:szCs w:val="22"/>
            <w:lang w:val="fr-CA" w:eastAsia="fr-FR"/>
          </w:rPr>
          <w:t>B-3.1</w:t>
        </w:r>
      </w:hyperlink>
      <w:r w:rsidR="0070779F" w:rsidRPr="00EF0477">
        <w:rPr>
          <w:rFonts w:ascii="Avenir Next LT Pro" w:eastAsia="Aptos" w:hAnsi="Avenir Next LT Pro"/>
          <w:color w:val="000000" w:themeColor="text1"/>
          <w:sz w:val="22"/>
          <w:szCs w:val="22"/>
          <w:lang w:val="fr-CA" w:eastAsia="fr-FR"/>
        </w:rPr>
        <w:t>).</w:t>
      </w:r>
    </w:p>
    <w:p w14:paraId="777E3BEA" w14:textId="77777777" w:rsidR="002F053C" w:rsidRPr="00EF0477" w:rsidRDefault="002F053C" w:rsidP="001060EF">
      <w:pPr>
        <w:pStyle w:val="Paragraphedeliste"/>
        <w:rPr>
          <w:rFonts w:ascii="Avenir Next LT Pro" w:hAnsi="Avenir Next LT Pro"/>
          <w:bCs/>
          <w:color w:val="000000" w:themeColor="text1"/>
          <w:sz w:val="22"/>
          <w:szCs w:val="22"/>
          <w:lang w:val="fr-CA" w:eastAsia="fr-FR"/>
        </w:rPr>
      </w:pPr>
    </w:p>
    <w:p w14:paraId="67CBB904" w14:textId="40107F2E" w:rsidR="001060EF" w:rsidRPr="00EF0477" w:rsidRDefault="001060EF" w:rsidP="001060EF">
      <w:pPr>
        <w:pStyle w:val="Paragraphedeliste"/>
        <w:widowControl/>
        <w:numPr>
          <w:ilvl w:val="0"/>
          <w:numId w:val="7"/>
        </w:numPr>
        <w:autoSpaceDE/>
        <w:autoSpaceDN/>
        <w:adjustRightInd/>
        <w:jc w:val="both"/>
        <w:rPr>
          <w:rFonts w:ascii="Avenir Next LT Pro" w:hAnsi="Avenir Next LT Pro"/>
          <w:bCs/>
          <w:color w:val="000000" w:themeColor="text1"/>
          <w:sz w:val="22"/>
          <w:szCs w:val="22"/>
          <w:lang w:val="fr-CA" w:eastAsia="fr-FR"/>
        </w:rPr>
      </w:pPr>
      <w:r w:rsidRPr="00EF0477">
        <w:rPr>
          <w:rFonts w:ascii="Avenir Next LT Pro" w:hAnsi="Avenir Next LT Pro"/>
          <w:bCs/>
          <w:color w:val="000000" w:themeColor="text1"/>
          <w:sz w:val="22"/>
          <w:szCs w:val="22"/>
          <w:lang w:val="fr-CA" w:eastAsia="fr-FR"/>
        </w:rPr>
        <w:t>Le propriétaire ou gardien de l’animal doit payer le coût de la médaille indiqué à l’annexe 3.1.</w:t>
      </w:r>
      <w:r w:rsidR="009141F4" w:rsidRPr="00EF0477">
        <w:rPr>
          <w:rFonts w:ascii="Avenir Next LT Pro" w:hAnsi="Avenir Next LT Pro"/>
          <w:bCs/>
          <w:color w:val="000000" w:themeColor="text1"/>
          <w:sz w:val="22"/>
          <w:szCs w:val="22"/>
          <w:lang w:val="fr-CA" w:eastAsia="fr-FR"/>
        </w:rPr>
        <w:t xml:space="preserve"> *</w:t>
      </w:r>
    </w:p>
    <w:p w14:paraId="0D85C511" w14:textId="77777777" w:rsidR="001060EF" w:rsidRPr="00EF0477" w:rsidRDefault="001060EF" w:rsidP="001060EF">
      <w:pPr>
        <w:pStyle w:val="Paragraphedeliste"/>
        <w:rPr>
          <w:rFonts w:ascii="Avenir Next LT Pro" w:hAnsi="Avenir Next LT Pro"/>
          <w:bCs/>
          <w:color w:val="000000" w:themeColor="text1"/>
          <w:sz w:val="22"/>
          <w:szCs w:val="22"/>
          <w:lang w:val="fr-CA" w:eastAsia="fr-FR"/>
        </w:rPr>
      </w:pPr>
    </w:p>
    <w:p w14:paraId="2769263D" w14:textId="442644CF" w:rsidR="007E5A76" w:rsidRPr="00EF0477" w:rsidRDefault="001060EF" w:rsidP="001060EF">
      <w:pPr>
        <w:pStyle w:val="Paragraphedeliste"/>
        <w:widowControl/>
        <w:numPr>
          <w:ilvl w:val="0"/>
          <w:numId w:val="7"/>
        </w:numPr>
        <w:autoSpaceDE/>
        <w:autoSpaceDN/>
        <w:adjustRightInd/>
        <w:jc w:val="both"/>
        <w:rPr>
          <w:rFonts w:ascii="Avenir Next LT Pro" w:hAnsi="Avenir Next LT Pro"/>
          <w:bCs/>
          <w:color w:val="000000" w:themeColor="text1"/>
          <w:sz w:val="22"/>
          <w:szCs w:val="22"/>
          <w:lang w:val="fr-CA" w:eastAsia="fr-FR"/>
        </w:rPr>
      </w:pPr>
      <w:bookmarkStart w:id="22" w:name="_Hlk56777324"/>
      <w:r w:rsidRPr="00EF0477">
        <w:rPr>
          <w:rFonts w:ascii="Avenir Next LT Pro" w:hAnsi="Avenir Next LT Pro"/>
          <w:bCs/>
          <w:color w:val="000000" w:themeColor="text1"/>
          <w:sz w:val="22"/>
          <w:szCs w:val="22"/>
          <w:lang w:val="fr-CA" w:eastAsia="fr-FR"/>
        </w:rPr>
        <w:lastRenderedPageBreak/>
        <w:t xml:space="preserve">La médaille émise lors de l’enregistrement du chat est valide pour la période indiquée à l’annexe 3.1. </w:t>
      </w:r>
      <w:r w:rsidR="007E5A76" w:rsidRPr="00EF0477">
        <w:rPr>
          <w:rFonts w:ascii="Avenir Next LT Pro" w:hAnsi="Avenir Next LT Pro"/>
          <w:bCs/>
          <w:color w:val="000000" w:themeColor="text1"/>
          <w:sz w:val="22"/>
          <w:szCs w:val="22"/>
          <w:lang w:val="fr-CA" w:eastAsia="fr-FR"/>
        </w:rPr>
        <w:t>*</w:t>
      </w:r>
    </w:p>
    <w:p w14:paraId="07ECC46F" w14:textId="77777777" w:rsidR="007E5A76" w:rsidRPr="00EF0477" w:rsidRDefault="007E5A76" w:rsidP="007E5A76">
      <w:pPr>
        <w:pStyle w:val="Paragraphedeliste"/>
        <w:rPr>
          <w:rFonts w:ascii="Avenir Next LT Pro" w:hAnsi="Avenir Next LT Pro"/>
          <w:bCs/>
          <w:color w:val="000000" w:themeColor="text1"/>
          <w:sz w:val="22"/>
          <w:szCs w:val="22"/>
          <w:lang w:val="fr-CA" w:eastAsia="fr-FR"/>
        </w:rPr>
      </w:pPr>
    </w:p>
    <w:p w14:paraId="5FE5E541" w14:textId="533EB316" w:rsidR="001060EF" w:rsidRPr="00EF0477" w:rsidRDefault="001060EF" w:rsidP="001060EF">
      <w:pPr>
        <w:pStyle w:val="Paragraphedeliste"/>
        <w:widowControl/>
        <w:numPr>
          <w:ilvl w:val="0"/>
          <w:numId w:val="7"/>
        </w:numPr>
        <w:autoSpaceDE/>
        <w:autoSpaceDN/>
        <w:adjustRightInd/>
        <w:jc w:val="both"/>
        <w:rPr>
          <w:rFonts w:ascii="Avenir Next LT Pro" w:hAnsi="Avenir Next LT Pro"/>
          <w:bCs/>
          <w:color w:val="000000" w:themeColor="text1"/>
          <w:sz w:val="22"/>
          <w:szCs w:val="22"/>
          <w:lang w:val="fr-CA" w:eastAsia="fr-FR"/>
        </w:rPr>
      </w:pPr>
      <w:r w:rsidRPr="00EF0477">
        <w:rPr>
          <w:rFonts w:ascii="Avenir Next LT Pro" w:hAnsi="Avenir Next LT Pro"/>
          <w:bCs/>
          <w:color w:val="000000" w:themeColor="text1"/>
          <w:sz w:val="22"/>
          <w:szCs w:val="22"/>
          <w:lang w:val="fr-CA" w:eastAsia="fr-FR"/>
        </w:rPr>
        <w:t>Cette médaille est incessible et non remboursable en cas de perte ou de destruction.</w:t>
      </w:r>
      <w:r w:rsidR="009141F4" w:rsidRPr="00EF0477">
        <w:rPr>
          <w:rFonts w:ascii="Avenir Next LT Pro" w:hAnsi="Avenir Next LT Pro"/>
          <w:bCs/>
          <w:color w:val="000000" w:themeColor="text1"/>
          <w:sz w:val="22"/>
          <w:szCs w:val="22"/>
          <w:lang w:val="fr-CA" w:eastAsia="fr-FR"/>
        </w:rPr>
        <w:t xml:space="preserve"> *</w:t>
      </w:r>
    </w:p>
    <w:bookmarkEnd w:id="22"/>
    <w:p w14:paraId="1198E4C7" w14:textId="77777777" w:rsidR="001060EF" w:rsidRPr="00EF0477" w:rsidRDefault="001060EF" w:rsidP="001060EF">
      <w:pPr>
        <w:pStyle w:val="Paragraphedeliste"/>
        <w:rPr>
          <w:rFonts w:ascii="Avenir Next LT Pro" w:hAnsi="Avenir Next LT Pro"/>
          <w:bCs/>
          <w:color w:val="000000" w:themeColor="text1"/>
          <w:sz w:val="22"/>
          <w:szCs w:val="22"/>
          <w:lang w:val="fr-CA" w:eastAsia="fr-FR"/>
        </w:rPr>
      </w:pPr>
    </w:p>
    <w:p w14:paraId="10AFB8A8" w14:textId="70780A2D" w:rsidR="00F0278B" w:rsidRPr="00EF0477" w:rsidRDefault="001060EF" w:rsidP="00F0278B">
      <w:pPr>
        <w:pStyle w:val="Paragraphedeliste"/>
        <w:widowControl/>
        <w:numPr>
          <w:ilvl w:val="0"/>
          <w:numId w:val="7"/>
        </w:numPr>
        <w:autoSpaceDE/>
        <w:autoSpaceDN/>
        <w:adjustRightInd/>
        <w:jc w:val="both"/>
        <w:rPr>
          <w:rFonts w:ascii="Avenir Next LT Pro" w:hAnsi="Avenir Next LT Pro"/>
          <w:bCs/>
          <w:color w:val="000000" w:themeColor="text1"/>
          <w:sz w:val="22"/>
          <w:szCs w:val="22"/>
          <w:lang w:val="fr-CA" w:eastAsia="fr-FR"/>
        </w:rPr>
      </w:pPr>
      <w:r w:rsidRPr="00EF0477">
        <w:rPr>
          <w:rFonts w:ascii="Avenir Next LT Pro" w:hAnsi="Avenir Next LT Pro"/>
          <w:bCs/>
          <w:color w:val="000000" w:themeColor="text1"/>
          <w:sz w:val="22"/>
          <w:szCs w:val="22"/>
          <w:lang w:val="fr-CA" w:eastAsia="fr-FR"/>
        </w:rPr>
        <w:t xml:space="preserve">Advenant la perte ou la destruction de la médaille, le propriétaire ou gardien du chat doit se procurer une nouvelle médaille auprès de la </w:t>
      </w:r>
      <w:r w:rsidR="008F33AA" w:rsidRPr="00EF0477">
        <w:rPr>
          <w:rFonts w:ascii="Avenir Next LT Pro" w:hAnsi="Avenir Next LT Pro"/>
          <w:bCs/>
          <w:color w:val="000000" w:themeColor="text1"/>
          <w:sz w:val="22"/>
          <w:szCs w:val="22"/>
          <w:lang w:val="fr-CA" w:eastAsia="fr-FR"/>
        </w:rPr>
        <w:t>M</w:t>
      </w:r>
      <w:r w:rsidRPr="00EF0477">
        <w:rPr>
          <w:rFonts w:ascii="Avenir Next LT Pro" w:hAnsi="Avenir Next LT Pro"/>
          <w:bCs/>
          <w:color w:val="000000" w:themeColor="text1"/>
          <w:sz w:val="22"/>
          <w:szCs w:val="22"/>
          <w:lang w:val="fr-CA" w:eastAsia="fr-FR"/>
        </w:rPr>
        <w:t>unicipalité au coût indiqué à l’annexe 3.1.</w:t>
      </w:r>
      <w:r w:rsidR="00E04B38" w:rsidRPr="00EF0477">
        <w:rPr>
          <w:rFonts w:ascii="Avenir Next LT Pro" w:hAnsi="Avenir Next LT Pro"/>
          <w:bCs/>
          <w:color w:val="000000" w:themeColor="text1"/>
          <w:sz w:val="22"/>
          <w:szCs w:val="22"/>
          <w:lang w:val="fr-CA" w:eastAsia="fr-FR"/>
        </w:rPr>
        <w:t xml:space="preserve"> </w:t>
      </w:r>
      <w:r w:rsidR="009141F4" w:rsidRPr="00EF0477">
        <w:rPr>
          <w:rFonts w:ascii="Avenir Next LT Pro" w:hAnsi="Avenir Next LT Pro"/>
          <w:bCs/>
          <w:color w:val="000000" w:themeColor="text1"/>
          <w:sz w:val="22"/>
          <w:szCs w:val="22"/>
          <w:lang w:val="fr-CA" w:eastAsia="fr-FR"/>
        </w:rPr>
        <w:t>*</w:t>
      </w:r>
    </w:p>
    <w:p w14:paraId="09D64988" w14:textId="77777777" w:rsidR="00F0278B" w:rsidRPr="00EF0477" w:rsidRDefault="00F0278B" w:rsidP="00F0278B">
      <w:pPr>
        <w:pStyle w:val="Paragraphedeliste"/>
        <w:rPr>
          <w:rFonts w:ascii="Avenir Next LT Pro" w:hAnsi="Avenir Next LT Pro"/>
          <w:bCs/>
          <w:color w:val="000000" w:themeColor="text1"/>
          <w:sz w:val="22"/>
          <w:szCs w:val="22"/>
          <w:lang w:val="fr-CA" w:eastAsia="fr-FR"/>
        </w:rPr>
      </w:pPr>
    </w:p>
    <w:bookmarkEnd w:id="19"/>
    <w:p w14:paraId="578495F5" w14:textId="7397CE10" w:rsidR="001060EF" w:rsidRPr="00EF0477" w:rsidRDefault="001060EF" w:rsidP="001060EF">
      <w:pPr>
        <w:widowControl/>
        <w:autoSpaceDE/>
        <w:autoSpaceDN/>
        <w:adjustRightInd/>
        <w:ind w:firstLine="720"/>
        <w:rPr>
          <w:rFonts w:ascii="Avenir Next LT Pro" w:hAnsi="Avenir Next LT Pro"/>
          <w:b/>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3.2.2</w:t>
      </w:r>
      <w:r w:rsidRPr="00EF0477">
        <w:rPr>
          <w:rFonts w:ascii="Avenir Next LT Pro" w:hAnsi="Avenir Next LT Pro"/>
          <w:b/>
          <w:color w:val="000000" w:themeColor="text1"/>
          <w:sz w:val="22"/>
          <w:szCs w:val="22"/>
          <w:lang w:val="fr-CA" w:eastAsia="fr-FR"/>
        </w:rPr>
        <w:tab/>
        <w:t>Nuisances (</w:t>
      </w:r>
      <w:r w:rsidRPr="00EF0477">
        <w:rPr>
          <w:rFonts w:ascii="Avenir Next LT Pro" w:hAnsi="Avenir Next LT Pro"/>
          <w:b/>
          <w:color w:val="000000" w:themeColor="text1"/>
          <w:sz w:val="22"/>
          <w:szCs w:val="22"/>
          <w:highlight w:val="yellow"/>
          <w:lang w:val="fr-CA" w:eastAsia="fr-FR"/>
        </w:rPr>
        <w:t>non applicable</w:t>
      </w:r>
      <w:r w:rsidRPr="00EF0477">
        <w:rPr>
          <w:rFonts w:ascii="Avenir Next LT Pro" w:hAnsi="Avenir Next LT Pro"/>
          <w:b/>
          <w:color w:val="000000" w:themeColor="text1"/>
          <w:sz w:val="22"/>
          <w:szCs w:val="22"/>
          <w:lang w:val="fr-CA" w:eastAsia="fr-FR"/>
        </w:rPr>
        <w:t>)</w:t>
      </w:r>
    </w:p>
    <w:p w14:paraId="1479BFEF" w14:textId="77777777" w:rsidR="001060EF" w:rsidRPr="00EF0477" w:rsidRDefault="001060EF" w:rsidP="001060EF">
      <w:pPr>
        <w:pStyle w:val="Paragraphedeliste"/>
        <w:rPr>
          <w:rFonts w:ascii="Avenir Next LT Pro" w:hAnsi="Avenir Next LT Pro"/>
          <w:color w:val="000000" w:themeColor="text1"/>
          <w:sz w:val="22"/>
          <w:szCs w:val="22"/>
          <w:lang w:val="fr-CA" w:eastAsia="fr-FR"/>
        </w:rPr>
      </w:pPr>
    </w:p>
    <w:p w14:paraId="1DC4E4D4" w14:textId="77777777" w:rsidR="001060EF" w:rsidRPr="00EF0477" w:rsidRDefault="001060EF" w:rsidP="001060EF">
      <w:pPr>
        <w:ind w:left="720"/>
        <w:rPr>
          <w:rFonts w:ascii="Avenir Next LT Pro" w:hAnsi="Avenir Next LT Pro"/>
          <w:color w:val="000000" w:themeColor="text1"/>
          <w:sz w:val="22"/>
          <w:szCs w:val="22"/>
          <w:lang w:val="fr-CA" w:eastAsia="fr-FR"/>
        </w:rPr>
      </w:pPr>
      <w:r w:rsidRPr="00EF0477">
        <w:rPr>
          <w:rFonts w:ascii="Avenir Next LT Pro" w:hAnsi="Avenir Next LT Pro"/>
          <w:color w:val="000000" w:themeColor="text1"/>
          <w:sz w:val="22"/>
          <w:szCs w:val="22"/>
          <w:lang w:val="fr-CA" w:eastAsia="fr-FR"/>
        </w:rPr>
        <w:t>Constitue une nuisance et est prohibé :</w:t>
      </w:r>
    </w:p>
    <w:p w14:paraId="258B6AEA" w14:textId="77777777" w:rsidR="001060EF" w:rsidRPr="00EF0477" w:rsidRDefault="001060EF" w:rsidP="001060EF">
      <w:pPr>
        <w:pStyle w:val="Paragraphedeliste"/>
        <w:rPr>
          <w:rFonts w:ascii="Avenir Next LT Pro" w:hAnsi="Avenir Next LT Pro"/>
          <w:color w:val="000000" w:themeColor="text1"/>
          <w:sz w:val="22"/>
          <w:szCs w:val="22"/>
          <w:lang w:val="fr-CA" w:eastAsia="fr-FR"/>
        </w:rPr>
      </w:pPr>
    </w:p>
    <w:p w14:paraId="70915AF0" w14:textId="1215D688" w:rsidR="001060EF" w:rsidRPr="00EF0477" w:rsidRDefault="001060EF" w:rsidP="00DD5217">
      <w:pPr>
        <w:pStyle w:val="Paragraphedeliste"/>
        <w:widowControl/>
        <w:numPr>
          <w:ilvl w:val="0"/>
          <w:numId w:val="4"/>
        </w:numPr>
        <w:autoSpaceDE/>
        <w:autoSpaceDN/>
        <w:adjustRightInd/>
        <w:ind w:left="1080"/>
        <w:jc w:val="both"/>
        <w:rPr>
          <w:rFonts w:ascii="Avenir Next LT Pro" w:hAnsi="Avenir Next LT Pro"/>
          <w:color w:val="000000" w:themeColor="text1"/>
          <w:sz w:val="22"/>
          <w:szCs w:val="22"/>
          <w:lang w:val="fr-CA" w:eastAsia="fr-FR"/>
        </w:rPr>
      </w:pPr>
      <w:r w:rsidRPr="00EF0477">
        <w:rPr>
          <w:rFonts w:ascii="Avenir Next LT Pro" w:hAnsi="Avenir Next LT Pro"/>
          <w:color w:val="000000" w:themeColor="text1"/>
          <w:sz w:val="22"/>
          <w:szCs w:val="22"/>
          <w:lang w:val="fr-FR" w:eastAsia="fr-FR"/>
        </w:rPr>
        <w:t xml:space="preserve">Le fait pour le propriétaire ou le gardien d’un chat, de le laisser déplacer ou fouiller dans les ordures </w:t>
      </w:r>
      <w:r w:rsidR="00C81998" w:rsidRPr="00EF0477">
        <w:rPr>
          <w:rFonts w:ascii="Avenir Next LT Pro" w:hAnsi="Avenir Next LT Pro"/>
          <w:color w:val="000000" w:themeColor="text1"/>
          <w:sz w:val="22"/>
          <w:szCs w:val="22"/>
          <w:lang w:val="fr-FR" w:eastAsia="fr-FR"/>
        </w:rPr>
        <w:t>ménagères;</w:t>
      </w:r>
      <w:r w:rsidRPr="00EF0477">
        <w:rPr>
          <w:rFonts w:ascii="Avenir Next LT Pro" w:hAnsi="Avenir Next LT Pro"/>
          <w:color w:val="000000" w:themeColor="text1"/>
          <w:sz w:val="22"/>
          <w:szCs w:val="22"/>
          <w:lang w:val="fr-FR" w:eastAsia="fr-FR"/>
        </w:rPr>
        <w:t xml:space="preserve"> *</w:t>
      </w:r>
    </w:p>
    <w:p w14:paraId="135A916A" w14:textId="77777777" w:rsidR="001060EF" w:rsidRPr="00EF0477" w:rsidRDefault="001060EF" w:rsidP="00DD5217">
      <w:pPr>
        <w:pStyle w:val="Paragraphedeliste"/>
        <w:ind w:left="1080" w:hanging="360"/>
        <w:rPr>
          <w:rFonts w:ascii="Avenir Next LT Pro" w:hAnsi="Avenir Next LT Pro"/>
          <w:color w:val="000000" w:themeColor="text1"/>
          <w:sz w:val="22"/>
          <w:szCs w:val="22"/>
          <w:lang w:val="fr-CA" w:eastAsia="fr-FR"/>
        </w:rPr>
      </w:pPr>
    </w:p>
    <w:p w14:paraId="14895C76" w14:textId="2B1062FF" w:rsidR="001060EF" w:rsidRPr="00EF0477" w:rsidRDefault="001060EF" w:rsidP="00DD5217">
      <w:pPr>
        <w:pStyle w:val="Paragraphedeliste"/>
        <w:widowControl/>
        <w:numPr>
          <w:ilvl w:val="0"/>
          <w:numId w:val="4"/>
        </w:numPr>
        <w:autoSpaceDE/>
        <w:autoSpaceDN/>
        <w:adjustRightInd/>
        <w:ind w:left="1080"/>
        <w:jc w:val="both"/>
        <w:rPr>
          <w:rFonts w:ascii="Avenir Next LT Pro" w:hAnsi="Avenir Next LT Pro"/>
          <w:color w:val="000000" w:themeColor="text1"/>
          <w:sz w:val="22"/>
          <w:szCs w:val="22"/>
          <w:lang w:val="fr-CA" w:eastAsia="fr-FR"/>
        </w:rPr>
      </w:pPr>
      <w:r w:rsidRPr="00EF0477">
        <w:rPr>
          <w:rFonts w:ascii="Avenir Next LT Pro" w:hAnsi="Avenir Next LT Pro"/>
          <w:color w:val="000000" w:themeColor="text1"/>
          <w:sz w:val="22"/>
          <w:szCs w:val="22"/>
          <w:lang w:val="fr-CA" w:eastAsia="fr-FR"/>
        </w:rPr>
        <w:t xml:space="preserve">Le fait pour le propriétaire ou le gardien d’un chat, de le laisser </w:t>
      </w:r>
      <w:r w:rsidR="00C81998" w:rsidRPr="00EF0477">
        <w:rPr>
          <w:rFonts w:ascii="Avenir Next LT Pro" w:hAnsi="Avenir Next LT Pro"/>
          <w:color w:val="000000" w:themeColor="text1"/>
          <w:sz w:val="22"/>
          <w:szCs w:val="22"/>
          <w:lang w:val="fr-CA" w:eastAsia="fr-FR"/>
        </w:rPr>
        <w:t>troubler la paix d’une ou plusieurs personnes du voisinage</w:t>
      </w:r>
      <w:r w:rsidRPr="00EF0477">
        <w:rPr>
          <w:rFonts w:ascii="Avenir Next LT Pro" w:hAnsi="Avenir Next LT Pro"/>
          <w:color w:val="000000" w:themeColor="text1"/>
          <w:sz w:val="22"/>
          <w:szCs w:val="22"/>
          <w:lang w:val="fr-CA" w:eastAsia="fr-FR"/>
        </w:rPr>
        <w:t xml:space="preserve"> par une vocalisation excessive, répétitive </w:t>
      </w:r>
      <w:r w:rsidR="00C81998" w:rsidRPr="00EF0477">
        <w:rPr>
          <w:rFonts w:ascii="Avenir Next LT Pro" w:hAnsi="Avenir Next LT Pro"/>
          <w:color w:val="000000" w:themeColor="text1"/>
          <w:sz w:val="22"/>
          <w:szCs w:val="22"/>
          <w:lang w:val="fr-CA" w:eastAsia="fr-FR"/>
        </w:rPr>
        <w:t>ou</w:t>
      </w:r>
      <w:r w:rsidRPr="00EF0477">
        <w:rPr>
          <w:rFonts w:ascii="Avenir Next LT Pro" w:hAnsi="Avenir Next LT Pro"/>
          <w:color w:val="000000" w:themeColor="text1"/>
          <w:sz w:val="22"/>
          <w:szCs w:val="22"/>
          <w:lang w:val="fr-CA" w:eastAsia="fr-FR"/>
        </w:rPr>
        <w:t xml:space="preserve"> à des heures inappropriées ou par l’imprégnation d’odeurs persistantes et prononcées; *</w:t>
      </w:r>
    </w:p>
    <w:p w14:paraId="74ACE33F" w14:textId="77777777" w:rsidR="001060EF" w:rsidRPr="00EF0477" w:rsidRDefault="001060EF" w:rsidP="00DD5217">
      <w:pPr>
        <w:pStyle w:val="Paragraphedeliste"/>
        <w:ind w:left="1080" w:hanging="360"/>
        <w:rPr>
          <w:rFonts w:ascii="Avenir Next LT Pro" w:hAnsi="Avenir Next LT Pro"/>
          <w:color w:val="000000" w:themeColor="text1"/>
          <w:sz w:val="22"/>
          <w:szCs w:val="22"/>
          <w:lang w:val="fr-CA" w:eastAsia="fr-FR"/>
        </w:rPr>
      </w:pPr>
    </w:p>
    <w:p w14:paraId="2796D38F" w14:textId="77777777" w:rsidR="001060EF" w:rsidRPr="00EF0477" w:rsidRDefault="001060EF" w:rsidP="00DD5217">
      <w:pPr>
        <w:pStyle w:val="Paragraphedeliste"/>
        <w:widowControl/>
        <w:numPr>
          <w:ilvl w:val="0"/>
          <w:numId w:val="4"/>
        </w:numPr>
        <w:autoSpaceDE/>
        <w:autoSpaceDN/>
        <w:adjustRightInd/>
        <w:ind w:left="1080"/>
        <w:jc w:val="both"/>
        <w:rPr>
          <w:rFonts w:ascii="Avenir Next LT Pro" w:hAnsi="Avenir Next LT Pro"/>
          <w:color w:val="000000" w:themeColor="text1"/>
          <w:sz w:val="22"/>
          <w:szCs w:val="22"/>
          <w:lang w:val="fr-CA" w:eastAsia="fr-FR"/>
        </w:rPr>
      </w:pPr>
      <w:r w:rsidRPr="00EF0477">
        <w:rPr>
          <w:rFonts w:ascii="Avenir Next LT Pro" w:hAnsi="Avenir Next LT Pro"/>
          <w:color w:val="000000" w:themeColor="text1"/>
          <w:sz w:val="22"/>
          <w:szCs w:val="22"/>
          <w:lang w:val="fr-CA" w:eastAsia="fr-FR"/>
        </w:rPr>
        <w:t>Tout chat qui erre dans un endroit public ou sur un terrain privé sans le consentement du propriétaire ou de l’occupant de ce terrain.</w:t>
      </w:r>
      <w:bookmarkStart w:id="23" w:name="_Hlk57212081"/>
      <w:r w:rsidRPr="00EF0477">
        <w:rPr>
          <w:rFonts w:ascii="Avenir Next LT Pro" w:hAnsi="Avenir Next LT Pro"/>
          <w:color w:val="000000" w:themeColor="text1"/>
          <w:sz w:val="22"/>
          <w:szCs w:val="22"/>
          <w:lang w:val="fr-CA" w:eastAsia="fr-FR"/>
        </w:rPr>
        <w:t xml:space="preserve"> *</w:t>
      </w:r>
      <w:bookmarkEnd w:id="23"/>
    </w:p>
    <w:p w14:paraId="603EEF89" w14:textId="77777777" w:rsidR="001060EF" w:rsidRPr="00EF0477" w:rsidRDefault="001060EF" w:rsidP="001060EF">
      <w:pPr>
        <w:pStyle w:val="Paragraphedeliste"/>
        <w:rPr>
          <w:rFonts w:ascii="Avenir Next LT Pro" w:hAnsi="Avenir Next LT Pro"/>
          <w:color w:val="000000" w:themeColor="text1"/>
          <w:sz w:val="22"/>
          <w:szCs w:val="22"/>
          <w:lang w:val="fr-CA" w:eastAsia="fr-FR"/>
        </w:rPr>
      </w:pPr>
    </w:p>
    <w:p w14:paraId="69784BC2" w14:textId="77777777" w:rsidR="001060EF" w:rsidRPr="00EF0477" w:rsidRDefault="001060EF" w:rsidP="001060EF">
      <w:pPr>
        <w:widowControl/>
        <w:autoSpaceDE/>
        <w:autoSpaceDN/>
        <w:adjustRightInd/>
        <w:ind w:firstLine="709"/>
        <w:rPr>
          <w:rFonts w:ascii="Avenir Next LT Pro" w:hAnsi="Avenir Next LT Pro"/>
          <w:b/>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3.2.3</w:t>
      </w:r>
      <w:r w:rsidRPr="00EF0477">
        <w:rPr>
          <w:rFonts w:ascii="Avenir Next LT Pro" w:hAnsi="Avenir Next LT Pro"/>
          <w:b/>
          <w:color w:val="000000" w:themeColor="text1"/>
          <w:sz w:val="22"/>
          <w:szCs w:val="22"/>
          <w:lang w:val="fr-CA" w:eastAsia="fr-FR"/>
        </w:rPr>
        <w:tab/>
        <w:t>Garde (</w:t>
      </w:r>
      <w:r w:rsidRPr="00EF0477">
        <w:rPr>
          <w:rFonts w:ascii="Avenir Next LT Pro" w:hAnsi="Avenir Next LT Pro"/>
          <w:b/>
          <w:color w:val="000000" w:themeColor="text1"/>
          <w:sz w:val="22"/>
          <w:szCs w:val="22"/>
          <w:highlight w:val="yellow"/>
          <w:lang w:val="fr-CA" w:eastAsia="fr-FR"/>
        </w:rPr>
        <w:t>non applicable</w:t>
      </w:r>
      <w:r w:rsidRPr="00EF0477">
        <w:rPr>
          <w:rFonts w:ascii="Avenir Next LT Pro" w:hAnsi="Avenir Next LT Pro"/>
          <w:b/>
          <w:color w:val="000000" w:themeColor="text1"/>
          <w:sz w:val="22"/>
          <w:szCs w:val="22"/>
          <w:lang w:val="fr-CA" w:eastAsia="fr-FR"/>
        </w:rPr>
        <w:t>)</w:t>
      </w:r>
      <w:r w:rsidRPr="00EF0477">
        <w:rPr>
          <w:rFonts w:ascii="Avenir Next LT Pro" w:hAnsi="Avenir Next LT Pro"/>
          <w:color w:val="000000" w:themeColor="text1"/>
          <w:sz w:val="22"/>
          <w:szCs w:val="22"/>
          <w:lang w:val="fr-CA" w:eastAsia="fr-FR"/>
        </w:rPr>
        <w:t xml:space="preserve"> </w:t>
      </w:r>
      <w:r w:rsidRPr="00EF0477">
        <w:rPr>
          <w:rFonts w:ascii="Avenir Next LT Pro" w:hAnsi="Avenir Next LT Pro"/>
          <w:b/>
          <w:bCs/>
          <w:color w:val="000000" w:themeColor="text1"/>
          <w:sz w:val="22"/>
          <w:szCs w:val="22"/>
          <w:lang w:val="fr-CA" w:eastAsia="fr-FR"/>
        </w:rPr>
        <w:t>*</w:t>
      </w:r>
    </w:p>
    <w:p w14:paraId="46FF4E62" w14:textId="77777777" w:rsidR="001060EF" w:rsidRPr="00EF0477" w:rsidRDefault="001060EF" w:rsidP="001060EF">
      <w:pPr>
        <w:pStyle w:val="Paragraphedeliste"/>
        <w:rPr>
          <w:rFonts w:ascii="Avenir Next LT Pro" w:hAnsi="Avenir Next LT Pro"/>
          <w:color w:val="000000" w:themeColor="text1"/>
          <w:sz w:val="22"/>
          <w:szCs w:val="22"/>
          <w:lang w:val="fr-CA" w:eastAsia="fr-FR"/>
        </w:rPr>
      </w:pPr>
    </w:p>
    <w:p w14:paraId="4B6ED793" w14:textId="77777777" w:rsidR="001060EF" w:rsidRPr="00EF0477" w:rsidRDefault="001060EF" w:rsidP="001060EF">
      <w:pPr>
        <w:widowControl/>
        <w:autoSpaceDE/>
        <w:autoSpaceDN/>
        <w:adjustRightInd/>
        <w:ind w:left="709"/>
        <w:rPr>
          <w:rFonts w:ascii="Avenir Next LT Pro" w:hAnsi="Avenir Next LT Pro" w:cstheme="minorHAnsi"/>
          <w:color w:val="000000" w:themeColor="text1"/>
          <w:sz w:val="22"/>
          <w:szCs w:val="22"/>
          <w:lang w:val="fr-CA"/>
        </w:rPr>
      </w:pPr>
      <w:r w:rsidRPr="00EF0477">
        <w:rPr>
          <w:rFonts w:ascii="Avenir Next LT Pro" w:hAnsi="Avenir Next LT Pro"/>
          <w:color w:val="000000" w:themeColor="text1"/>
          <w:sz w:val="22"/>
          <w:szCs w:val="22"/>
          <w:lang w:val="fr-CA" w:eastAsia="fr-FR"/>
        </w:rPr>
        <w:t xml:space="preserve">Tout chat gardé à l’extérieur d’un bâtiment doit être tenu ou retenu au moyen d’un dispositif (attache, laisse, clôture, etc.) l’empêchant de sortir </w:t>
      </w:r>
      <w:bookmarkStart w:id="24" w:name="_Hlk56772400"/>
      <w:r w:rsidRPr="00EF0477">
        <w:rPr>
          <w:rFonts w:ascii="Avenir Next LT Pro" w:hAnsi="Avenir Next LT Pro" w:cstheme="minorHAnsi"/>
          <w:color w:val="000000" w:themeColor="text1"/>
          <w:sz w:val="22"/>
          <w:szCs w:val="22"/>
          <w:lang w:val="fr-CA"/>
        </w:rPr>
        <w:t xml:space="preserve">du terrain sur lequel il est gardé. </w:t>
      </w:r>
    </w:p>
    <w:p w14:paraId="37D65651" w14:textId="77777777" w:rsidR="007F56DF" w:rsidRPr="00EF0477" w:rsidRDefault="007F56DF" w:rsidP="007F56DF">
      <w:pPr>
        <w:rPr>
          <w:rFonts w:ascii="Avenir Next LT Pro" w:hAnsi="Avenir Next LT Pro" w:cstheme="minorHAnsi"/>
          <w:b/>
          <w:bCs/>
          <w:color w:val="000000" w:themeColor="text1"/>
          <w:sz w:val="22"/>
          <w:szCs w:val="22"/>
          <w:u w:val="single"/>
          <w:lang w:val="fr-CA"/>
        </w:rPr>
      </w:pPr>
    </w:p>
    <w:p w14:paraId="34BA435C" w14:textId="77777777" w:rsidR="007F56DF" w:rsidRPr="00EF0477" w:rsidRDefault="007F56DF" w:rsidP="007F56DF">
      <w:pPr>
        <w:rPr>
          <w:rFonts w:ascii="Avenir Next LT Pro" w:hAnsi="Avenir Next LT Pro" w:cstheme="minorHAnsi"/>
          <w:b/>
          <w:bCs/>
          <w:color w:val="000000" w:themeColor="text1"/>
          <w:sz w:val="22"/>
          <w:szCs w:val="22"/>
          <w:u w:val="single"/>
          <w:lang w:val="fr-CA"/>
        </w:rPr>
      </w:pPr>
    </w:p>
    <w:bookmarkEnd w:id="24"/>
    <w:p w14:paraId="7CF45B70" w14:textId="2864582C" w:rsidR="001060EF" w:rsidRPr="00EF0477" w:rsidRDefault="003C31B3" w:rsidP="001060EF">
      <w:pPr>
        <w:pBdr>
          <w:bottom w:val="single" w:sz="2" w:space="1" w:color="244061" w:themeColor="accent1" w:themeShade="80"/>
        </w:pBdr>
        <w:tabs>
          <w:tab w:val="left" w:pos="709"/>
        </w:tabs>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sz w:val="28"/>
          <w:szCs w:val="28"/>
          <w:lang w:val="fr-CA"/>
        </w:rPr>
        <w:t>3</w:t>
      </w:r>
      <w:r w:rsidR="001060EF" w:rsidRPr="00EF0477">
        <w:rPr>
          <w:rFonts w:ascii="Avenir Next LT Pro" w:hAnsi="Avenir Next LT Pro" w:cstheme="minorHAnsi"/>
          <w:b/>
          <w:bCs/>
          <w:color w:val="000000" w:themeColor="text1"/>
          <w:sz w:val="28"/>
          <w:szCs w:val="28"/>
          <w:lang w:val="fr-CA"/>
        </w:rPr>
        <w:t>.3</w:t>
      </w:r>
      <w:r w:rsidR="001060EF" w:rsidRPr="00EF0477">
        <w:rPr>
          <w:rFonts w:ascii="Avenir Next LT Pro" w:hAnsi="Avenir Next LT Pro" w:cstheme="minorHAnsi"/>
          <w:b/>
          <w:bCs/>
          <w:color w:val="000000" w:themeColor="text1"/>
          <w:lang w:val="fr-CA"/>
        </w:rPr>
        <w:tab/>
        <w:t>DISPOSITIONS RELATIVES AUX AUTRES TYPES D’ANIMAUX</w:t>
      </w:r>
    </w:p>
    <w:p w14:paraId="4564DA10" w14:textId="77777777" w:rsidR="001060EF" w:rsidRPr="00EF0477" w:rsidRDefault="001060EF" w:rsidP="001060EF">
      <w:pPr>
        <w:rPr>
          <w:rFonts w:ascii="Avenir Next LT Pro" w:hAnsi="Avenir Next LT Pro" w:cstheme="minorHAnsi"/>
          <w:b/>
          <w:bCs/>
          <w:color w:val="000000" w:themeColor="text1"/>
          <w:sz w:val="22"/>
          <w:szCs w:val="22"/>
          <w:u w:val="single"/>
          <w:lang w:val="fr-CA"/>
        </w:rPr>
      </w:pPr>
    </w:p>
    <w:p w14:paraId="490E73C0" w14:textId="77777777" w:rsidR="001060EF" w:rsidRPr="00EF0477" w:rsidRDefault="001060EF" w:rsidP="001060EF">
      <w:pPr>
        <w:widowControl/>
        <w:autoSpaceDE/>
        <w:autoSpaceDN/>
        <w:adjustRightInd/>
        <w:ind w:firstLine="709"/>
        <w:rPr>
          <w:rFonts w:ascii="Avenir Next LT Pro" w:hAnsi="Avenir Next LT Pro" w:cstheme="minorHAnsi"/>
          <w:b/>
          <w:bCs/>
          <w:color w:val="000000" w:themeColor="text1"/>
          <w:sz w:val="22"/>
          <w:szCs w:val="22"/>
          <w:lang w:val="fr-CA"/>
        </w:rPr>
      </w:pPr>
      <w:bookmarkStart w:id="25" w:name="_Hlk56772425"/>
      <w:r w:rsidRPr="00EF0477">
        <w:rPr>
          <w:rFonts w:ascii="Avenir Next LT Pro" w:hAnsi="Avenir Next LT Pro" w:cstheme="minorHAnsi"/>
          <w:b/>
          <w:bCs/>
          <w:color w:val="000000" w:themeColor="text1"/>
          <w:sz w:val="22"/>
          <w:szCs w:val="22"/>
          <w:lang w:val="fr-CA"/>
        </w:rPr>
        <w:t>3.3.1</w:t>
      </w:r>
      <w:r w:rsidRPr="00EF0477">
        <w:rPr>
          <w:rFonts w:ascii="Avenir Next LT Pro" w:hAnsi="Avenir Next LT Pro" w:cstheme="minorHAnsi"/>
          <w:b/>
          <w:bCs/>
          <w:color w:val="000000" w:themeColor="text1"/>
          <w:sz w:val="22"/>
          <w:szCs w:val="22"/>
          <w:lang w:val="fr-CA"/>
        </w:rPr>
        <w:tab/>
        <w:t xml:space="preserve">Animaux sauvages ou exotiques </w:t>
      </w:r>
      <w:r w:rsidRPr="00EF0477">
        <w:rPr>
          <w:rFonts w:ascii="Avenir Next LT Pro" w:hAnsi="Avenir Next LT Pro"/>
          <w:b/>
          <w:bCs/>
          <w:color w:val="000000" w:themeColor="text1"/>
          <w:sz w:val="22"/>
          <w:szCs w:val="22"/>
          <w:lang w:val="fr-CA" w:eastAsia="fr-FR"/>
        </w:rPr>
        <w:t>*</w:t>
      </w:r>
    </w:p>
    <w:bookmarkEnd w:id="25"/>
    <w:p w14:paraId="4A7B61B8" w14:textId="77777777" w:rsidR="001060EF" w:rsidRPr="00EF0477" w:rsidRDefault="001060EF" w:rsidP="001060EF">
      <w:pPr>
        <w:pStyle w:val="Paragraphedeliste"/>
        <w:rPr>
          <w:rFonts w:ascii="Avenir Next LT Pro" w:hAnsi="Avenir Next LT Pro" w:cstheme="minorHAnsi"/>
          <w:color w:val="000000" w:themeColor="text1"/>
          <w:sz w:val="22"/>
          <w:szCs w:val="22"/>
          <w:lang w:val="fr-CA"/>
        </w:rPr>
      </w:pPr>
    </w:p>
    <w:p w14:paraId="7A60A8EE" w14:textId="30A1FE84" w:rsidR="001060EF" w:rsidRPr="00EF0477" w:rsidRDefault="001060EF" w:rsidP="001060EF">
      <w:pPr>
        <w:widowControl/>
        <w:autoSpaceDE/>
        <w:autoSpaceDN/>
        <w:adjustRightInd/>
        <w:ind w:left="709" w:firstLine="11"/>
        <w:rPr>
          <w:rFonts w:ascii="Avenir Next LT Pro" w:hAnsi="Avenir Next LT Pro"/>
          <w:color w:val="000000" w:themeColor="text1"/>
          <w:sz w:val="22"/>
          <w:szCs w:val="22"/>
          <w:lang w:val="fr-CA" w:eastAsia="fr-FR"/>
        </w:rPr>
      </w:pPr>
      <w:r w:rsidRPr="00EF0477">
        <w:rPr>
          <w:rFonts w:ascii="Avenir Next LT Pro" w:hAnsi="Avenir Next LT Pro"/>
          <w:color w:val="000000" w:themeColor="text1"/>
          <w:sz w:val="22"/>
          <w:szCs w:val="22"/>
          <w:lang w:val="fr-CA" w:eastAsia="fr-FR"/>
        </w:rPr>
        <w:t xml:space="preserve">Constitue une nuisance et est prohibé le fait de garder tout animal sauvage ou exotique, apprivoisé ou non, tel que reptiles, carnivores et autres animaux du même genre, </w:t>
      </w:r>
      <w:r w:rsidR="00C81998" w:rsidRPr="00EF0477">
        <w:rPr>
          <w:rFonts w:ascii="Avenir Next LT Pro" w:hAnsi="Avenir Next LT Pro"/>
          <w:color w:val="000000" w:themeColor="text1"/>
          <w:sz w:val="22"/>
          <w:szCs w:val="22"/>
          <w:lang w:val="fr-CA" w:eastAsia="fr-FR"/>
        </w:rPr>
        <w:t>identifiés</w:t>
      </w:r>
      <w:r w:rsidRPr="00EF0477">
        <w:rPr>
          <w:rFonts w:ascii="Avenir Next LT Pro" w:hAnsi="Avenir Next LT Pro"/>
          <w:color w:val="000000" w:themeColor="text1"/>
          <w:sz w:val="22"/>
          <w:szCs w:val="22"/>
          <w:lang w:val="fr-CA" w:eastAsia="fr-FR"/>
        </w:rPr>
        <w:t xml:space="preserve"> à l’annexe 3.3 du présent règlement.</w:t>
      </w:r>
    </w:p>
    <w:p w14:paraId="693DB18A" w14:textId="77777777" w:rsidR="001060EF" w:rsidRPr="00EF0477" w:rsidRDefault="001060EF" w:rsidP="001060EF">
      <w:pPr>
        <w:widowControl/>
        <w:autoSpaceDE/>
        <w:autoSpaceDN/>
        <w:adjustRightInd/>
        <w:ind w:left="709" w:firstLine="11"/>
        <w:rPr>
          <w:rFonts w:ascii="Avenir Next LT Pro" w:hAnsi="Avenir Next LT Pro"/>
          <w:color w:val="000000" w:themeColor="text1"/>
          <w:sz w:val="22"/>
          <w:szCs w:val="22"/>
          <w:lang w:val="fr-CA" w:eastAsia="fr-FR"/>
        </w:rPr>
      </w:pPr>
    </w:p>
    <w:p w14:paraId="7ED0D75E" w14:textId="2AC789D3" w:rsidR="001060EF" w:rsidRPr="00EF0477" w:rsidRDefault="001060EF" w:rsidP="001060EF">
      <w:pPr>
        <w:widowControl/>
        <w:autoSpaceDE/>
        <w:autoSpaceDN/>
        <w:adjustRightInd/>
        <w:ind w:left="709"/>
        <w:rPr>
          <w:rFonts w:ascii="Avenir Next LT Pro" w:hAnsi="Avenir Next LT Pro"/>
          <w:color w:val="000000" w:themeColor="text1"/>
          <w:sz w:val="22"/>
          <w:szCs w:val="22"/>
          <w:lang w:val="fr-CA" w:eastAsia="fr-FR"/>
        </w:rPr>
      </w:pPr>
      <w:r w:rsidRPr="00EF0477">
        <w:rPr>
          <w:rFonts w:ascii="Avenir Next LT Pro" w:hAnsi="Avenir Next LT Pro"/>
          <w:color w:val="000000" w:themeColor="text1"/>
          <w:sz w:val="22"/>
          <w:szCs w:val="22"/>
          <w:lang w:val="fr-CA" w:eastAsia="fr-FR"/>
        </w:rPr>
        <w:t xml:space="preserve">La présente restriction ne s’applique pas aux animaux gardés conformément à la </w:t>
      </w:r>
      <w:r w:rsidRPr="00EF0477">
        <w:rPr>
          <w:rFonts w:ascii="Avenir Next LT Pro" w:hAnsi="Avenir Next LT Pro"/>
          <w:i/>
          <w:iCs/>
          <w:color w:val="000000" w:themeColor="text1"/>
          <w:sz w:val="22"/>
          <w:szCs w:val="22"/>
          <w:lang w:val="fr-CA" w:eastAsia="fr-FR"/>
        </w:rPr>
        <w:t>Loi sur la conservation et la mise en valeur de la faune</w:t>
      </w:r>
      <w:r w:rsidRPr="00EF0477">
        <w:rPr>
          <w:rFonts w:ascii="Avenir Next LT Pro" w:hAnsi="Avenir Next LT Pro"/>
          <w:color w:val="000000" w:themeColor="text1"/>
          <w:sz w:val="22"/>
          <w:szCs w:val="22"/>
          <w:lang w:val="fr-CA" w:eastAsia="fr-FR"/>
        </w:rPr>
        <w:t xml:space="preserve"> (</w:t>
      </w:r>
      <w:r w:rsidR="00A40B87" w:rsidRPr="00EF0477">
        <w:rPr>
          <w:rFonts w:ascii="Avenir Next LT Pro" w:hAnsi="Avenir Next LT Pro"/>
          <w:color w:val="000000" w:themeColor="text1"/>
          <w:sz w:val="22"/>
          <w:szCs w:val="22"/>
          <w:lang w:val="fr-CA" w:eastAsia="fr-FR"/>
        </w:rPr>
        <w:t xml:space="preserve">RLRQ </w:t>
      </w:r>
      <w:r w:rsidRPr="00EF0477">
        <w:rPr>
          <w:rFonts w:ascii="Avenir Next LT Pro" w:hAnsi="Avenir Next LT Pro"/>
          <w:color w:val="000000" w:themeColor="text1"/>
          <w:sz w:val="22"/>
          <w:szCs w:val="22"/>
          <w:lang w:val="fr-CA" w:eastAsia="fr-FR"/>
        </w:rPr>
        <w:t>c. C-61.1) et à ses règlements applicables.</w:t>
      </w:r>
    </w:p>
    <w:p w14:paraId="2CE321FE" w14:textId="77777777" w:rsidR="001060EF" w:rsidRPr="00EF0477" w:rsidRDefault="001060EF" w:rsidP="001060EF">
      <w:pPr>
        <w:pStyle w:val="Paragraphedeliste"/>
        <w:rPr>
          <w:rFonts w:ascii="Avenir Next LT Pro" w:hAnsi="Avenir Next LT Pro"/>
          <w:color w:val="000000" w:themeColor="text1"/>
          <w:sz w:val="22"/>
          <w:szCs w:val="22"/>
          <w:lang w:val="fr-CA" w:eastAsia="fr-FR"/>
        </w:rPr>
      </w:pPr>
    </w:p>
    <w:p w14:paraId="78D86D54" w14:textId="77777777" w:rsidR="00CE185E" w:rsidRPr="00EF0477" w:rsidRDefault="00CE185E" w:rsidP="001060EF">
      <w:pPr>
        <w:widowControl/>
        <w:autoSpaceDE/>
        <w:autoSpaceDN/>
        <w:adjustRightInd/>
        <w:ind w:left="720"/>
        <w:rPr>
          <w:rFonts w:ascii="Avenir Next LT Pro" w:hAnsi="Avenir Next LT Pro"/>
          <w:color w:val="000000" w:themeColor="text1"/>
          <w:sz w:val="22"/>
          <w:szCs w:val="22"/>
          <w:lang w:val="fr-CA" w:eastAsia="fr-FR"/>
        </w:rPr>
      </w:pPr>
      <w:bookmarkStart w:id="26" w:name="_Hlk56772530"/>
    </w:p>
    <w:p w14:paraId="13B1354E" w14:textId="77777777" w:rsidR="00CE185E" w:rsidRPr="00EF0477" w:rsidRDefault="00CE185E" w:rsidP="001060EF">
      <w:pPr>
        <w:widowControl/>
        <w:autoSpaceDE/>
        <w:autoSpaceDN/>
        <w:adjustRightInd/>
        <w:ind w:left="720"/>
        <w:rPr>
          <w:rFonts w:ascii="Avenir Next LT Pro" w:hAnsi="Avenir Next LT Pro"/>
          <w:color w:val="000000" w:themeColor="text1"/>
          <w:sz w:val="22"/>
          <w:szCs w:val="22"/>
          <w:lang w:val="fr-CA" w:eastAsia="fr-FR"/>
        </w:rPr>
      </w:pPr>
    </w:p>
    <w:p w14:paraId="209BD608" w14:textId="1056A856" w:rsidR="001060EF" w:rsidRPr="00EF0477" w:rsidRDefault="001060EF" w:rsidP="001060EF">
      <w:pPr>
        <w:widowControl/>
        <w:autoSpaceDE/>
        <w:autoSpaceDN/>
        <w:adjustRightInd/>
        <w:ind w:left="720"/>
        <w:rPr>
          <w:rFonts w:ascii="Avenir Next LT Pro" w:hAnsi="Avenir Next LT Pro"/>
          <w:b/>
          <w:bCs/>
          <w:color w:val="000000" w:themeColor="text1"/>
          <w:sz w:val="22"/>
          <w:szCs w:val="22"/>
          <w:lang w:val="fr-CA" w:eastAsia="fr-FR"/>
        </w:rPr>
      </w:pPr>
      <w:r w:rsidRPr="00EF0477">
        <w:rPr>
          <w:rFonts w:ascii="Avenir Next LT Pro" w:hAnsi="Avenir Next LT Pro"/>
          <w:b/>
          <w:bCs/>
          <w:color w:val="000000" w:themeColor="text1"/>
          <w:sz w:val="22"/>
          <w:szCs w:val="22"/>
          <w:lang w:val="fr-CA" w:eastAsia="fr-FR"/>
        </w:rPr>
        <w:lastRenderedPageBreak/>
        <w:t>3.3.2</w:t>
      </w:r>
      <w:r w:rsidRPr="00EF0477">
        <w:rPr>
          <w:rFonts w:ascii="Avenir Next LT Pro" w:hAnsi="Avenir Next LT Pro"/>
          <w:b/>
          <w:bCs/>
          <w:color w:val="000000" w:themeColor="text1"/>
          <w:sz w:val="22"/>
          <w:szCs w:val="22"/>
          <w:lang w:val="fr-CA" w:eastAsia="fr-FR"/>
        </w:rPr>
        <w:tab/>
        <w:t>Animaux de ferme</w:t>
      </w:r>
    </w:p>
    <w:p w14:paraId="156EB2B2" w14:textId="77777777" w:rsidR="001060EF" w:rsidRPr="00EF0477" w:rsidRDefault="001060EF" w:rsidP="001060EF">
      <w:pPr>
        <w:pStyle w:val="Paragraphedeliste"/>
        <w:rPr>
          <w:rFonts w:ascii="Avenir Next LT Pro" w:hAnsi="Avenir Next LT Pro"/>
          <w:color w:val="000000" w:themeColor="text1"/>
          <w:sz w:val="22"/>
          <w:szCs w:val="22"/>
          <w:lang w:val="fr-CA" w:eastAsia="fr-FR"/>
        </w:rPr>
      </w:pPr>
    </w:p>
    <w:p w14:paraId="52CA1C92" w14:textId="17FA1965" w:rsidR="001060EF" w:rsidRPr="00EF0477" w:rsidRDefault="001060EF" w:rsidP="001060EF">
      <w:pPr>
        <w:widowControl/>
        <w:autoSpaceDE/>
        <w:autoSpaceDN/>
        <w:adjustRightInd/>
        <w:ind w:left="720"/>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CA" w:eastAsia="fr-FR"/>
        </w:rPr>
        <w:t>Constitue une nuisance et est prohibé l</w:t>
      </w:r>
      <w:r w:rsidRPr="00EF0477">
        <w:rPr>
          <w:rFonts w:ascii="Avenir Next LT Pro" w:hAnsi="Avenir Next LT Pro"/>
          <w:color w:val="000000" w:themeColor="text1"/>
          <w:sz w:val="22"/>
          <w:szCs w:val="22"/>
          <w:lang w:val="fr-FR" w:eastAsia="fr-FR"/>
        </w:rPr>
        <w:t xml:space="preserve">e fait de garder tout animal habituellement trouvé sur une ferme tels que veaux, vaches, cochons, </w:t>
      </w:r>
      <w:r w:rsidR="005A76D0" w:rsidRPr="00EF0477">
        <w:rPr>
          <w:rFonts w:ascii="Avenir Next LT Pro" w:hAnsi="Avenir Next LT Pro"/>
          <w:color w:val="000000" w:themeColor="text1"/>
          <w:sz w:val="22"/>
          <w:szCs w:val="22"/>
          <w:lang w:val="fr-FR" w:eastAsia="fr-FR"/>
        </w:rPr>
        <w:t xml:space="preserve">incluant les cochons miniatures, </w:t>
      </w:r>
      <w:r w:rsidRPr="00EF0477">
        <w:rPr>
          <w:rFonts w:ascii="Avenir Next LT Pro" w:hAnsi="Avenir Next LT Pro"/>
          <w:color w:val="000000" w:themeColor="text1"/>
          <w:sz w:val="22"/>
          <w:szCs w:val="22"/>
          <w:lang w:val="fr-FR" w:eastAsia="fr-FR"/>
        </w:rPr>
        <w:t>chevaux ou autres animaux de même genre</w:t>
      </w:r>
      <w:r w:rsidR="002D228B" w:rsidRPr="00EF0477">
        <w:rPr>
          <w:rFonts w:ascii="Avenir Next LT Pro" w:hAnsi="Avenir Next LT Pro"/>
          <w:color w:val="000000" w:themeColor="text1"/>
          <w:sz w:val="22"/>
          <w:szCs w:val="22"/>
          <w:lang w:val="fr-FR" w:eastAsia="fr-FR"/>
        </w:rPr>
        <w:t>,</w:t>
      </w:r>
      <w:r w:rsidR="005A76D0" w:rsidRPr="00EF0477">
        <w:rPr>
          <w:rFonts w:ascii="Avenir Next LT Pro" w:hAnsi="Avenir Next LT Pro"/>
          <w:color w:val="000000" w:themeColor="text1"/>
          <w:sz w:val="22"/>
          <w:szCs w:val="22"/>
          <w:lang w:val="fr-FR" w:eastAsia="fr-FR"/>
        </w:rPr>
        <w:t xml:space="preserve"> </w:t>
      </w:r>
      <w:r w:rsidRPr="00EF0477">
        <w:rPr>
          <w:rFonts w:ascii="Avenir Next LT Pro" w:hAnsi="Avenir Next LT Pro"/>
          <w:color w:val="000000" w:themeColor="text1"/>
          <w:sz w:val="22"/>
          <w:szCs w:val="22"/>
          <w:lang w:val="fr-FR" w:eastAsia="fr-FR"/>
        </w:rPr>
        <w:t xml:space="preserve">à l’exclusion des petits animaux </w:t>
      </w:r>
      <w:r w:rsidR="005A76D0" w:rsidRPr="00EF0477">
        <w:rPr>
          <w:rFonts w:ascii="Avenir Next LT Pro" w:hAnsi="Avenir Next LT Pro"/>
          <w:color w:val="000000" w:themeColor="text1"/>
          <w:sz w:val="22"/>
          <w:szCs w:val="22"/>
          <w:lang w:val="fr-FR" w:eastAsia="fr-FR"/>
        </w:rPr>
        <w:t>de basse</w:t>
      </w:r>
      <w:r w:rsidR="005A76D0" w:rsidRPr="00EF0477">
        <w:rPr>
          <w:rFonts w:ascii="Avenir Next LT Pro" w:hAnsi="Avenir Next LT Pro"/>
          <w:color w:val="000000" w:themeColor="text1"/>
          <w:sz w:val="22"/>
          <w:szCs w:val="22"/>
          <w:lang w:val="fr-FR" w:eastAsia="fr-FR"/>
        </w:rPr>
        <w:noBreakHyphen/>
        <w:t xml:space="preserve">cour qui sont </w:t>
      </w:r>
      <w:r w:rsidRPr="00EF0477">
        <w:rPr>
          <w:rFonts w:ascii="Avenir Next LT Pro" w:hAnsi="Avenir Next LT Pro"/>
          <w:color w:val="000000" w:themeColor="text1"/>
          <w:sz w:val="22"/>
          <w:szCs w:val="22"/>
          <w:lang w:val="fr-FR" w:eastAsia="fr-FR"/>
        </w:rPr>
        <w:t>visés à l’article 3.3.3 :</w:t>
      </w:r>
    </w:p>
    <w:p w14:paraId="2EB6F8F0" w14:textId="77777777" w:rsidR="001060EF" w:rsidRPr="00EF0477" w:rsidRDefault="001060EF" w:rsidP="001060EF">
      <w:pPr>
        <w:pStyle w:val="Paragraphedeliste"/>
        <w:rPr>
          <w:rFonts w:ascii="Avenir Next LT Pro" w:hAnsi="Avenir Next LT Pro"/>
          <w:color w:val="000000" w:themeColor="text1"/>
          <w:sz w:val="22"/>
          <w:szCs w:val="22"/>
          <w:lang w:val="fr-FR" w:eastAsia="fr-FR"/>
        </w:rPr>
      </w:pPr>
    </w:p>
    <w:p w14:paraId="3C78D83E" w14:textId="77777777" w:rsidR="001060EF" w:rsidRPr="00EF0477" w:rsidRDefault="001060EF" w:rsidP="003510A0">
      <w:pPr>
        <w:pStyle w:val="Paragraphedeliste"/>
        <w:widowControl/>
        <w:numPr>
          <w:ilvl w:val="0"/>
          <w:numId w:val="2"/>
        </w:numPr>
        <w:autoSpaceDE/>
        <w:autoSpaceDN/>
        <w:adjustRightInd/>
        <w:ind w:left="1080"/>
        <w:jc w:val="both"/>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sur un immeuble situé à l’intérieur du périmètre d’urbanisation; *</w:t>
      </w:r>
    </w:p>
    <w:p w14:paraId="030CA030" w14:textId="77777777" w:rsidR="001060EF" w:rsidRPr="00EF0477" w:rsidRDefault="001060EF" w:rsidP="003510A0">
      <w:pPr>
        <w:pStyle w:val="Paragraphedeliste"/>
        <w:widowControl/>
        <w:autoSpaceDE/>
        <w:autoSpaceDN/>
        <w:adjustRightInd/>
        <w:ind w:left="1080" w:hanging="360"/>
        <w:jc w:val="both"/>
        <w:rPr>
          <w:rFonts w:ascii="Avenir Next LT Pro" w:hAnsi="Avenir Next LT Pro"/>
          <w:color w:val="000000" w:themeColor="text1"/>
          <w:sz w:val="22"/>
          <w:szCs w:val="22"/>
          <w:lang w:val="fr-FR" w:eastAsia="fr-FR"/>
        </w:rPr>
      </w:pPr>
    </w:p>
    <w:p w14:paraId="166A06DD" w14:textId="77777777" w:rsidR="001060EF" w:rsidRPr="00EF0477" w:rsidRDefault="001060EF" w:rsidP="003510A0">
      <w:pPr>
        <w:pStyle w:val="Paragraphedeliste"/>
        <w:widowControl/>
        <w:numPr>
          <w:ilvl w:val="0"/>
          <w:numId w:val="2"/>
        </w:numPr>
        <w:autoSpaceDE/>
        <w:autoSpaceDN/>
        <w:adjustRightInd/>
        <w:ind w:left="1080"/>
        <w:jc w:val="both"/>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sur un immeuble localisé dans une zone résidentielle, située à l’extérieur du périmètre d’urbanisation et de la région agricole désignée, qui est identifiée à l’annexe 3.4 du présent règlement. *</w:t>
      </w:r>
    </w:p>
    <w:p w14:paraId="7C961351" w14:textId="77777777" w:rsidR="001060EF" w:rsidRPr="00EF0477" w:rsidRDefault="001060EF" w:rsidP="001060EF">
      <w:pPr>
        <w:pStyle w:val="Paragraphedeliste"/>
        <w:rPr>
          <w:rFonts w:ascii="Avenir Next LT Pro" w:hAnsi="Avenir Next LT Pro"/>
          <w:color w:val="000000" w:themeColor="text1"/>
          <w:sz w:val="22"/>
          <w:szCs w:val="22"/>
          <w:lang w:val="fr-FR" w:eastAsia="fr-FR"/>
        </w:rPr>
      </w:pPr>
    </w:p>
    <w:p w14:paraId="247002C3" w14:textId="495456DE" w:rsidR="001060EF" w:rsidRPr="00EF0477" w:rsidRDefault="001060EF" w:rsidP="001060EF">
      <w:pPr>
        <w:widowControl/>
        <w:autoSpaceDE/>
        <w:autoSpaceDN/>
        <w:adjustRightInd/>
        <w:ind w:left="720"/>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CA" w:eastAsia="fr-FR"/>
        </w:rPr>
        <w:t>La présente restriction</w:t>
      </w:r>
      <w:r w:rsidRPr="00EF0477">
        <w:rPr>
          <w:rFonts w:ascii="Avenir Next LT Pro" w:hAnsi="Avenir Next LT Pro"/>
          <w:color w:val="000000" w:themeColor="text1"/>
          <w:sz w:val="22"/>
          <w:szCs w:val="22"/>
          <w:lang w:val="fr-FR" w:eastAsia="fr-FR"/>
        </w:rPr>
        <w:t xml:space="preserve"> ne s’applique pas sur des immeubles </w:t>
      </w:r>
      <w:r w:rsidR="005A76D0" w:rsidRPr="00EF0477">
        <w:rPr>
          <w:rFonts w:ascii="Avenir Next LT Pro" w:hAnsi="Avenir Next LT Pro"/>
          <w:color w:val="000000" w:themeColor="text1"/>
          <w:sz w:val="22"/>
          <w:szCs w:val="22"/>
          <w:lang w:val="fr-FR" w:eastAsia="fr-FR"/>
        </w:rPr>
        <w:t xml:space="preserve">utilisés </w:t>
      </w:r>
      <w:r w:rsidRPr="00EF0477">
        <w:rPr>
          <w:rFonts w:ascii="Avenir Next LT Pro" w:hAnsi="Avenir Next LT Pro"/>
          <w:color w:val="000000" w:themeColor="text1"/>
          <w:sz w:val="22"/>
          <w:szCs w:val="22"/>
          <w:lang w:val="fr-FR" w:eastAsia="fr-FR"/>
        </w:rPr>
        <w:t>à des fins agricoles ou sur lesquels sont exercé</w:t>
      </w:r>
      <w:r w:rsidR="002901D3" w:rsidRPr="00EF0477">
        <w:rPr>
          <w:rFonts w:ascii="Avenir Next LT Pro" w:hAnsi="Avenir Next LT Pro"/>
          <w:color w:val="000000" w:themeColor="text1"/>
          <w:sz w:val="22"/>
          <w:szCs w:val="22"/>
          <w:lang w:val="fr-FR" w:eastAsia="fr-FR"/>
        </w:rPr>
        <w:t>e</w:t>
      </w:r>
      <w:r w:rsidRPr="00EF0477">
        <w:rPr>
          <w:rFonts w:ascii="Avenir Next LT Pro" w:hAnsi="Avenir Next LT Pro"/>
          <w:color w:val="000000" w:themeColor="text1"/>
          <w:sz w:val="22"/>
          <w:szCs w:val="22"/>
          <w:lang w:val="fr-FR" w:eastAsia="fr-FR"/>
        </w:rPr>
        <w:t>s des activités temporaires de promotion, de spectacles ou culturelles.</w:t>
      </w:r>
    </w:p>
    <w:p w14:paraId="7826C1E3" w14:textId="77777777" w:rsidR="001060EF" w:rsidRPr="00EF0477" w:rsidRDefault="001060EF" w:rsidP="001060EF">
      <w:pPr>
        <w:widowControl/>
        <w:autoSpaceDE/>
        <w:autoSpaceDN/>
        <w:adjustRightInd/>
        <w:ind w:left="720"/>
        <w:rPr>
          <w:rFonts w:ascii="Avenir Next LT Pro" w:hAnsi="Avenir Next LT Pro"/>
          <w:color w:val="000000" w:themeColor="text1"/>
          <w:sz w:val="22"/>
          <w:szCs w:val="22"/>
          <w:lang w:val="fr-FR" w:eastAsia="fr-FR"/>
        </w:rPr>
      </w:pPr>
    </w:p>
    <w:p w14:paraId="5E00BDB2" w14:textId="517DCEF0" w:rsidR="001621BD" w:rsidRPr="00EF0477" w:rsidRDefault="001621BD" w:rsidP="001621BD">
      <w:pPr>
        <w:widowControl/>
        <w:autoSpaceDE/>
        <w:autoSpaceDN/>
        <w:adjustRightInd/>
        <w:ind w:firstLine="720"/>
        <w:rPr>
          <w:rFonts w:ascii="Avenir Next LT Pro" w:hAnsi="Avenir Next LT Pro"/>
          <w:color w:val="000000" w:themeColor="text1"/>
          <w:sz w:val="22"/>
          <w:szCs w:val="22"/>
          <w:lang w:val="fr-CA" w:eastAsia="fr-FR"/>
        </w:rPr>
      </w:pPr>
      <w:bookmarkStart w:id="27" w:name="_Hlk56772600"/>
      <w:bookmarkEnd w:id="26"/>
      <w:r w:rsidRPr="00EF0477">
        <w:rPr>
          <w:rFonts w:ascii="Avenir Next LT Pro" w:hAnsi="Avenir Next LT Pro"/>
          <w:b/>
          <w:bCs/>
          <w:color w:val="000000" w:themeColor="text1"/>
          <w:sz w:val="22"/>
          <w:szCs w:val="22"/>
          <w:lang w:val="fr-FR" w:eastAsia="fr-FR"/>
        </w:rPr>
        <w:t>3.3.2.1</w:t>
      </w:r>
      <w:r w:rsidR="007879CA" w:rsidRPr="00EF0477">
        <w:rPr>
          <w:rFonts w:ascii="Avenir Next LT Pro" w:hAnsi="Avenir Next LT Pro"/>
          <w:b/>
          <w:bCs/>
          <w:color w:val="000000" w:themeColor="text1"/>
          <w:sz w:val="22"/>
          <w:szCs w:val="22"/>
          <w:lang w:val="fr-FR" w:eastAsia="fr-FR"/>
        </w:rPr>
        <w:t xml:space="preserve"> </w:t>
      </w:r>
      <w:r w:rsidRPr="00EF0477">
        <w:rPr>
          <w:rFonts w:ascii="Avenir Next LT Pro" w:hAnsi="Avenir Next LT Pro"/>
          <w:b/>
          <w:bCs/>
          <w:color w:val="000000" w:themeColor="text1"/>
          <w:sz w:val="22"/>
          <w:szCs w:val="22"/>
          <w:lang w:val="fr-FR" w:eastAsia="fr-FR"/>
        </w:rPr>
        <w:t>Cochons miniatures</w:t>
      </w:r>
      <w:r w:rsidRPr="00EF0477">
        <w:rPr>
          <w:rFonts w:ascii="Avenir Next LT Pro" w:hAnsi="Avenir Next LT Pro"/>
          <w:b/>
          <w:bCs/>
          <w:color w:val="000000" w:themeColor="text1"/>
          <w:sz w:val="22"/>
          <w:szCs w:val="22"/>
          <w:lang w:val="fr-CA" w:eastAsia="fr-FR"/>
        </w:rPr>
        <w:t xml:space="preserve"> </w:t>
      </w:r>
      <w:r w:rsidRPr="00EF0477">
        <w:rPr>
          <w:rFonts w:ascii="Avenir Next LT Pro" w:hAnsi="Avenir Next LT Pro"/>
          <w:b/>
          <w:color w:val="000000" w:themeColor="text1"/>
          <w:sz w:val="22"/>
          <w:szCs w:val="22"/>
          <w:lang w:val="fr-CA" w:eastAsia="fr-FR"/>
        </w:rPr>
        <w:t>(</w:t>
      </w:r>
      <w:r w:rsidRPr="00EF0477">
        <w:rPr>
          <w:rFonts w:ascii="Avenir Next LT Pro" w:hAnsi="Avenir Next LT Pro"/>
          <w:b/>
          <w:color w:val="000000" w:themeColor="text1"/>
          <w:sz w:val="22"/>
          <w:szCs w:val="22"/>
          <w:highlight w:val="yellow"/>
          <w:lang w:val="fr-CA" w:eastAsia="fr-FR"/>
        </w:rPr>
        <w:t>non applicable</w:t>
      </w:r>
      <w:r w:rsidRPr="00EF0477">
        <w:rPr>
          <w:rFonts w:ascii="Avenir Next LT Pro" w:hAnsi="Avenir Next LT Pro"/>
          <w:b/>
          <w:color w:val="000000" w:themeColor="text1"/>
          <w:sz w:val="22"/>
          <w:szCs w:val="22"/>
          <w:lang w:val="fr-CA" w:eastAsia="fr-FR"/>
        </w:rPr>
        <w:t>)</w:t>
      </w:r>
    </w:p>
    <w:p w14:paraId="5D7A47A1" w14:textId="77777777" w:rsidR="001621BD" w:rsidRPr="00EF0477" w:rsidRDefault="001621BD" w:rsidP="001621BD">
      <w:pPr>
        <w:widowControl/>
        <w:autoSpaceDE/>
        <w:autoSpaceDN/>
        <w:adjustRightInd/>
        <w:ind w:left="720"/>
        <w:rPr>
          <w:rFonts w:ascii="Avenir Next LT Pro" w:hAnsi="Avenir Next LT Pro"/>
          <w:color w:val="000000" w:themeColor="text1"/>
          <w:sz w:val="22"/>
          <w:szCs w:val="22"/>
          <w:lang w:val="fr-FR" w:eastAsia="fr-FR"/>
        </w:rPr>
      </w:pPr>
    </w:p>
    <w:p w14:paraId="371ACFE5" w14:textId="25D77218" w:rsidR="001621BD" w:rsidRPr="00EF0477" w:rsidRDefault="001621BD" w:rsidP="001621BD">
      <w:pPr>
        <w:widowControl/>
        <w:autoSpaceDE/>
        <w:autoSpaceDN/>
        <w:adjustRightInd/>
        <w:ind w:left="720"/>
        <w:rPr>
          <w:rFonts w:ascii="Avenir Next LT Pro" w:hAnsi="Avenir Next LT Pro"/>
          <w:b/>
          <w:bCs/>
          <w:color w:val="000000" w:themeColor="text1"/>
          <w:sz w:val="22"/>
          <w:szCs w:val="22"/>
          <w:lang w:val="fr-CA" w:eastAsia="fr-FR"/>
        </w:rPr>
      </w:pPr>
      <w:r w:rsidRPr="00EF0477">
        <w:rPr>
          <w:rFonts w:ascii="Avenir Next LT Pro" w:hAnsi="Avenir Next LT Pro"/>
          <w:color w:val="000000" w:themeColor="text1"/>
          <w:sz w:val="22"/>
          <w:szCs w:val="22"/>
          <w:lang w:val="fr-FR" w:eastAsia="fr-FR"/>
        </w:rPr>
        <w:t>Malgré le 1</w:t>
      </w:r>
      <w:r w:rsidRPr="00EF0477">
        <w:rPr>
          <w:rFonts w:ascii="Avenir Next LT Pro" w:hAnsi="Avenir Next LT Pro"/>
          <w:color w:val="000000" w:themeColor="text1"/>
          <w:sz w:val="22"/>
          <w:szCs w:val="22"/>
          <w:vertAlign w:val="superscript"/>
          <w:lang w:val="fr-FR" w:eastAsia="fr-FR"/>
        </w:rPr>
        <w:t>er</w:t>
      </w:r>
      <w:r w:rsidR="00E6034F" w:rsidRPr="00EF0477">
        <w:rPr>
          <w:rFonts w:ascii="Avenir Next LT Pro" w:hAnsi="Avenir Next LT Pro"/>
          <w:color w:val="000000" w:themeColor="text1"/>
          <w:sz w:val="22"/>
          <w:szCs w:val="22"/>
          <w:lang w:val="fr-FR" w:eastAsia="fr-FR"/>
        </w:rPr>
        <w:t> </w:t>
      </w:r>
      <w:r w:rsidRPr="00EF0477">
        <w:rPr>
          <w:rFonts w:ascii="Avenir Next LT Pro" w:hAnsi="Avenir Next LT Pro"/>
          <w:color w:val="000000" w:themeColor="text1"/>
          <w:sz w:val="22"/>
          <w:szCs w:val="22"/>
          <w:lang w:val="fr-FR" w:eastAsia="fr-FR"/>
        </w:rPr>
        <w:t>alinéa de l’article 3.3.2, la garde d’un cochon miniature est autorisée sur l’ensemble du territoire de la municipalité</w:t>
      </w:r>
      <w:r w:rsidR="008C0498" w:rsidRPr="00EF0477">
        <w:rPr>
          <w:rFonts w:ascii="Avenir Next LT Pro" w:hAnsi="Avenir Next LT Pro"/>
          <w:color w:val="000000" w:themeColor="text1"/>
          <w:sz w:val="22"/>
          <w:szCs w:val="22"/>
          <w:lang w:val="fr-FR" w:eastAsia="fr-FR"/>
        </w:rPr>
        <w:t>.</w:t>
      </w:r>
    </w:p>
    <w:p w14:paraId="4CB0363A" w14:textId="77777777" w:rsidR="001621BD" w:rsidRPr="00EF0477" w:rsidRDefault="001621BD" w:rsidP="001060EF">
      <w:pPr>
        <w:widowControl/>
        <w:autoSpaceDE/>
        <w:autoSpaceDN/>
        <w:adjustRightInd/>
        <w:ind w:firstLine="720"/>
        <w:rPr>
          <w:rFonts w:ascii="Avenir Next LT Pro" w:hAnsi="Avenir Next LT Pro"/>
          <w:color w:val="000000" w:themeColor="text1"/>
          <w:sz w:val="22"/>
          <w:szCs w:val="22"/>
          <w:lang w:val="fr-CA" w:eastAsia="fr-FR"/>
        </w:rPr>
      </w:pPr>
    </w:p>
    <w:p w14:paraId="01E91383" w14:textId="0D81EEBB" w:rsidR="001060EF" w:rsidRPr="00EF0477" w:rsidRDefault="001060EF" w:rsidP="001060EF">
      <w:pPr>
        <w:widowControl/>
        <w:autoSpaceDE/>
        <w:autoSpaceDN/>
        <w:adjustRightInd/>
        <w:ind w:firstLine="720"/>
        <w:rPr>
          <w:rFonts w:ascii="Avenir Next LT Pro" w:hAnsi="Avenir Next LT Pro"/>
          <w:color w:val="000000" w:themeColor="text1"/>
          <w:sz w:val="22"/>
          <w:szCs w:val="22"/>
          <w:lang w:val="fr-CA" w:eastAsia="fr-FR"/>
        </w:rPr>
      </w:pPr>
      <w:r w:rsidRPr="00EF0477">
        <w:rPr>
          <w:rFonts w:ascii="Avenir Next LT Pro" w:hAnsi="Avenir Next LT Pro"/>
          <w:b/>
          <w:bCs/>
          <w:color w:val="000000" w:themeColor="text1"/>
          <w:sz w:val="22"/>
          <w:szCs w:val="22"/>
          <w:lang w:val="fr-CA" w:eastAsia="fr-FR"/>
        </w:rPr>
        <w:t>3.3.3</w:t>
      </w:r>
      <w:r w:rsidRPr="00EF0477">
        <w:rPr>
          <w:rFonts w:ascii="Avenir Next LT Pro" w:hAnsi="Avenir Next LT Pro"/>
          <w:b/>
          <w:bCs/>
          <w:color w:val="000000" w:themeColor="text1"/>
          <w:sz w:val="22"/>
          <w:szCs w:val="22"/>
          <w:lang w:val="fr-CA" w:eastAsia="fr-FR"/>
        </w:rPr>
        <w:tab/>
        <w:t xml:space="preserve">Petits animaux de basse-cour </w:t>
      </w:r>
      <w:r w:rsidRPr="00EF0477">
        <w:rPr>
          <w:rFonts w:ascii="Avenir Next LT Pro" w:hAnsi="Avenir Next LT Pro"/>
          <w:b/>
          <w:color w:val="000000" w:themeColor="text1"/>
          <w:sz w:val="22"/>
          <w:szCs w:val="22"/>
          <w:lang w:val="fr-CA" w:eastAsia="fr-FR"/>
        </w:rPr>
        <w:t>(</w:t>
      </w:r>
      <w:r w:rsidRPr="00EF0477">
        <w:rPr>
          <w:rFonts w:ascii="Avenir Next LT Pro" w:hAnsi="Avenir Next LT Pro"/>
          <w:b/>
          <w:color w:val="000000" w:themeColor="text1"/>
          <w:sz w:val="22"/>
          <w:szCs w:val="22"/>
          <w:highlight w:val="yellow"/>
          <w:lang w:val="fr-CA" w:eastAsia="fr-FR"/>
        </w:rPr>
        <w:t>non applicable</w:t>
      </w:r>
      <w:r w:rsidRPr="00EF0477">
        <w:rPr>
          <w:rFonts w:ascii="Avenir Next LT Pro" w:hAnsi="Avenir Next LT Pro"/>
          <w:b/>
          <w:color w:val="000000" w:themeColor="text1"/>
          <w:sz w:val="22"/>
          <w:szCs w:val="22"/>
          <w:lang w:val="fr-CA" w:eastAsia="fr-FR"/>
        </w:rPr>
        <w:t>)</w:t>
      </w:r>
    </w:p>
    <w:p w14:paraId="659E2762" w14:textId="77777777" w:rsidR="001060EF" w:rsidRPr="00EF0477" w:rsidRDefault="001060EF" w:rsidP="001060EF">
      <w:pPr>
        <w:widowControl/>
        <w:autoSpaceDE/>
        <w:autoSpaceDN/>
        <w:adjustRightInd/>
        <w:ind w:left="720"/>
        <w:rPr>
          <w:rFonts w:ascii="Avenir Next LT Pro" w:hAnsi="Avenir Next LT Pro"/>
          <w:color w:val="000000" w:themeColor="text1"/>
          <w:sz w:val="22"/>
          <w:szCs w:val="22"/>
          <w:lang w:val="fr-CA" w:eastAsia="fr-FR"/>
        </w:rPr>
      </w:pPr>
    </w:p>
    <w:p w14:paraId="7F59CD8A" w14:textId="699EA792" w:rsidR="001060EF" w:rsidRPr="00EF0477" w:rsidRDefault="001060EF" w:rsidP="001060EF">
      <w:pPr>
        <w:widowControl/>
        <w:autoSpaceDE/>
        <w:autoSpaceDN/>
        <w:adjustRightInd/>
        <w:ind w:left="720"/>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CA" w:eastAsia="fr-FR"/>
        </w:rPr>
        <w:t>Constitue une nuisance et est prohibé l</w:t>
      </w:r>
      <w:r w:rsidRPr="00EF0477">
        <w:rPr>
          <w:rFonts w:ascii="Avenir Next LT Pro" w:hAnsi="Avenir Next LT Pro"/>
          <w:color w:val="000000" w:themeColor="text1"/>
          <w:sz w:val="22"/>
          <w:szCs w:val="22"/>
          <w:lang w:val="fr-FR" w:eastAsia="fr-FR"/>
        </w:rPr>
        <w:t xml:space="preserve">e fait de garder des petits animaux de basse-cour tels que poules, lapins, canards ou autres petits animaux </w:t>
      </w:r>
      <w:r w:rsidR="005A76D0" w:rsidRPr="00EF0477">
        <w:rPr>
          <w:rFonts w:ascii="Avenir Next LT Pro" w:hAnsi="Avenir Next LT Pro"/>
          <w:color w:val="000000" w:themeColor="text1"/>
          <w:sz w:val="22"/>
          <w:szCs w:val="22"/>
          <w:lang w:val="fr-FR" w:eastAsia="fr-FR"/>
        </w:rPr>
        <w:t xml:space="preserve">de basse-cour </w:t>
      </w:r>
      <w:r w:rsidRPr="00EF0477">
        <w:rPr>
          <w:rFonts w:ascii="Avenir Next LT Pro" w:hAnsi="Avenir Next LT Pro"/>
          <w:color w:val="000000" w:themeColor="text1"/>
          <w:sz w:val="22"/>
          <w:szCs w:val="22"/>
          <w:lang w:val="fr-FR" w:eastAsia="fr-FR"/>
        </w:rPr>
        <w:t>du même genre</w:t>
      </w:r>
      <w:r w:rsidR="00E6034F" w:rsidRPr="00EF0477">
        <w:rPr>
          <w:rFonts w:ascii="Avenir Next LT Pro" w:hAnsi="Avenir Next LT Pro"/>
          <w:color w:val="000000" w:themeColor="text1"/>
          <w:sz w:val="22"/>
          <w:szCs w:val="22"/>
          <w:lang w:val="fr-FR" w:eastAsia="fr-FR"/>
        </w:rPr>
        <w:t> :</w:t>
      </w:r>
    </w:p>
    <w:p w14:paraId="332F3067" w14:textId="77777777" w:rsidR="001060EF" w:rsidRPr="00EF0477" w:rsidRDefault="001060EF" w:rsidP="001060EF">
      <w:pPr>
        <w:pStyle w:val="Paragraphedeliste"/>
        <w:rPr>
          <w:rFonts w:ascii="Avenir Next LT Pro" w:hAnsi="Avenir Next LT Pro"/>
          <w:color w:val="000000" w:themeColor="text1"/>
          <w:sz w:val="22"/>
          <w:szCs w:val="22"/>
          <w:lang w:val="fr-FR" w:eastAsia="fr-FR"/>
        </w:rPr>
      </w:pPr>
    </w:p>
    <w:p w14:paraId="3460B044" w14:textId="77777777" w:rsidR="001060EF" w:rsidRPr="00EF0477" w:rsidRDefault="001060EF" w:rsidP="00DD5217">
      <w:pPr>
        <w:pStyle w:val="Paragraphedeliste"/>
        <w:widowControl/>
        <w:numPr>
          <w:ilvl w:val="0"/>
          <w:numId w:val="10"/>
        </w:numPr>
        <w:autoSpaceDE/>
        <w:autoSpaceDN/>
        <w:adjustRightInd/>
        <w:ind w:left="1080"/>
        <w:jc w:val="both"/>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sur un immeuble situé à l’intérieur du périmètre d’urbanisation; *</w:t>
      </w:r>
    </w:p>
    <w:p w14:paraId="7C56FA2A" w14:textId="77777777" w:rsidR="001060EF" w:rsidRPr="00EF0477" w:rsidRDefault="001060EF" w:rsidP="00DD5217">
      <w:pPr>
        <w:pStyle w:val="Paragraphedeliste"/>
        <w:widowControl/>
        <w:autoSpaceDE/>
        <w:autoSpaceDN/>
        <w:adjustRightInd/>
        <w:ind w:left="1080" w:hanging="360"/>
        <w:jc w:val="both"/>
        <w:rPr>
          <w:rFonts w:ascii="Avenir Next LT Pro" w:hAnsi="Avenir Next LT Pro"/>
          <w:color w:val="000000" w:themeColor="text1"/>
          <w:sz w:val="22"/>
          <w:szCs w:val="22"/>
          <w:lang w:val="fr-FR" w:eastAsia="fr-FR"/>
        </w:rPr>
      </w:pPr>
    </w:p>
    <w:p w14:paraId="2FC818D1" w14:textId="77777777" w:rsidR="001060EF" w:rsidRPr="00EF0477" w:rsidRDefault="001060EF" w:rsidP="00DD5217">
      <w:pPr>
        <w:pStyle w:val="Paragraphedeliste"/>
        <w:widowControl/>
        <w:autoSpaceDE/>
        <w:autoSpaceDN/>
        <w:adjustRightInd/>
        <w:ind w:left="1080" w:hanging="360"/>
        <w:jc w:val="both"/>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w:t>
      </w:r>
      <w:r w:rsidRPr="00EF0477">
        <w:rPr>
          <w:rFonts w:ascii="Avenir Next LT Pro" w:hAnsi="Avenir Next LT Pro"/>
          <w:color w:val="000000" w:themeColor="text1"/>
          <w:sz w:val="22"/>
          <w:szCs w:val="22"/>
          <w:lang w:val="fr-FR" w:eastAsia="fr-FR"/>
        </w:rPr>
        <w:tab/>
        <w:t>sur un immeuble localisé dans une zone résidentielle, située à l’extérieur du périmètre d’urbanisation et de la région agricole désignée, qui est identifiée à l’annexe 3.5. *</w:t>
      </w:r>
    </w:p>
    <w:p w14:paraId="2A6CD1A2" w14:textId="77777777" w:rsidR="001060EF" w:rsidRPr="00EF0477" w:rsidRDefault="001060EF" w:rsidP="001060EF">
      <w:pPr>
        <w:pStyle w:val="Paragraphedeliste"/>
        <w:rPr>
          <w:rFonts w:ascii="Avenir Next LT Pro" w:hAnsi="Avenir Next LT Pro"/>
          <w:color w:val="000000" w:themeColor="text1"/>
          <w:sz w:val="22"/>
          <w:szCs w:val="22"/>
          <w:lang w:val="fr-FR" w:eastAsia="fr-FR"/>
        </w:rPr>
      </w:pPr>
    </w:p>
    <w:p w14:paraId="2BB3072C" w14:textId="43954CDD" w:rsidR="001060EF" w:rsidRPr="00EF0477" w:rsidRDefault="001060EF" w:rsidP="001060EF">
      <w:pPr>
        <w:ind w:left="709"/>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CA" w:eastAsia="fr-FR"/>
        </w:rPr>
        <w:t>La présente restriction</w:t>
      </w:r>
      <w:r w:rsidRPr="00EF0477">
        <w:rPr>
          <w:rFonts w:ascii="Avenir Next LT Pro" w:hAnsi="Avenir Next LT Pro"/>
          <w:color w:val="000000" w:themeColor="text1"/>
          <w:sz w:val="22"/>
          <w:szCs w:val="22"/>
          <w:lang w:val="fr-FR" w:eastAsia="fr-FR"/>
        </w:rPr>
        <w:t xml:space="preserve"> ne s’applique pas sur des immeubles </w:t>
      </w:r>
      <w:r w:rsidR="005A76D0" w:rsidRPr="00EF0477">
        <w:rPr>
          <w:rFonts w:ascii="Avenir Next LT Pro" w:hAnsi="Avenir Next LT Pro"/>
          <w:color w:val="000000" w:themeColor="text1"/>
          <w:sz w:val="22"/>
          <w:szCs w:val="22"/>
          <w:lang w:val="fr-FR" w:eastAsia="fr-FR"/>
        </w:rPr>
        <w:t>utilisés</w:t>
      </w:r>
      <w:r w:rsidRPr="00EF0477">
        <w:rPr>
          <w:rFonts w:ascii="Avenir Next LT Pro" w:hAnsi="Avenir Next LT Pro"/>
          <w:color w:val="000000" w:themeColor="text1"/>
          <w:sz w:val="22"/>
          <w:szCs w:val="22"/>
          <w:lang w:val="fr-FR" w:eastAsia="fr-FR"/>
        </w:rPr>
        <w:t xml:space="preserve"> à des fins agricoles ou sur lesquels sont exercé</w:t>
      </w:r>
      <w:r w:rsidR="002901D3" w:rsidRPr="00EF0477">
        <w:rPr>
          <w:rFonts w:ascii="Avenir Next LT Pro" w:hAnsi="Avenir Next LT Pro"/>
          <w:color w:val="000000" w:themeColor="text1"/>
          <w:sz w:val="22"/>
          <w:szCs w:val="22"/>
          <w:lang w:val="fr-FR" w:eastAsia="fr-FR"/>
        </w:rPr>
        <w:t>e</w:t>
      </w:r>
      <w:r w:rsidRPr="00EF0477">
        <w:rPr>
          <w:rFonts w:ascii="Avenir Next LT Pro" w:hAnsi="Avenir Next LT Pro"/>
          <w:color w:val="000000" w:themeColor="text1"/>
          <w:sz w:val="22"/>
          <w:szCs w:val="22"/>
          <w:lang w:val="fr-FR" w:eastAsia="fr-FR"/>
        </w:rPr>
        <w:t>s des activités temporaires de promotion, de spectacles ou culturelles.</w:t>
      </w:r>
    </w:p>
    <w:bookmarkEnd w:id="27"/>
    <w:p w14:paraId="0E26FC3A" w14:textId="77777777" w:rsidR="001060EF" w:rsidRPr="00EF0477" w:rsidRDefault="001060EF" w:rsidP="001060EF">
      <w:pPr>
        <w:ind w:left="709"/>
        <w:rPr>
          <w:rFonts w:ascii="Avenir Next LT Pro" w:hAnsi="Avenir Next LT Pro"/>
          <w:color w:val="000000" w:themeColor="text1"/>
          <w:sz w:val="22"/>
          <w:szCs w:val="22"/>
          <w:lang w:val="fr-FR" w:eastAsia="fr-FR"/>
        </w:rPr>
      </w:pPr>
    </w:p>
    <w:p w14:paraId="3DFB8219" w14:textId="77777777" w:rsidR="001060EF" w:rsidRPr="00EF0477" w:rsidRDefault="001060EF" w:rsidP="001060EF">
      <w:pPr>
        <w:widowControl/>
        <w:autoSpaceDE/>
        <w:autoSpaceDN/>
        <w:adjustRightInd/>
        <w:ind w:firstLine="720"/>
        <w:rPr>
          <w:rFonts w:ascii="Avenir Next LT Pro" w:hAnsi="Avenir Next LT Pro" w:cstheme="minorHAnsi"/>
          <w:b/>
          <w:bCs/>
          <w:color w:val="000000" w:themeColor="text1"/>
          <w:sz w:val="22"/>
          <w:szCs w:val="22"/>
          <w:lang w:val="fr-CA"/>
        </w:rPr>
      </w:pPr>
      <w:bookmarkStart w:id="28" w:name="_Hlk56772807"/>
      <w:r w:rsidRPr="00EF0477">
        <w:rPr>
          <w:rFonts w:ascii="Avenir Next LT Pro" w:hAnsi="Avenir Next LT Pro" w:cstheme="minorHAnsi"/>
          <w:b/>
          <w:bCs/>
          <w:color w:val="000000" w:themeColor="text1"/>
          <w:sz w:val="22"/>
          <w:szCs w:val="22"/>
          <w:lang w:val="fr-CA"/>
        </w:rPr>
        <w:t>3.3.4</w:t>
      </w:r>
      <w:r w:rsidRPr="00EF0477">
        <w:rPr>
          <w:rFonts w:ascii="Avenir Next LT Pro" w:hAnsi="Avenir Next LT Pro" w:cstheme="minorHAnsi"/>
          <w:b/>
          <w:bCs/>
          <w:color w:val="000000" w:themeColor="text1"/>
          <w:sz w:val="22"/>
          <w:szCs w:val="22"/>
          <w:lang w:val="fr-CA"/>
        </w:rPr>
        <w:tab/>
        <w:t xml:space="preserve">Garde </w:t>
      </w:r>
      <w:r w:rsidRPr="00EF0477">
        <w:rPr>
          <w:rFonts w:ascii="Avenir Next LT Pro" w:hAnsi="Avenir Next LT Pro"/>
          <w:b/>
          <w:bCs/>
          <w:color w:val="000000" w:themeColor="text1"/>
          <w:sz w:val="22"/>
          <w:szCs w:val="22"/>
          <w:lang w:val="fr-CA" w:eastAsia="fr-FR"/>
        </w:rPr>
        <w:t>*</w:t>
      </w:r>
    </w:p>
    <w:p w14:paraId="74BAE101" w14:textId="77777777" w:rsidR="001060EF" w:rsidRPr="00EF0477" w:rsidRDefault="001060EF" w:rsidP="001060EF">
      <w:pPr>
        <w:pStyle w:val="Paragraphedeliste"/>
        <w:rPr>
          <w:rFonts w:ascii="Avenir Next LT Pro" w:hAnsi="Avenir Next LT Pro" w:cstheme="minorHAnsi"/>
          <w:color w:val="000000" w:themeColor="text1"/>
          <w:sz w:val="22"/>
          <w:szCs w:val="22"/>
          <w:lang w:val="fr-CA"/>
        </w:rPr>
      </w:pPr>
    </w:p>
    <w:p w14:paraId="4056E118" w14:textId="77777777" w:rsidR="001060EF" w:rsidRPr="00EF0477" w:rsidRDefault="001060EF" w:rsidP="001060EF">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Les animaux de ferme et les petits animaux de basse-cour doivent être gardés de façon à les empêcher de sortir du terrain sur lequel ils sont gardés.</w:t>
      </w:r>
    </w:p>
    <w:p w14:paraId="600627C3" w14:textId="77777777" w:rsidR="001060EF" w:rsidRPr="00EF0477" w:rsidRDefault="001060EF" w:rsidP="001060EF">
      <w:pPr>
        <w:pStyle w:val="Paragraphedeliste"/>
        <w:rPr>
          <w:rFonts w:ascii="Avenir Next LT Pro" w:hAnsi="Avenir Next LT Pro" w:cstheme="minorHAnsi"/>
          <w:color w:val="000000" w:themeColor="text1"/>
          <w:sz w:val="22"/>
          <w:szCs w:val="22"/>
          <w:lang w:val="fr-CA"/>
        </w:rPr>
      </w:pPr>
    </w:p>
    <w:p w14:paraId="251EF82E" w14:textId="77777777" w:rsidR="001621BD" w:rsidRPr="00EF0477" w:rsidRDefault="001621BD" w:rsidP="00E6034F">
      <w:pPr>
        <w:pStyle w:val="Paragraphedeliste"/>
        <w:rPr>
          <w:rFonts w:ascii="Avenir Next LT Pro" w:hAnsi="Avenir Next LT Pro" w:cstheme="minorHAnsi"/>
          <w:color w:val="000000" w:themeColor="text1"/>
          <w:sz w:val="22"/>
          <w:szCs w:val="22"/>
          <w:lang w:val="fr-CA"/>
        </w:rPr>
      </w:pPr>
    </w:p>
    <w:p w14:paraId="653926F3" w14:textId="77777777" w:rsidR="001621BD" w:rsidRPr="00EF0477" w:rsidRDefault="001621BD" w:rsidP="00E6034F">
      <w:pPr>
        <w:pStyle w:val="Paragraphedeliste"/>
        <w:rPr>
          <w:rFonts w:ascii="Avenir Next LT Pro" w:hAnsi="Avenir Next LT Pro" w:cstheme="minorHAnsi"/>
          <w:color w:val="000000" w:themeColor="text1"/>
          <w:sz w:val="22"/>
          <w:szCs w:val="22"/>
          <w:lang w:val="fr-CA"/>
        </w:rPr>
      </w:pPr>
    </w:p>
    <w:p w14:paraId="561A9F99" w14:textId="77777777" w:rsidR="001621BD" w:rsidRPr="00EF0477" w:rsidRDefault="001621BD" w:rsidP="00E6034F">
      <w:pPr>
        <w:pStyle w:val="Paragraphedeliste"/>
        <w:rPr>
          <w:rFonts w:ascii="Avenir Next LT Pro" w:hAnsi="Avenir Next LT Pro" w:cstheme="minorHAnsi"/>
          <w:color w:val="000000" w:themeColor="text1"/>
          <w:sz w:val="22"/>
          <w:szCs w:val="22"/>
          <w:lang w:val="fr-CA"/>
        </w:rPr>
      </w:pPr>
    </w:p>
    <w:p w14:paraId="67306012" w14:textId="5C983448" w:rsidR="001060EF" w:rsidRPr="00EF0477" w:rsidRDefault="001060EF" w:rsidP="001060EF">
      <w:pPr>
        <w:widowControl/>
        <w:autoSpaceDE/>
        <w:autoSpaceDN/>
        <w:adjustRightInd/>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lastRenderedPageBreak/>
        <w:t>3.3.5</w:t>
      </w:r>
      <w:r w:rsidRPr="00EF0477">
        <w:rPr>
          <w:rFonts w:ascii="Avenir Next LT Pro" w:hAnsi="Avenir Next LT Pro" w:cstheme="minorHAnsi"/>
          <w:b/>
          <w:bCs/>
          <w:color w:val="000000" w:themeColor="text1"/>
          <w:sz w:val="22"/>
          <w:szCs w:val="22"/>
          <w:lang w:val="fr-CA"/>
        </w:rPr>
        <w:tab/>
        <w:t xml:space="preserve">Crottin de cheval </w:t>
      </w:r>
      <w:r w:rsidRPr="00EF0477">
        <w:rPr>
          <w:rFonts w:ascii="Avenir Next LT Pro" w:hAnsi="Avenir Next LT Pro"/>
          <w:b/>
          <w:bCs/>
          <w:color w:val="000000" w:themeColor="text1"/>
          <w:sz w:val="22"/>
          <w:szCs w:val="22"/>
          <w:lang w:val="fr-CA" w:eastAsia="fr-FR"/>
        </w:rPr>
        <w:t>*</w:t>
      </w:r>
    </w:p>
    <w:p w14:paraId="45E27286" w14:textId="77777777" w:rsidR="001060EF" w:rsidRPr="00EF0477" w:rsidRDefault="001060EF" w:rsidP="001060EF">
      <w:pPr>
        <w:pStyle w:val="Paragraphedeliste"/>
        <w:rPr>
          <w:rFonts w:ascii="Avenir Next LT Pro" w:hAnsi="Avenir Next LT Pro" w:cstheme="minorHAnsi"/>
          <w:color w:val="000000" w:themeColor="text1"/>
          <w:sz w:val="22"/>
          <w:szCs w:val="22"/>
          <w:lang w:val="fr-CA"/>
        </w:rPr>
      </w:pPr>
    </w:p>
    <w:p w14:paraId="1B504C4F" w14:textId="77777777" w:rsidR="001060EF" w:rsidRPr="00EF0477" w:rsidRDefault="001060EF" w:rsidP="001060EF">
      <w:pPr>
        <w:widowControl/>
        <w:autoSpaceDE/>
        <w:autoSpaceDN/>
        <w:adjustRightInd/>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Constitue une nuisance et est prohibé le fait par le propriétaire ou gardien d’un cheval de laisser le crottin de l’animal sur une rue et son accotement.</w:t>
      </w:r>
    </w:p>
    <w:p w14:paraId="728C2D11" w14:textId="77777777" w:rsidR="001060EF" w:rsidRPr="00EF0477" w:rsidRDefault="001060EF" w:rsidP="001060EF">
      <w:pPr>
        <w:pStyle w:val="Paragraphedeliste"/>
        <w:rPr>
          <w:rFonts w:ascii="Avenir Next LT Pro" w:hAnsi="Avenir Next LT Pro" w:cstheme="minorHAnsi"/>
          <w:color w:val="000000" w:themeColor="text1"/>
          <w:sz w:val="22"/>
          <w:szCs w:val="22"/>
          <w:lang w:val="fr-CA"/>
        </w:rPr>
      </w:pPr>
    </w:p>
    <w:p w14:paraId="06A9D220" w14:textId="56E10848" w:rsidR="001060EF" w:rsidRPr="00EF0477" w:rsidRDefault="001060EF" w:rsidP="001060EF">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Quiconque circule avec un cheval, en bordure d’une rue ou sur une rue, doit prendre les moyens nécessaires pour ramasser </w:t>
      </w:r>
      <w:r w:rsidR="005A76D0" w:rsidRPr="00EF0477">
        <w:rPr>
          <w:rFonts w:ascii="Avenir Next LT Pro" w:hAnsi="Avenir Next LT Pro" w:cstheme="minorHAnsi"/>
          <w:color w:val="000000" w:themeColor="text1"/>
          <w:sz w:val="22"/>
          <w:szCs w:val="22"/>
          <w:lang w:val="fr-CA"/>
        </w:rPr>
        <w:t xml:space="preserve">sans délai </w:t>
      </w:r>
      <w:r w:rsidRPr="00EF0477">
        <w:rPr>
          <w:rFonts w:ascii="Avenir Next LT Pro" w:hAnsi="Avenir Next LT Pro" w:cstheme="minorHAnsi"/>
          <w:color w:val="000000" w:themeColor="text1"/>
          <w:sz w:val="22"/>
          <w:szCs w:val="22"/>
          <w:lang w:val="fr-CA"/>
        </w:rPr>
        <w:t xml:space="preserve">les excréments de l’animal </w:t>
      </w:r>
      <w:r w:rsidR="000741DC" w:rsidRPr="00EF0477">
        <w:rPr>
          <w:rFonts w:ascii="Avenir Next LT Pro" w:hAnsi="Avenir Next LT Pro" w:cstheme="minorHAnsi"/>
          <w:color w:val="000000" w:themeColor="text1"/>
          <w:sz w:val="22"/>
          <w:szCs w:val="22"/>
          <w:lang w:val="fr-CA"/>
        </w:rPr>
        <w:t>même si celui-ci est muni</w:t>
      </w:r>
      <w:r w:rsidRPr="00EF0477">
        <w:rPr>
          <w:rFonts w:ascii="Avenir Next LT Pro" w:hAnsi="Avenir Next LT Pro" w:cstheme="minorHAnsi"/>
          <w:color w:val="000000" w:themeColor="text1"/>
          <w:sz w:val="22"/>
          <w:szCs w:val="22"/>
          <w:lang w:val="fr-CA"/>
        </w:rPr>
        <w:t xml:space="preserve"> d’un dispositif destiné à recevoir ses excréments.</w:t>
      </w:r>
    </w:p>
    <w:p w14:paraId="63175B34" w14:textId="77777777" w:rsidR="001621BD" w:rsidRPr="00EF0477" w:rsidRDefault="001621BD" w:rsidP="00E6034F">
      <w:pPr>
        <w:rPr>
          <w:rFonts w:ascii="Avenir Next LT Pro" w:hAnsi="Avenir Next LT Pro" w:cstheme="minorHAnsi"/>
          <w:b/>
          <w:bCs/>
          <w:color w:val="000000" w:themeColor="text1"/>
          <w:sz w:val="22"/>
          <w:szCs w:val="22"/>
          <w:u w:val="single"/>
          <w:lang w:val="fr-CA"/>
        </w:rPr>
      </w:pPr>
    </w:p>
    <w:p w14:paraId="176BCF7B" w14:textId="77777777" w:rsidR="001621BD" w:rsidRPr="00EF0477" w:rsidRDefault="001621BD" w:rsidP="00E6034F">
      <w:pPr>
        <w:rPr>
          <w:rFonts w:ascii="Avenir Next LT Pro" w:hAnsi="Avenir Next LT Pro" w:cstheme="minorHAnsi"/>
          <w:b/>
          <w:bCs/>
          <w:color w:val="000000" w:themeColor="text1"/>
          <w:sz w:val="22"/>
          <w:szCs w:val="22"/>
          <w:u w:val="single"/>
          <w:lang w:val="fr-CA"/>
        </w:rPr>
      </w:pPr>
    </w:p>
    <w:bookmarkEnd w:id="28"/>
    <w:p w14:paraId="1703863C" w14:textId="77777777" w:rsidR="001060EF" w:rsidRPr="00EF0477" w:rsidRDefault="001060EF" w:rsidP="001060EF">
      <w:pPr>
        <w:pBdr>
          <w:bottom w:val="single" w:sz="2" w:space="1" w:color="244061" w:themeColor="accent1" w:themeShade="80"/>
        </w:pBdr>
        <w:tabs>
          <w:tab w:val="left" w:pos="709"/>
        </w:tabs>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sz w:val="28"/>
          <w:szCs w:val="28"/>
          <w:lang w:val="fr-CA"/>
        </w:rPr>
        <w:t>3.4</w:t>
      </w:r>
      <w:r w:rsidRPr="00EF0477">
        <w:rPr>
          <w:rFonts w:ascii="Avenir Next LT Pro" w:hAnsi="Avenir Next LT Pro" w:cstheme="minorHAnsi"/>
          <w:b/>
          <w:bCs/>
          <w:color w:val="000000" w:themeColor="text1"/>
          <w:lang w:val="fr-CA"/>
        </w:rPr>
        <w:tab/>
        <w:t>NOMBRE D’ANIMAUX PERMIS</w:t>
      </w:r>
    </w:p>
    <w:p w14:paraId="7D417273" w14:textId="77777777" w:rsidR="001060EF" w:rsidRPr="00EF0477" w:rsidRDefault="001060EF" w:rsidP="001060EF">
      <w:pPr>
        <w:rPr>
          <w:rFonts w:ascii="Avenir Next LT Pro" w:hAnsi="Avenir Next LT Pro" w:cstheme="minorHAnsi"/>
          <w:color w:val="000000" w:themeColor="text1"/>
          <w:sz w:val="22"/>
          <w:szCs w:val="22"/>
          <w:lang w:val="fr-CA"/>
        </w:rPr>
      </w:pPr>
    </w:p>
    <w:p w14:paraId="52D0B0FE" w14:textId="77777777" w:rsidR="001060EF" w:rsidRPr="00EF0477" w:rsidRDefault="001060EF" w:rsidP="001060EF">
      <w:pPr>
        <w:widowControl/>
        <w:autoSpaceDE/>
        <w:autoSpaceDN/>
        <w:adjustRightInd/>
        <w:ind w:firstLine="709"/>
        <w:rPr>
          <w:rFonts w:ascii="Avenir Next LT Pro" w:hAnsi="Avenir Next LT Pro" w:cstheme="minorHAnsi"/>
          <w:b/>
          <w:bCs/>
          <w:color w:val="000000" w:themeColor="text1"/>
          <w:sz w:val="22"/>
          <w:szCs w:val="22"/>
          <w:lang w:val="fr-CA"/>
        </w:rPr>
      </w:pPr>
      <w:bookmarkStart w:id="29" w:name="_Hlk6388971"/>
      <w:r w:rsidRPr="00EF0477">
        <w:rPr>
          <w:rFonts w:ascii="Avenir Next LT Pro" w:hAnsi="Avenir Next LT Pro" w:cstheme="minorHAnsi"/>
          <w:b/>
          <w:bCs/>
          <w:color w:val="000000" w:themeColor="text1"/>
          <w:sz w:val="22"/>
          <w:szCs w:val="22"/>
          <w:lang w:val="fr-CA"/>
        </w:rPr>
        <w:t>3.4.1</w:t>
      </w:r>
      <w:r w:rsidRPr="00EF0477">
        <w:rPr>
          <w:rFonts w:ascii="Avenir Next LT Pro" w:hAnsi="Avenir Next LT Pro" w:cstheme="minorHAnsi"/>
          <w:b/>
          <w:bCs/>
          <w:color w:val="000000" w:themeColor="text1"/>
          <w:sz w:val="22"/>
          <w:szCs w:val="22"/>
          <w:lang w:val="fr-CA"/>
        </w:rPr>
        <w:tab/>
        <w:t xml:space="preserve">Nombre d’animaux domestiques permis </w:t>
      </w:r>
      <w:r w:rsidRPr="00EF0477">
        <w:rPr>
          <w:rFonts w:ascii="Avenir Next LT Pro" w:hAnsi="Avenir Next LT Pro"/>
          <w:b/>
          <w:bCs/>
          <w:color w:val="000000" w:themeColor="text1"/>
          <w:sz w:val="22"/>
          <w:szCs w:val="22"/>
          <w:lang w:val="fr-CA" w:eastAsia="fr-FR"/>
        </w:rPr>
        <w:t>*</w:t>
      </w:r>
    </w:p>
    <w:p w14:paraId="2B22ECFF" w14:textId="77777777" w:rsidR="001060EF" w:rsidRPr="00EF0477" w:rsidRDefault="001060EF" w:rsidP="001060EF">
      <w:pPr>
        <w:pStyle w:val="Paragraphedeliste"/>
        <w:widowControl/>
        <w:autoSpaceDE/>
        <w:autoSpaceDN/>
        <w:adjustRightInd/>
        <w:jc w:val="both"/>
        <w:rPr>
          <w:rFonts w:ascii="Avenir Next LT Pro" w:hAnsi="Avenir Next LT Pro" w:cstheme="minorHAnsi"/>
          <w:bCs/>
          <w:color w:val="000000" w:themeColor="text1"/>
          <w:sz w:val="22"/>
          <w:szCs w:val="22"/>
          <w:lang w:val="fr-CA"/>
        </w:rPr>
      </w:pPr>
    </w:p>
    <w:p w14:paraId="75EABB9D" w14:textId="50A34CF8" w:rsidR="001060EF" w:rsidRPr="00EF0477" w:rsidRDefault="001060EF" w:rsidP="001060EF">
      <w:pPr>
        <w:widowControl/>
        <w:autoSpaceDE/>
        <w:autoSpaceDN/>
        <w:adjustRightInd/>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Nul ne peut garder plus d’animaux domestiques </w:t>
      </w:r>
      <w:r w:rsidR="005A76D0" w:rsidRPr="00EF0477">
        <w:rPr>
          <w:rFonts w:ascii="Avenir Next LT Pro" w:hAnsi="Avenir Next LT Pro" w:cstheme="minorHAnsi"/>
          <w:bCs/>
          <w:color w:val="000000" w:themeColor="text1"/>
          <w:sz w:val="22"/>
          <w:szCs w:val="22"/>
          <w:lang w:val="fr-CA"/>
        </w:rPr>
        <w:t xml:space="preserve">dans un logement que le nombre </w:t>
      </w:r>
      <w:r w:rsidRPr="00EF0477">
        <w:rPr>
          <w:rFonts w:ascii="Avenir Next LT Pro" w:hAnsi="Avenir Next LT Pro" w:cstheme="minorHAnsi"/>
          <w:bCs/>
          <w:color w:val="000000" w:themeColor="text1"/>
          <w:sz w:val="22"/>
          <w:szCs w:val="22"/>
          <w:lang w:val="fr-CA"/>
        </w:rPr>
        <w:t>indiqué à l’annexe 3.6</w:t>
      </w:r>
      <w:bookmarkStart w:id="30" w:name="_Hlk6389284"/>
      <w:r w:rsidRPr="00EF0477">
        <w:rPr>
          <w:rFonts w:ascii="Avenir Next LT Pro" w:hAnsi="Avenir Next LT Pro" w:cstheme="minorHAnsi"/>
          <w:bCs/>
          <w:color w:val="000000" w:themeColor="text1"/>
          <w:sz w:val="22"/>
          <w:szCs w:val="22"/>
          <w:lang w:val="fr-CA"/>
        </w:rPr>
        <w:t xml:space="preserve">, </w:t>
      </w:r>
      <w:bookmarkEnd w:id="29"/>
      <w:r w:rsidRPr="00EF0477">
        <w:rPr>
          <w:rFonts w:ascii="Avenir Next LT Pro" w:hAnsi="Avenir Next LT Pro" w:cstheme="minorHAnsi"/>
          <w:bCs/>
          <w:color w:val="000000" w:themeColor="text1"/>
          <w:sz w:val="22"/>
          <w:szCs w:val="22"/>
          <w:lang w:val="fr-CA"/>
        </w:rPr>
        <w:t xml:space="preserve">sauf si un permis a été émis par la Municipalité pour opérer un chenil, une fourrière, </w:t>
      </w:r>
      <w:bookmarkStart w:id="31" w:name="_Hlk56772851"/>
      <w:r w:rsidRPr="00EF0477">
        <w:rPr>
          <w:rFonts w:ascii="Avenir Next LT Pro" w:hAnsi="Avenir Next LT Pro" w:cstheme="minorHAnsi"/>
          <w:bCs/>
          <w:color w:val="000000" w:themeColor="text1"/>
          <w:sz w:val="22"/>
          <w:szCs w:val="22"/>
          <w:lang w:val="fr-CA"/>
        </w:rPr>
        <w:t xml:space="preserve">un refuge, une pension pour la garde d’animaux, </w:t>
      </w:r>
      <w:bookmarkEnd w:id="31"/>
      <w:r w:rsidRPr="00EF0477">
        <w:rPr>
          <w:rFonts w:ascii="Avenir Next LT Pro" w:hAnsi="Avenir Next LT Pro" w:cstheme="minorHAnsi"/>
          <w:bCs/>
          <w:color w:val="000000" w:themeColor="text1"/>
          <w:sz w:val="22"/>
          <w:szCs w:val="22"/>
          <w:lang w:val="fr-CA"/>
        </w:rPr>
        <w:t>un hôpital vétérinaire ou un commerce de ventes d’animaux. La présente restriction ne s’applique pas lorsque l’un de ces animaux met bat, et ce, pour une période maximale de 3 mois.</w:t>
      </w:r>
    </w:p>
    <w:p w14:paraId="3297645B" w14:textId="77777777" w:rsidR="005445F1" w:rsidRPr="00EF0477" w:rsidRDefault="005445F1" w:rsidP="001060EF">
      <w:pPr>
        <w:widowControl/>
        <w:autoSpaceDE/>
        <w:autoSpaceDN/>
        <w:adjustRightInd/>
        <w:ind w:left="709"/>
        <w:rPr>
          <w:rFonts w:ascii="Avenir Next LT Pro" w:hAnsi="Avenir Next LT Pro" w:cstheme="minorHAnsi"/>
          <w:bCs/>
          <w:color w:val="000000" w:themeColor="text1"/>
          <w:sz w:val="22"/>
          <w:szCs w:val="22"/>
          <w:lang w:val="fr-CA"/>
        </w:rPr>
      </w:pPr>
    </w:p>
    <w:bookmarkEnd w:id="30"/>
    <w:p w14:paraId="0C55C596" w14:textId="77777777" w:rsidR="001621BD" w:rsidRPr="00EF0477" w:rsidRDefault="001621BD" w:rsidP="001621BD">
      <w:pPr>
        <w:pStyle w:val="Paragraphedeliste"/>
        <w:widowControl/>
        <w:numPr>
          <w:ilvl w:val="2"/>
          <w:numId w:val="9"/>
        </w:numPr>
        <w:autoSpaceDE/>
        <w:autoSpaceDN/>
        <w:adjustRightInd/>
        <w:ind w:left="851" w:hanging="142"/>
        <w:jc w:val="both"/>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 xml:space="preserve">Nombre de petits animaux basse-cour ou cochons miniatures permis </w:t>
      </w:r>
    </w:p>
    <w:p w14:paraId="5189D06D" w14:textId="62CF91D0" w:rsidR="001621BD" w:rsidRPr="00EF0477" w:rsidRDefault="00E6034F" w:rsidP="00E6034F">
      <w:pPr>
        <w:widowControl/>
        <w:tabs>
          <w:tab w:val="left" w:pos="1440"/>
        </w:tabs>
        <w:autoSpaceDE/>
        <w:autoSpaceDN/>
        <w:adjustRightInd/>
        <w:ind w:left="709"/>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ab/>
      </w:r>
      <w:r w:rsidR="001621BD" w:rsidRPr="00EF0477">
        <w:rPr>
          <w:rFonts w:ascii="Avenir Next LT Pro" w:hAnsi="Avenir Next LT Pro" w:cstheme="minorHAnsi"/>
          <w:b/>
          <w:bCs/>
          <w:color w:val="000000" w:themeColor="text1"/>
          <w:sz w:val="22"/>
          <w:szCs w:val="22"/>
          <w:lang w:val="fr-CA"/>
        </w:rPr>
        <w:t>(</w:t>
      </w:r>
      <w:r w:rsidR="001621BD" w:rsidRPr="00EF0477">
        <w:rPr>
          <w:rFonts w:ascii="Avenir Next LT Pro" w:hAnsi="Avenir Next LT Pro" w:cstheme="minorHAnsi"/>
          <w:b/>
          <w:bCs/>
          <w:color w:val="000000" w:themeColor="text1"/>
          <w:sz w:val="22"/>
          <w:szCs w:val="22"/>
          <w:highlight w:val="yellow"/>
          <w:lang w:val="fr-CA"/>
        </w:rPr>
        <w:t>non applicable</w:t>
      </w:r>
      <w:r w:rsidR="001621BD" w:rsidRPr="00EF0477">
        <w:rPr>
          <w:rFonts w:ascii="Avenir Next LT Pro" w:hAnsi="Avenir Next LT Pro" w:cstheme="minorHAnsi"/>
          <w:b/>
          <w:bCs/>
          <w:color w:val="000000" w:themeColor="text1"/>
          <w:sz w:val="22"/>
          <w:szCs w:val="22"/>
          <w:lang w:val="fr-CA"/>
        </w:rPr>
        <w:t xml:space="preserve">) </w:t>
      </w:r>
    </w:p>
    <w:p w14:paraId="2F0DC3A2" w14:textId="77777777" w:rsidR="001621BD" w:rsidRPr="00EF0477" w:rsidRDefault="001621BD" w:rsidP="001621BD">
      <w:pPr>
        <w:widowControl/>
        <w:autoSpaceDE/>
        <w:autoSpaceDN/>
        <w:adjustRightInd/>
        <w:ind w:firstLine="720"/>
        <w:rPr>
          <w:rFonts w:ascii="Avenir Next LT Pro" w:hAnsi="Avenir Next LT Pro" w:cstheme="minorHAnsi"/>
          <w:bCs/>
          <w:color w:val="000000" w:themeColor="text1"/>
          <w:sz w:val="22"/>
          <w:szCs w:val="22"/>
          <w:lang w:val="fr-CA"/>
        </w:rPr>
      </w:pPr>
    </w:p>
    <w:p w14:paraId="3E16F61E" w14:textId="29C0C239" w:rsidR="001621BD" w:rsidRPr="00EF0477" w:rsidRDefault="001621BD" w:rsidP="001621BD">
      <w:pPr>
        <w:pStyle w:val="Paragraphedeliste"/>
        <w:widowControl/>
        <w:numPr>
          <w:ilvl w:val="0"/>
          <w:numId w:val="43"/>
        </w:numPr>
        <w:autoSpaceDE/>
        <w:autoSpaceDN/>
        <w:adjustRightInd/>
        <w:jc w:val="both"/>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Nul ne peut garder plus de petits animaux de basse-cour sur un immeuble que le nombre indiqué à l’annexe 3.7, sauf si un permis a été émis par la Municipalité pour opérer un commerce de vente d’animaux ou une ferme. La présente restriction ne s’applique pas lorsque l’un de ces animaux met bat, et ce, pour une période maximale de 3 mois.</w:t>
      </w:r>
      <w:r w:rsidR="00AC7275" w:rsidRPr="00EF0477">
        <w:rPr>
          <w:rFonts w:ascii="Avenir Next LT Pro" w:hAnsi="Avenir Next LT Pro" w:cstheme="minorHAnsi"/>
          <w:bCs/>
          <w:color w:val="000000" w:themeColor="text1"/>
          <w:sz w:val="22"/>
          <w:szCs w:val="22"/>
          <w:lang w:val="fr-CA"/>
        </w:rPr>
        <w:t xml:space="preserve"> *</w:t>
      </w:r>
    </w:p>
    <w:p w14:paraId="11ECB5B1" w14:textId="77777777" w:rsidR="001621BD" w:rsidRPr="00EF0477" w:rsidRDefault="001621BD" w:rsidP="001621BD">
      <w:pPr>
        <w:widowControl/>
        <w:autoSpaceDE/>
        <w:autoSpaceDN/>
        <w:adjustRightInd/>
        <w:rPr>
          <w:rFonts w:ascii="Avenir Next LT Pro" w:hAnsi="Avenir Next LT Pro" w:cstheme="minorHAnsi"/>
          <w:bCs/>
          <w:color w:val="000000" w:themeColor="text1"/>
          <w:sz w:val="22"/>
          <w:szCs w:val="22"/>
          <w:lang w:val="fr-CA"/>
        </w:rPr>
      </w:pPr>
    </w:p>
    <w:p w14:paraId="41030425" w14:textId="74517287" w:rsidR="001621BD" w:rsidRPr="00EF0477" w:rsidRDefault="001621BD" w:rsidP="001621BD">
      <w:pPr>
        <w:pStyle w:val="Paragraphedeliste"/>
        <w:widowControl/>
        <w:numPr>
          <w:ilvl w:val="0"/>
          <w:numId w:val="43"/>
        </w:numPr>
        <w:autoSpaceDE/>
        <w:autoSpaceDN/>
        <w:adjustRightInd/>
        <w:jc w:val="both"/>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Nul ne peut garder plus de cochons miniatures sur un immeuble que le nombre indiqué à l’annexe 3.7.</w:t>
      </w:r>
      <w:r w:rsidR="00AC7275" w:rsidRPr="00EF0477">
        <w:rPr>
          <w:rFonts w:ascii="Avenir Next LT Pro" w:hAnsi="Avenir Next LT Pro" w:cstheme="minorHAnsi"/>
          <w:bCs/>
          <w:color w:val="000000" w:themeColor="text1"/>
          <w:sz w:val="22"/>
          <w:szCs w:val="22"/>
          <w:lang w:val="fr-CA"/>
        </w:rPr>
        <w:t xml:space="preserve"> *</w:t>
      </w:r>
    </w:p>
    <w:p w14:paraId="42ACF4A6" w14:textId="77777777" w:rsidR="001060EF" w:rsidRPr="00EF0477" w:rsidRDefault="001060EF" w:rsidP="001060EF">
      <w:pPr>
        <w:widowControl/>
        <w:autoSpaceDE/>
        <w:autoSpaceDN/>
        <w:adjustRightInd/>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br w:type="page"/>
      </w:r>
    </w:p>
    <w:p w14:paraId="00324A84" w14:textId="77777777" w:rsidR="001060EF" w:rsidRPr="00EF0477" w:rsidRDefault="001060EF" w:rsidP="001060EF">
      <w:pPr>
        <w:pBdr>
          <w:bottom w:val="single" w:sz="4" w:space="1" w:color="244061" w:themeColor="accent1" w:themeShade="80"/>
        </w:pBdr>
        <w:jc w:val="right"/>
        <w:rPr>
          <w:rFonts w:ascii="Avenir Next LT Pro" w:hAnsi="Avenir Next LT Pro" w:cstheme="minorHAnsi"/>
          <w:b/>
          <w:color w:val="000000" w:themeColor="text1"/>
          <w:sz w:val="36"/>
          <w:szCs w:val="36"/>
          <w:lang w:val="fr-FR"/>
        </w:rPr>
      </w:pPr>
      <w:r w:rsidRPr="00EF0477">
        <w:rPr>
          <w:rFonts w:ascii="Avenir Next LT Pro" w:hAnsi="Avenir Next LT Pro" w:cstheme="minorHAnsi"/>
          <w:b/>
          <w:color w:val="000000" w:themeColor="text1"/>
          <w:sz w:val="36"/>
          <w:szCs w:val="36"/>
          <w:lang w:val="fr-FR"/>
        </w:rPr>
        <w:lastRenderedPageBreak/>
        <w:t>ANNEXE 3.1</w:t>
      </w:r>
    </w:p>
    <w:p w14:paraId="24616500" w14:textId="77777777" w:rsidR="001060EF" w:rsidRPr="00EF0477" w:rsidRDefault="001060EF" w:rsidP="001060EF">
      <w:pPr>
        <w:pBdr>
          <w:bottom w:val="single" w:sz="4" w:space="1" w:color="244061" w:themeColor="accent1" w:themeShade="80"/>
        </w:pBdr>
        <w:jc w:val="right"/>
        <w:rPr>
          <w:rFonts w:ascii="Avenir Next LT Pro" w:hAnsi="Avenir Next LT Pro" w:cstheme="minorHAnsi"/>
          <w:b/>
          <w:caps/>
          <w:color w:val="000000" w:themeColor="text1"/>
          <w:lang w:val="fr-FR"/>
        </w:rPr>
      </w:pPr>
      <w:bookmarkStart w:id="32" w:name="_Hlk55986665"/>
    </w:p>
    <w:p w14:paraId="476C6992" w14:textId="77777777" w:rsidR="001060EF" w:rsidRPr="00EF0477" w:rsidRDefault="001060EF" w:rsidP="001060EF">
      <w:pPr>
        <w:pBdr>
          <w:bottom w:val="single" w:sz="4" w:space="1" w:color="244061" w:themeColor="accent1" w:themeShade="80"/>
        </w:pBdr>
        <w:rPr>
          <w:rFonts w:ascii="Avenir Next LT Pro" w:hAnsi="Avenir Next LT Pro" w:cstheme="minorHAnsi"/>
          <w:b/>
          <w:caps/>
          <w:color w:val="000000" w:themeColor="text1"/>
          <w:lang w:val="fr-FR"/>
        </w:rPr>
      </w:pPr>
      <w:r w:rsidRPr="00EF0477">
        <w:rPr>
          <w:rFonts w:ascii="Avenir Next LT Pro" w:hAnsi="Avenir Next LT Pro" w:cstheme="minorHAnsi"/>
          <w:b/>
          <w:caps/>
          <w:color w:val="000000" w:themeColor="text1"/>
          <w:lang w:val="fr-FR"/>
        </w:rPr>
        <w:t xml:space="preserve">FRAIS D’ENREGISTREMENT D’UN CHIEN | </w:t>
      </w:r>
    </w:p>
    <w:p w14:paraId="251AF396" w14:textId="77777777" w:rsidR="001060EF" w:rsidRPr="00EF0477" w:rsidRDefault="001060EF" w:rsidP="001060EF">
      <w:pPr>
        <w:pBdr>
          <w:bottom w:val="single" w:sz="4"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olor w:val="000000" w:themeColor="text1"/>
          <w:lang w:val="fr-FR"/>
        </w:rPr>
        <w:t>Article 3.1.1</w:t>
      </w:r>
    </w:p>
    <w:p w14:paraId="15FF8A66" w14:textId="77777777" w:rsidR="001060EF" w:rsidRPr="00EF0477" w:rsidRDefault="001060EF" w:rsidP="001060EF">
      <w:pPr>
        <w:rPr>
          <w:rFonts w:ascii="Avenir Next LT Pro" w:hAnsi="Avenir Next LT Pro" w:cstheme="minorHAnsi"/>
          <w:b/>
          <w:color w:val="000000" w:themeColor="text1"/>
          <w:sz w:val="22"/>
          <w:szCs w:val="22"/>
          <w:lang w:val="fr-FR"/>
        </w:rPr>
      </w:pPr>
    </w:p>
    <w:p w14:paraId="076D3AC8" w14:textId="77777777" w:rsidR="001060EF" w:rsidRPr="00EF0477" w:rsidRDefault="001060EF" w:rsidP="001060EF">
      <w:pPr>
        <w:rPr>
          <w:rFonts w:ascii="Avenir Next LT Pro" w:hAnsi="Avenir Next LT Pro" w:cstheme="minorHAnsi"/>
          <w:b/>
          <w:color w:val="000000" w:themeColor="text1"/>
          <w:sz w:val="22"/>
          <w:szCs w:val="22"/>
          <w:lang w:val="fr-FR"/>
        </w:rPr>
      </w:pPr>
    </w:p>
    <w:tbl>
      <w:tblPr>
        <w:tblStyle w:val="Grilledutableau"/>
        <w:tblW w:w="0" w:type="auto"/>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2" w:space="0" w:color="244061" w:themeColor="accent1" w:themeShade="80"/>
          <w:insideV w:val="single" w:sz="2" w:space="0" w:color="244061" w:themeColor="accent1" w:themeShade="80"/>
        </w:tblBorders>
        <w:tblLook w:val="04A0" w:firstRow="1" w:lastRow="0" w:firstColumn="1" w:lastColumn="0" w:noHBand="0" w:noVBand="1"/>
      </w:tblPr>
      <w:tblGrid>
        <w:gridCol w:w="1695"/>
        <w:gridCol w:w="5516"/>
        <w:gridCol w:w="2103"/>
      </w:tblGrid>
      <w:tr w:rsidR="00EF0477" w:rsidRPr="00EF0477" w14:paraId="2F901DD7" w14:textId="77777777" w:rsidTr="00B11F88">
        <w:trPr>
          <w:trHeight w:val="850"/>
        </w:trPr>
        <w:tc>
          <w:tcPr>
            <w:tcW w:w="1695" w:type="dxa"/>
            <w:vAlign w:val="center"/>
          </w:tcPr>
          <w:p w14:paraId="0474C854" w14:textId="77777777" w:rsidR="001060EF" w:rsidRPr="00EF0477" w:rsidRDefault="001060EF" w:rsidP="00B11F88">
            <w:pPr>
              <w:rPr>
                <w:rFonts w:ascii="Avenir Next LT Pro" w:hAnsi="Avenir Next LT Pro" w:cstheme="minorHAnsi"/>
                <w:bCs/>
                <w:color w:val="000000" w:themeColor="text1"/>
                <w:sz w:val="22"/>
                <w:szCs w:val="22"/>
                <w:lang w:val="fr-FR"/>
              </w:rPr>
            </w:pPr>
            <w:r w:rsidRPr="00EF0477">
              <w:rPr>
                <w:rFonts w:ascii="Avenir Next LT Pro" w:hAnsi="Avenir Next LT Pro" w:cstheme="minorHAnsi"/>
                <w:b/>
                <w:color w:val="000000" w:themeColor="text1"/>
                <w:sz w:val="22"/>
                <w:szCs w:val="22"/>
                <w:lang w:val="fr-FR"/>
              </w:rPr>
              <w:t>3.1.1</w:t>
            </w:r>
            <w:r w:rsidRPr="00EF0477">
              <w:rPr>
                <w:rFonts w:ascii="Avenir Next LT Pro" w:hAnsi="Avenir Next LT Pro" w:cstheme="minorHAnsi"/>
                <w:bCs/>
                <w:color w:val="000000" w:themeColor="text1"/>
                <w:sz w:val="22"/>
                <w:szCs w:val="22"/>
                <w:lang w:val="fr-FR"/>
              </w:rPr>
              <w:t xml:space="preserve"> paragraphe 2</w:t>
            </w:r>
          </w:p>
        </w:tc>
        <w:tc>
          <w:tcPr>
            <w:tcW w:w="5527" w:type="dxa"/>
            <w:tcBorders>
              <w:top w:val="single" w:sz="18" w:space="0" w:color="244061" w:themeColor="accent1" w:themeShade="80"/>
              <w:bottom w:val="single" w:sz="2" w:space="0" w:color="244061" w:themeColor="accent1" w:themeShade="80"/>
              <w:right w:val="single" w:sz="18" w:space="0" w:color="244061" w:themeColor="accent1" w:themeShade="80"/>
            </w:tcBorders>
            <w:vAlign w:val="center"/>
          </w:tcPr>
          <w:p w14:paraId="0F35DE70" w14:textId="77777777" w:rsidR="001060EF" w:rsidRPr="00EF0477" w:rsidRDefault="001060EF" w:rsidP="00B11F88">
            <w:pPr>
              <w:rPr>
                <w:rFonts w:ascii="Avenir Next LT Pro" w:hAnsi="Avenir Next LT Pro" w:cstheme="minorHAnsi"/>
                <w:bCs/>
                <w:color w:val="000000" w:themeColor="text1"/>
                <w:sz w:val="22"/>
                <w:szCs w:val="22"/>
                <w:lang w:val="fr-FR"/>
              </w:rPr>
            </w:pPr>
            <w:r w:rsidRPr="00EF0477">
              <w:rPr>
                <w:rFonts w:ascii="Avenir Next LT Pro" w:hAnsi="Avenir Next LT Pro" w:cstheme="minorHAnsi"/>
                <w:iCs/>
                <w:color w:val="000000" w:themeColor="text1"/>
                <w:sz w:val="22"/>
                <w:szCs w:val="22"/>
                <w:lang w:val="fr-FR"/>
              </w:rPr>
              <w:t>Frais annuels d’enregistrement :</w:t>
            </w:r>
          </w:p>
        </w:tc>
        <w:tc>
          <w:tcPr>
            <w:tcW w:w="2108" w:type="dxa"/>
            <w:tcBorders>
              <w:left w:val="single" w:sz="18" w:space="0" w:color="244061" w:themeColor="accent1" w:themeShade="80"/>
            </w:tcBorders>
            <w:shd w:val="clear" w:color="auto" w:fill="DBE5F1" w:themeFill="accent1" w:themeFillTint="33"/>
            <w:vAlign w:val="center"/>
          </w:tcPr>
          <w:p w14:paraId="20A330B4" w14:textId="0083E5F0" w:rsidR="001060EF" w:rsidRPr="00EF0477" w:rsidRDefault="00F64C91" w:rsidP="00B11F88">
            <w:pPr>
              <w:jc w:val="center"/>
              <w:rPr>
                <w:rFonts w:ascii="Avenir Next LT Pro" w:hAnsi="Avenir Next LT Pro" w:cstheme="minorHAnsi"/>
                <w:b/>
                <w:color w:val="000000" w:themeColor="text1"/>
                <w:sz w:val="22"/>
                <w:szCs w:val="22"/>
                <w:lang w:val="fr-FR"/>
              </w:rPr>
            </w:pPr>
            <w:r w:rsidRPr="00EF0477">
              <w:rPr>
                <w:rFonts w:ascii="Avenir Next LT Pro" w:hAnsi="Avenir Next LT Pro" w:cstheme="minorHAnsi"/>
                <w:i/>
                <w:color w:val="000000" w:themeColor="text1"/>
                <w:sz w:val="22"/>
                <w:szCs w:val="22"/>
                <w:lang w:val="fr-FR"/>
              </w:rPr>
              <w:t>20</w:t>
            </w:r>
            <w:r w:rsidR="001060EF" w:rsidRPr="00EF0477">
              <w:rPr>
                <w:rFonts w:ascii="Avenir Next LT Pro" w:hAnsi="Avenir Next LT Pro" w:cstheme="minorHAnsi"/>
                <w:i/>
                <w:color w:val="000000" w:themeColor="text1"/>
                <w:sz w:val="22"/>
                <w:szCs w:val="22"/>
                <w:lang w:val="fr-FR"/>
              </w:rPr>
              <w:t>$</w:t>
            </w:r>
          </w:p>
        </w:tc>
      </w:tr>
      <w:tr w:rsidR="00EF0477" w:rsidRPr="00EF0477" w14:paraId="218421BD" w14:textId="77777777" w:rsidTr="00B11F88">
        <w:trPr>
          <w:trHeight w:val="850"/>
        </w:trPr>
        <w:tc>
          <w:tcPr>
            <w:tcW w:w="1695" w:type="dxa"/>
            <w:vAlign w:val="center"/>
          </w:tcPr>
          <w:p w14:paraId="46D5A0A4" w14:textId="77777777" w:rsidR="001060EF" w:rsidRPr="00EF0477" w:rsidRDefault="001060EF" w:rsidP="00B11F88">
            <w:pPr>
              <w:rPr>
                <w:rFonts w:ascii="Avenir Next LT Pro" w:hAnsi="Avenir Next LT Pro" w:cstheme="minorHAnsi"/>
                <w:bCs/>
                <w:color w:val="000000" w:themeColor="text1"/>
                <w:sz w:val="22"/>
                <w:szCs w:val="22"/>
                <w:lang w:val="fr-FR"/>
              </w:rPr>
            </w:pPr>
            <w:r w:rsidRPr="00EF0477">
              <w:rPr>
                <w:rFonts w:ascii="Avenir Next LT Pro" w:hAnsi="Avenir Next LT Pro" w:cstheme="minorHAnsi"/>
                <w:b/>
                <w:color w:val="000000" w:themeColor="text1"/>
                <w:sz w:val="22"/>
                <w:szCs w:val="22"/>
                <w:lang w:val="fr-FR"/>
              </w:rPr>
              <w:t>3.1.1</w:t>
            </w:r>
            <w:r w:rsidRPr="00EF0477">
              <w:rPr>
                <w:rFonts w:ascii="Avenir Next LT Pro" w:hAnsi="Avenir Next LT Pro" w:cstheme="minorHAnsi"/>
                <w:bCs/>
                <w:color w:val="000000" w:themeColor="text1"/>
                <w:sz w:val="22"/>
                <w:szCs w:val="22"/>
                <w:lang w:val="fr-FR"/>
              </w:rPr>
              <w:t xml:space="preserve"> </w:t>
            </w:r>
            <w:r w:rsidRPr="00EF0477">
              <w:rPr>
                <w:rFonts w:ascii="Avenir Next LT Pro" w:hAnsi="Avenir Next LT Pro" w:cstheme="minorHAnsi"/>
                <w:bCs/>
                <w:i/>
                <w:iCs/>
                <w:color w:val="000000" w:themeColor="text1"/>
                <w:sz w:val="22"/>
                <w:szCs w:val="22"/>
                <w:lang w:val="fr-FR"/>
              </w:rPr>
              <w:t>paragraphe 3</w:t>
            </w:r>
          </w:p>
        </w:tc>
        <w:tc>
          <w:tcPr>
            <w:tcW w:w="5527" w:type="dxa"/>
            <w:tcBorders>
              <w:top w:val="single" w:sz="2" w:space="0" w:color="244061" w:themeColor="accent1" w:themeShade="80"/>
              <w:bottom w:val="single" w:sz="2" w:space="0" w:color="244061" w:themeColor="accent1" w:themeShade="80"/>
              <w:right w:val="single" w:sz="18" w:space="0" w:color="244061" w:themeColor="accent1" w:themeShade="80"/>
            </w:tcBorders>
            <w:vAlign w:val="center"/>
          </w:tcPr>
          <w:p w14:paraId="0C807DC3" w14:textId="77777777" w:rsidR="001060EF" w:rsidRPr="00EF0477" w:rsidRDefault="001060EF" w:rsidP="00B11F88">
            <w:pPr>
              <w:rPr>
                <w:rFonts w:ascii="Avenir Next LT Pro" w:hAnsi="Avenir Next LT Pro" w:cstheme="minorHAnsi"/>
                <w:bCs/>
                <w:color w:val="000000" w:themeColor="text1"/>
                <w:sz w:val="22"/>
                <w:szCs w:val="22"/>
                <w:lang w:val="fr-FR"/>
              </w:rPr>
            </w:pPr>
            <w:r w:rsidRPr="00EF0477">
              <w:rPr>
                <w:rFonts w:ascii="Avenir Next LT Pro" w:hAnsi="Avenir Next LT Pro" w:cstheme="minorHAnsi"/>
                <w:bCs/>
                <w:color w:val="000000" w:themeColor="text1"/>
                <w:sz w:val="22"/>
                <w:szCs w:val="22"/>
                <w:lang w:val="fr-FR"/>
              </w:rPr>
              <w:t>Durée de validité de la médaille :</w:t>
            </w:r>
          </w:p>
        </w:tc>
        <w:tc>
          <w:tcPr>
            <w:tcW w:w="2108" w:type="dxa"/>
            <w:tcBorders>
              <w:left w:val="single" w:sz="18" w:space="0" w:color="244061" w:themeColor="accent1" w:themeShade="80"/>
            </w:tcBorders>
            <w:shd w:val="clear" w:color="auto" w:fill="DBE5F1" w:themeFill="accent1" w:themeFillTint="33"/>
            <w:vAlign w:val="center"/>
          </w:tcPr>
          <w:p w14:paraId="38654E93" w14:textId="57808E35" w:rsidR="001060EF" w:rsidRPr="00EF0477" w:rsidRDefault="00F64C91" w:rsidP="00B11F88">
            <w:pPr>
              <w:jc w:val="center"/>
              <w:rPr>
                <w:rFonts w:ascii="Avenir Next LT Pro" w:hAnsi="Avenir Next LT Pro" w:cstheme="minorHAnsi"/>
                <w:b/>
                <w:color w:val="000000" w:themeColor="text1"/>
                <w:sz w:val="22"/>
                <w:szCs w:val="22"/>
                <w:lang w:val="fr-FR"/>
              </w:rPr>
            </w:pPr>
            <w:r w:rsidRPr="00EF0477">
              <w:rPr>
                <w:rFonts w:ascii="Avenir Next LT Pro" w:hAnsi="Avenir Next LT Pro" w:cstheme="minorHAnsi"/>
                <w:b/>
                <w:color w:val="000000" w:themeColor="text1"/>
                <w:sz w:val="22"/>
                <w:szCs w:val="22"/>
                <w:lang w:val="fr-FR"/>
              </w:rPr>
              <w:t>A vie</w:t>
            </w:r>
          </w:p>
        </w:tc>
      </w:tr>
      <w:tr w:rsidR="00EF0477" w:rsidRPr="00EF0477" w14:paraId="17EDE76B" w14:textId="77777777" w:rsidTr="00B11F88">
        <w:trPr>
          <w:trHeight w:val="850"/>
        </w:trPr>
        <w:tc>
          <w:tcPr>
            <w:tcW w:w="1695" w:type="dxa"/>
            <w:vAlign w:val="center"/>
          </w:tcPr>
          <w:p w14:paraId="650F1C4F" w14:textId="77777777" w:rsidR="001060EF" w:rsidRPr="00EF0477" w:rsidRDefault="001060EF" w:rsidP="00B11F88">
            <w:pPr>
              <w:rPr>
                <w:rFonts w:ascii="Avenir Next LT Pro" w:hAnsi="Avenir Next LT Pro" w:cstheme="minorHAnsi"/>
                <w:bCs/>
                <w:color w:val="000000" w:themeColor="text1"/>
                <w:sz w:val="22"/>
                <w:szCs w:val="22"/>
                <w:lang w:val="fr-FR"/>
              </w:rPr>
            </w:pPr>
            <w:r w:rsidRPr="00EF0477">
              <w:rPr>
                <w:rFonts w:ascii="Avenir Next LT Pro" w:hAnsi="Avenir Next LT Pro" w:cstheme="minorHAnsi"/>
                <w:b/>
                <w:color w:val="000000" w:themeColor="text1"/>
                <w:sz w:val="22"/>
                <w:szCs w:val="22"/>
                <w:lang w:val="fr-FR"/>
              </w:rPr>
              <w:t>3.1.1</w:t>
            </w:r>
            <w:r w:rsidRPr="00EF0477">
              <w:rPr>
                <w:rFonts w:ascii="Avenir Next LT Pro" w:hAnsi="Avenir Next LT Pro" w:cstheme="minorHAnsi"/>
                <w:bCs/>
                <w:color w:val="000000" w:themeColor="text1"/>
                <w:sz w:val="22"/>
                <w:szCs w:val="22"/>
                <w:lang w:val="fr-FR"/>
              </w:rPr>
              <w:t xml:space="preserve"> </w:t>
            </w:r>
            <w:r w:rsidRPr="00EF0477">
              <w:rPr>
                <w:rFonts w:ascii="Avenir Next LT Pro" w:hAnsi="Avenir Next LT Pro" w:cstheme="minorHAnsi"/>
                <w:bCs/>
                <w:i/>
                <w:iCs/>
                <w:color w:val="000000" w:themeColor="text1"/>
                <w:sz w:val="22"/>
                <w:szCs w:val="22"/>
                <w:lang w:val="fr-FR"/>
              </w:rPr>
              <w:t>paragraphe 4</w:t>
            </w:r>
          </w:p>
        </w:tc>
        <w:tc>
          <w:tcPr>
            <w:tcW w:w="5527" w:type="dxa"/>
            <w:tcBorders>
              <w:top w:val="single" w:sz="2" w:space="0" w:color="244061" w:themeColor="accent1" w:themeShade="80"/>
              <w:bottom w:val="single" w:sz="2" w:space="0" w:color="244061" w:themeColor="accent1" w:themeShade="80"/>
              <w:right w:val="single" w:sz="18" w:space="0" w:color="244061" w:themeColor="accent1" w:themeShade="80"/>
            </w:tcBorders>
            <w:vAlign w:val="center"/>
          </w:tcPr>
          <w:p w14:paraId="0FBDFBF0" w14:textId="77777777" w:rsidR="001060EF" w:rsidRPr="00EF0477" w:rsidRDefault="001060EF" w:rsidP="00B11F88">
            <w:pPr>
              <w:rPr>
                <w:rFonts w:ascii="Avenir Next LT Pro" w:hAnsi="Avenir Next LT Pro" w:cstheme="minorHAnsi"/>
                <w:b/>
                <w:color w:val="000000" w:themeColor="text1"/>
                <w:sz w:val="22"/>
                <w:szCs w:val="22"/>
                <w:lang w:val="fr-FR"/>
              </w:rPr>
            </w:pPr>
            <w:r w:rsidRPr="00EF0477">
              <w:rPr>
                <w:rFonts w:ascii="Avenir Next LT Pro" w:hAnsi="Avenir Next LT Pro" w:cstheme="minorHAnsi"/>
                <w:iCs/>
                <w:color w:val="000000" w:themeColor="text1"/>
                <w:sz w:val="22"/>
                <w:szCs w:val="22"/>
                <w:lang w:val="fr-FR"/>
              </w:rPr>
              <w:t>Frais applicables pour le remplacement d’une médaille :</w:t>
            </w:r>
          </w:p>
        </w:tc>
        <w:tc>
          <w:tcPr>
            <w:tcW w:w="2108" w:type="dxa"/>
            <w:tcBorders>
              <w:left w:val="single" w:sz="18" w:space="0" w:color="244061" w:themeColor="accent1" w:themeShade="80"/>
            </w:tcBorders>
            <w:shd w:val="clear" w:color="auto" w:fill="DBE5F1" w:themeFill="accent1" w:themeFillTint="33"/>
            <w:vAlign w:val="center"/>
          </w:tcPr>
          <w:p w14:paraId="0676D59F" w14:textId="2685844F" w:rsidR="001060EF" w:rsidRPr="00EF0477" w:rsidRDefault="00F64C91" w:rsidP="00B11F88">
            <w:pPr>
              <w:jc w:val="center"/>
              <w:rPr>
                <w:rFonts w:ascii="Avenir Next LT Pro" w:hAnsi="Avenir Next LT Pro" w:cstheme="minorHAnsi"/>
                <w:bCs/>
                <w:color w:val="000000" w:themeColor="text1"/>
                <w:sz w:val="22"/>
                <w:szCs w:val="22"/>
                <w:lang w:val="fr-FR"/>
              </w:rPr>
            </w:pPr>
            <w:r w:rsidRPr="00EF0477">
              <w:rPr>
                <w:rFonts w:ascii="Avenir Next LT Pro" w:hAnsi="Avenir Next LT Pro" w:cstheme="minorHAnsi"/>
                <w:bCs/>
                <w:i/>
                <w:color w:val="000000" w:themeColor="text1"/>
                <w:sz w:val="22"/>
                <w:szCs w:val="22"/>
                <w:lang w:val="fr-FR"/>
              </w:rPr>
              <w:t>10</w:t>
            </w:r>
            <w:r w:rsidR="001060EF" w:rsidRPr="00EF0477">
              <w:rPr>
                <w:rFonts w:ascii="Avenir Next LT Pro" w:hAnsi="Avenir Next LT Pro" w:cstheme="minorHAnsi"/>
                <w:bCs/>
                <w:i/>
                <w:color w:val="000000" w:themeColor="text1"/>
                <w:sz w:val="22"/>
                <w:szCs w:val="22"/>
                <w:lang w:val="fr-FR"/>
              </w:rPr>
              <w:t>$</w:t>
            </w:r>
          </w:p>
        </w:tc>
      </w:tr>
      <w:tr w:rsidR="001060EF" w:rsidRPr="00EF0477" w14:paraId="77363283" w14:textId="77777777" w:rsidTr="00B11F88">
        <w:trPr>
          <w:trHeight w:val="850"/>
        </w:trPr>
        <w:tc>
          <w:tcPr>
            <w:tcW w:w="1695" w:type="dxa"/>
            <w:vAlign w:val="center"/>
          </w:tcPr>
          <w:p w14:paraId="1CD39F42" w14:textId="77777777" w:rsidR="001060EF" w:rsidRPr="00EF0477" w:rsidRDefault="001060EF" w:rsidP="00B11F88">
            <w:pPr>
              <w:rPr>
                <w:rFonts w:ascii="Avenir Next LT Pro" w:hAnsi="Avenir Next LT Pro" w:cstheme="minorHAnsi"/>
                <w:bCs/>
                <w:color w:val="000000" w:themeColor="text1"/>
                <w:sz w:val="22"/>
                <w:szCs w:val="22"/>
                <w:lang w:val="fr-FR"/>
              </w:rPr>
            </w:pPr>
            <w:r w:rsidRPr="00EF0477">
              <w:rPr>
                <w:rFonts w:ascii="Avenir Next LT Pro" w:hAnsi="Avenir Next LT Pro" w:cstheme="minorHAnsi"/>
                <w:b/>
                <w:color w:val="000000" w:themeColor="text1"/>
                <w:sz w:val="22"/>
                <w:szCs w:val="22"/>
                <w:lang w:val="fr-FR"/>
              </w:rPr>
              <w:t>3.1.1</w:t>
            </w:r>
            <w:r w:rsidRPr="00EF0477">
              <w:rPr>
                <w:rFonts w:ascii="Avenir Next LT Pro" w:hAnsi="Avenir Next LT Pro" w:cstheme="minorHAnsi"/>
                <w:bCs/>
                <w:color w:val="000000" w:themeColor="text1"/>
                <w:sz w:val="22"/>
                <w:szCs w:val="22"/>
                <w:lang w:val="fr-FR"/>
              </w:rPr>
              <w:t xml:space="preserve"> </w:t>
            </w:r>
            <w:r w:rsidRPr="00EF0477">
              <w:rPr>
                <w:rFonts w:ascii="Avenir Next LT Pro" w:hAnsi="Avenir Next LT Pro" w:cstheme="minorHAnsi"/>
                <w:bCs/>
                <w:i/>
                <w:iCs/>
                <w:color w:val="000000" w:themeColor="text1"/>
                <w:sz w:val="22"/>
                <w:szCs w:val="22"/>
                <w:lang w:val="fr-FR"/>
              </w:rPr>
              <w:t>paragraphe 5</w:t>
            </w:r>
          </w:p>
        </w:tc>
        <w:tc>
          <w:tcPr>
            <w:tcW w:w="5527" w:type="dxa"/>
            <w:tcBorders>
              <w:top w:val="single" w:sz="2" w:space="0" w:color="244061" w:themeColor="accent1" w:themeShade="80"/>
              <w:bottom w:val="single" w:sz="18" w:space="0" w:color="244061" w:themeColor="accent1" w:themeShade="80"/>
              <w:right w:val="single" w:sz="18" w:space="0" w:color="244061" w:themeColor="accent1" w:themeShade="80"/>
            </w:tcBorders>
            <w:vAlign w:val="center"/>
          </w:tcPr>
          <w:p w14:paraId="7D9160F8" w14:textId="77777777" w:rsidR="001060EF" w:rsidRPr="00EF0477" w:rsidRDefault="001060EF" w:rsidP="00B11F88">
            <w:pPr>
              <w:rPr>
                <w:rFonts w:ascii="Avenir Next LT Pro" w:hAnsi="Avenir Next LT Pro" w:cstheme="minorHAnsi"/>
                <w:iCs/>
                <w:color w:val="000000" w:themeColor="text1"/>
                <w:sz w:val="22"/>
                <w:szCs w:val="22"/>
                <w:lang w:val="fr-FR"/>
              </w:rPr>
            </w:pPr>
            <w:r w:rsidRPr="00EF0477">
              <w:rPr>
                <w:rFonts w:ascii="Avenir Next LT Pro" w:hAnsi="Avenir Next LT Pro" w:cstheme="minorHAnsi"/>
                <w:iCs/>
                <w:color w:val="000000" w:themeColor="text1"/>
                <w:sz w:val="22"/>
                <w:szCs w:val="22"/>
                <w:lang w:val="fr-FR"/>
              </w:rPr>
              <w:t xml:space="preserve">Coût d’une médaille pour un chien enregistré dans une autre municipalité </w:t>
            </w:r>
            <w:r w:rsidRPr="00EF0477">
              <w:rPr>
                <w:rFonts w:ascii="Avenir Next LT Pro" w:hAnsi="Avenir Next LT Pro" w:cstheme="minorHAnsi"/>
                <w:bCs/>
                <w:iCs/>
                <w:color w:val="000000" w:themeColor="text1"/>
                <w:sz w:val="22"/>
                <w:szCs w:val="22"/>
                <w:highlight w:val="yellow"/>
                <w:lang w:val="fr-CA"/>
              </w:rPr>
              <w:t>(non applicable)</w:t>
            </w:r>
          </w:p>
        </w:tc>
        <w:tc>
          <w:tcPr>
            <w:tcW w:w="2108" w:type="dxa"/>
            <w:tcBorders>
              <w:left w:val="single" w:sz="18" w:space="0" w:color="244061" w:themeColor="accent1" w:themeShade="80"/>
            </w:tcBorders>
            <w:shd w:val="clear" w:color="auto" w:fill="DBE5F1" w:themeFill="accent1" w:themeFillTint="33"/>
            <w:vAlign w:val="center"/>
          </w:tcPr>
          <w:p w14:paraId="4D41FA90" w14:textId="058DB838" w:rsidR="001060EF" w:rsidRPr="00EF0477" w:rsidRDefault="00CE185E" w:rsidP="00B11F88">
            <w:pPr>
              <w:jc w:val="center"/>
              <w:rPr>
                <w:rFonts w:ascii="Avenir Next LT Pro" w:hAnsi="Avenir Next LT Pro" w:cstheme="minorHAnsi"/>
                <w:bCs/>
                <w:i/>
                <w:color w:val="000000" w:themeColor="text1"/>
                <w:sz w:val="22"/>
                <w:szCs w:val="22"/>
                <w:lang w:val="fr-FR"/>
              </w:rPr>
            </w:pPr>
            <w:r w:rsidRPr="00EF0477">
              <w:rPr>
                <w:rFonts w:ascii="Avenir Next LT Pro" w:hAnsi="Avenir Next LT Pro" w:cstheme="minorHAnsi"/>
                <w:bCs/>
                <w:i/>
                <w:color w:val="000000" w:themeColor="text1"/>
                <w:sz w:val="22"/>
                <w:szCs w:val="22"/>
                <w:lang w:val="fr-FR"/>
              </w:rPr>
              <w:t>-</w:t>
            </w:r>
            <w:r w:rsidR="001060EF" w:rsidRPr="00EF0477">
              <w:rPr>
                <w:rFonts w:ascii="Avenir Next LT Pro" w:hAnsi="Avenir Next LT Pro" w:cstheme="minorHAnsi"/>
                <w:bCs/>
                <w:i/>
                <w:color w:val="000000" w:themeColor="text1"/>
                <w:sz w:val="22"/>
                <w:szCs w:val="22"/>
                <w:lang w:val="fr-FR"/>
              </w:rPr>
              <w:t>$</w:t>
            </w:r>
          </w:p>
        </w:tc>
      </w:tr>
    </w:tbl>
    <w:p w14:paraId="753CC160" w14:textId="77777777" w:rsidR="001060EF" w:rsidRPr="00EF0477" w:rsidRDefault="001060EF" w:rsidP="001060EF">
      <w:pPr>
        <w:rPr>
          <w:rFonts w:ascii="Avenir Next LT Pro" w:hAnsi="Avenir Next LT Pro" w:cstheme="minorHAnsi"/>
          <w:b/>
          <w:color w:val="000000" w:themeColor="text1"/>
          <w:lang w:val="fr-FR"/>
        </w:rPr>
      </w:pPr>
    </w:p>
    <w:p w14:paraId="36D36E65" w14:textId="77777777" w:rsidR="001060EF" w:rsidRPr="00EF0477" w:rsidRDefault="001060EF" w:rsidP="001060EF">
      <w:pPr>
        <w:rPr>
          <w:rFonts w:ascii="Avenir Next LT Pro" w:hAnsi="Avenir Next LT Pro" w:cstheme="minorHAnsi"/>
          <w:b/>
          <w:color w:val="000000" w:themeColor="text1"/>
          <w:lang w:val="fr-FR"/>
        </w:rPr>
      </w:pPr>
    </w:p>
    <w:p w14:paraId="683EEF88" w14:textId="77777777" w:rsidR="001060EF" w:rsidRPr="00EF0477" w:rsidRDefault="001060EF" w:rsidP="001060EF">
      <w:pPr>
        <w:pBdr>
          <w:bottom w:val="single" w:sz="4" w:space="1" w:color="244061" w:themeColor="accent1" w:themeShade="80"/>
        </w:pBdr>
        <w:rPr>
          <w:rFonts w:ascii="Avenir Next LT Pro" w:hAnsi="Avenir Next LT Pro" w:cstheme="minorHAnsi"/>
          <w:b/>
          <w:color w:val="000000" w:themeColor="text1"/>
          <w:lang w:val="fr-FR"/>
        </w:rPr>
      </w:pPr>
    </w:p>
    <w:p w14:paraId="51782240" w14:textId="77777777" w:rsidR="001060EF" w:rsidRPr="00EF0477" w:rsidRDefault="001060EF" w:rsidP="001060EF">
      <w:pPr>
        <w:pBdr>
          <w:bottom w:val="single" w:sz="4" w:space="1" w:color="244061" w:themeColor="accent1" w:themeShade="80"/>
        </w:pBdr>
        <w:rPr>
          <w:rFonts w:ascii="Avenir Next LT Pro" w:hAnsi="Avenir Next LT Pro" w:cstheme="minorHAnsi"/>
          <w:b/>
          <w:caps/>
          <w:color w:val="000000" w:themeColor="text1"/>
          <w:lang w:val="fr-FR"/>
        </w:rPr>
      </w:pPr>
      <w:r w:rsidRPr="00EF0477">
        <w:rPr>
          <w:rFonts w:ascii="Avenir Next LT Pro" w:hAnsi="Avenir Next LT Pro" w:cstheme="minorHAnsi"/>
          <w:b/>
          <w:caps/>
          <w:color w:val="000000" w:themeColor="text1"/>
          <w:lang w:val="fr-FR"/>
        </w:rPr>
        <w:t xml:space="preserve">FRAIS D’ENREGISTREMENT D’UN CHAT | </w:t>
      </w:r>
    </w:p>
    <w:p w14:paraId="08C6D608" w14:textId="77777777" w:rsidR="001060EF" w:rsidRPr="00EF0477" w:rsidRDefault="001060EF" w:rsidP="001060EF">
      <w:pPr>
        <w:pBdr>
          <w:bottom w:val="single" w:sz="4"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olor w:val="000000" w:themeColor="text1"/>
          <w:lang w:val="fr-FR"/>
        </w:rPr>
        <w:t xml:space="preserve">Article 3.2.1 </w:t>
      </w:r>
      <w:r w:rsidRPr="00EF0477">
        <w:rPr>
          <w:rFonts w:ascii="Avenir Next LT Pro" w:hAnsi="Avenir Next LT Pro" w:cstheme="minorHAnsi"/>
          <w:b/>
          <w:color w:val="000000" w:themeColor="text1"/>
          <w:lang w:val="fr-CA"/>
        </w:rPr>
        <w:t>(</w:t>
      </w:r>
      <w:r w:rsidRPr="00EF0477">
        <w:rPr>
          <w:rFonts w:ascii="Avenir Next LT Pro" w:hAnsi="Avenir Next LT Pro" w:cstheme="minorHAnsi"/>
          <w:b/>
          <w:color w:val="000000" w:themeColor="text1"/>
          <w:highlight w:val="yellow"/>
          <w:lang w:val="fr-CA"/>
        </w:rPr>
        <w:t>non applicable</w:t>
      </w:r>
      <w:r w:rsidRPr="00EF0477">
        <w:rPr>
          <w:rFonts w:ascii="Avenir Next LT Pro" w:hAnsi="Avenir Next LT Pro" w:cstheme="minorHAnsi"/>
          <w:b/>
          <w:color w:val="000000" w:themeColor="text1"/>
          <w:lang w:val="fr-CA"/>
        </w:rPr>
        <w:t>)</w:t>
      </w:r>
    </w:p>
    <w:p w14:paraId="4F0DB025" w14:textId="77777777" w:rsidR="001060EF" w:rsidRPr="00EF0477" w:rsidRDefault="001060EF" w:rsidP="001060EF">
      <w:pPr>
        <w:rPr>
          <w:rFonts w:ascii="Avenir Next LT Pro" w:hAnsi="Avenir Next LT Pro" w:cstheme="minorHAnsi"/>
          <w:b/>
          <w:color w:val="000000" w:themeColor="text1"/>
          <w:sz w:val="22"/>
          <w:szCs w:val="22"/>
          <w:lang w:val="fr-FR"/>
        </w:rPr>
      </w:pPr>
    </w:p>
    <w:p w14:paraId="5B2B60F8" w14:textId="77777777" w:rsidR="001060EF" w:rsidRPr="00EF0477" w:rsidRDefault="001060EF" w:rsidP="001060EF">
      <w:pPr>
        <w:rPr>
          <w:rFonts w:ascii="Avenir Next LT Pro" w:hAnsi="Avenir Next LT Pro" w:cstheme="minorHAnsi"/>
          <w:b/>
          <w:color w:val="000000" w:themeColor="text1"/>
          <w:sz w:val="22"/>
          <w:szCs w:val="22"/>
          <w:lang w:val="fr-FR"/>
        </w:rPr>
      </w:pPr>
    </w:p>
    <w:tbl>
      <w:tblPr>
        <w:tblStyle w:val="Grilledutableau"/>
        <w:tblW w:w="0" w:type="auto"/>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2" w:space="0" w:color="244061" w:themeColor="accent1" w:themeShade="80"/>
          <w:insideV w:val="single" w:sz="2" w:space="0" w:color="244061" w:themeColor="accent1" w:themeShade="80"/>
        </w:tblBorders>
        <w:tblLook w:val="04A0" w:firstRow="1" w:lastRow="0" w:firstColumn="1" w:lastColumn="0" w:noHBand="0" w:noVBand="1"/>
      </w:tblPr>
      <w:tblGrid>
        <w:gridCol w:w="1694"/>
        <w:gridCol w:w="5514"/>
        <w:gridCol w:w="2106"/>
      </w:tblGrid>
      <w:tr w:rsidR="00EF0477" w:rsidRPr="00EF0477" w14:paraId="1508240C" w14:textId="77777777" w:rsidTr="00B11F88">
        <w:trPr>
          <w:trHeight w:val="850"/>
        </w:trPr>
        <w:tc>
          <w:tcPr>
            <w:tcW w:w="1695" w:type="dxa"/>
            <w:vAlign w:val="center"/>
          </w:tcPr>
          <w:p w14:paraId="2A33E8A8" w14:textId="77777777" w:rsidR="001060EF" w:rsidRPr="00EF0477" w:rsidRDefault="001060EF" w:rsidP="00B11F88">
            <w:pPr>
              <w:rPr>
                <w:rFonts w:ascii="Avenir Next LT Pro" w:hAnsi="Avenir Next LT Pro" w:cstheme="minorHAnsi"/>
                <w:bCs/>
                <w:color w:val="000000" w:themeColor="text1"/>
                <w:sz w:val="22"/>
                <w:szCs w:val="22"/>
                <w:lang w:val="fr-FR"/>
              </w:rPr>
            </w:pPr>
            <w:r w:rsidRPr="00EF0477">
              <w:rPr>
                <w:rFonts w:ascii="Avenir Next LT Pro" w:hAnsi="Avenir Next LT Pro" w:cstheme="minorHAnsi"/>
                <w:b/>
                <w:iCs/>
                <w:color w:val="000000" w:themeColor="text1"/>
                <w:sz w:val="22"/>
                <w:szCs w:val="22"/>
                <w:lang w:val="fr-FR"/>
              </w:rPr>
              <w:t>3.2.1</w:t>
            </w:r>
            <w:r w:rsidRPr="00EF0477">
              <w:rPr>
                <w:rFonts w:ascii="Avenir Next LT Pro" w:hAnsi="Avenir Next LT Pro" w:cstheme="minorHAnsi"/>
                <w:bCs/>
                <w:i/>
                <w:color w:val="000000" w:themeColor="text1"/>
                <w:sz w:val="22"/>
                <w:szCs w:val="22"/>
                <w:lang w:val="fr-FR"/>
              </w:rPr>
              <w:t xml:space="preserve"> paragraphe 2</w:t>
            </w:r>
          </w:p>
        </w:tc>
        <w:tc>
          <w:tcPr>
            <w:tcW w:w="5524" w:type="dxa"/>
            <w:tcBorders>
              <w:top w:val="single" w:sz="18" w:space="0" w:color="244061" w:themeColor="accent1" w:themeShade="80"/>
              <w:bottom w:val="single" w:sz="2" w:space="0" w:color="244061" w:themeColor="accent1" w:themeShade="80"/>
              <w:right w:val="single" w:sz="18" w:space="0" w:color="244061" w:themeColor="accent1" w:themeShade="80"/>
            </w:tcBorders>
            <w:vAlign w:val="center"/>
          </w:tcPr>
          <w:p w14:paraId="2471315A" w14:textId="77777777" w:rsidR="001060EF" w:rsidRPr="00EF0477" w:rsidRDefault="001060EF" w:rsidP="00B11F88">
            <w:pPr>
              <w:rPr>
                <w:rFonts w:ascii="Avenir Next LT Pro" w:hAnsi="Avenir Next LT Pro" w:cstheme="minorHAnsi"/>
                <w:bCs/>
                <w:color w:val="000000" w:themeColor="text1"/>
                <w:sz w:val="22"/>
                <w:szCs w:val="22"/>
                <w:lang w:val="fr-FR"/>
              </w:rPr>
            </w:pPr>
            <w:r w:rsidRPr="00EF0477">
              <w:rPr>
                <w:rFonts w:ascii="Avenir Next LT Pro" w:hAnsi="Avenir Next LT Pro" w:cstheme="minorHAnsi"/>
                <w:bCs/>
                <w:color w:val="000000" w:themeColor="text1"/>
                <w:sz w:val="22"/>
                <w:szCs w:val="22"/>
                <w:lang w:val="fr-FR"/>
              </w:rPr>
              <w:t>Coût de la médaille :</w:t>
            </w:r>
          </w:p>
        </w:tc>
        <w:tc>
          <w:tcPr>
            <w:tcW w:w="2111" w:type="dxa"/>
            <w:tcBorders>
              <w:left w:val="single" w:sz="18" w:space="0" w:color="244061" w:themeColor="accent1" w:themeShade="80"/>
            </w:tcBorders>
            <w:shd w:val="clear" w:color="auto" w:fill="DBE5F1" w:themeFill="accent1" w:themeFillTint="33"/>
            <w:vAlign w:val="center"/>
          </w:tcPr>
          <w:p w14:paraId="257F05A4" w14:textId="77777777" w:rsidR="001060EF" w:rsidRPr="00EF0477" w:rsidRDefault="001060EF" w:rsidP="00B11F88">
            <w:pPr>
              <w:jc w:val="center"/>
              <w:rPr>
                <w:rFonts w:ascii="Avenir Next LT Pro" w:hAnsi="Avenir Next LT Pro" w:cstheme="minorHAnsi"/>
                <w:b/>
                <w:color w:val="000000" w:themeColor="text1"/>
                <w:sz w:val="22"/>
                <w:szCs w:val="22"/>
                <w:lang w:val="fr-FR"/>
              </w:rPr>
            </w:pPr>
            <w:r w:rsidRPr="00EF0477">
              <w:rPr>
                <w:rFonts w:ascii="Avenir Next LT Pro" w:hAnsi="Avenir Next LT Pro" w:cstheme="minorHAnsi"/>
                <w:i/>
                <w:color w:val="000000" w:themeColor="text1"/>
                <w:sz w:val="22"/>
                <w:szCs w:val="22"/>
                <w:lang w:val="fr-FR"/>
              </w:rPr>
              <w:t>-$</w:t>
            </w:r>
          </w:p>
        </w:tc>
      </w:tr>
      <w:tr w:rsidR="00EF0477" w:rsidRPr="00832718" w14:paraId="0AE70F1E" w14:textId="77777777" w:rsidTr="00B11F88">
        <w:trPr>
          <w:trHeight w:val="850"/>
        </w:trPr>
        <w:tc>
          <w:tcPr>
            <w:tcW w:w="1695" w:type="dxa"/>
            <w:vAlign w:val="center"/>
          </w:tcPr>
          <w:p w14:paraId="745B8E10" w14:textId="77777777" w:rsidR="001060EF" w:rsidRPr="00EF0477" w:rsidRDefault="001060EF" w:rsidP="00B11F88">
            <w:pPr>
              <w:rPr>
                <w:rFonts w:ascii="Avenir Next LT Pro" w:hAnsi="Avenir Next LT Pro" w:cstheme="minorHAnsi"/>
                <w:bCs/>
                <w:color w:val="000000" w:themeColor="text1"/>
                <w:sz w:val="22"/>
                <w:szCs w:val="22"/>
                <w:lang w:val="fr-FR"/>
              </w:rPr>
            </w:pPr>
            <w:r w:rsidRPr="00EF0477">
              <w:rPr>
                <w:rFonts w:ascii="Avenir Next LT Pro" w:hAnsi="Avenir Next LT Pro" w:cstheme="minorHAnsi"/>
                <w:b/>
                <w:color w:val="000000" w:themeColor="text1"/>
                <w:sz w:val="22"/>
                <w:szCs w:val="22"/>
                <w:lang w:val="fr-FR"/>
              </w:rPr>
              <w:t>3.2.1</w:t>
            </w:r>
            <w:r w:rsidRPr="00EF0477">
              <w:rPr>
                <w:rFonts w:ascii="Avenir Next LT Pro" w:hAnsi="Avenir Next LT Pro" w:cstheme="minorHAnsi"/>
                <w:bCs/>
                <w:color w:val="000000" w:themeColor="text1"/>
                <w:sz w:val="22"/>
                <w:szCs w:val="22"/>
                <w:lang w:val="fr-FR"/>
              </w:rPr>
              <w:t xml:space="preserve"> </w:t>
            </w:r>
            <w:r w:rsidRPr="00EF0477">
              <w:rPr>
                <w:rFonts w:ascii="Avenir Next LT Pro" w:hAnsi="Avenir Next LT Pro" w:cstheme="minorHAnsi"/>
                <w:bCs/>
                <w:i/>
                <w:iCs/>
                <w:color w:val="000000" w:themeColor="text1"/>
                <w:sz w:val="22"/>
                <w:szCs w:val="22"/>
                <w:lang w:val="fr-FR"/>
              </w:rPr>
              <w:t>paragraphe 3</w:t>
            </w:r>
          </w:p>
        </w:tc>
        <w:tc>
          <w:tcPr>
            <w:tcW w:w="5524" w:type="dxa"/>
            <w:tcBorders>
              <w:top w:val="single" w:sz="2" w:space="0" w:color="244061" w:themeColor="accent1" w:themeShade="80"/>
              <w:bottom w:val="single" w:sz="2" w:space="0" w:color="244061" w:themeColor="accent1" w:themeShade="80"/>
              <w:right w:val="single" w:sz="18" w:space="0" w:color="244061" w:themeColor="accent1" w:themeShade="80"/>
            </w:tcBorders>
            <w:vAlign w:val="center"/>
          </w:tcPr>
          <w:p w14:paraId="7765F45E" w14:textId="77777777" w:rsidR="001060EF" w:rsidRPr="00EF0477" w:rsidRDefault="001060EF" w:rsidP="00B11F88">
            <w:pPr>
              <w:rPr>
                <w:rFonts w:ascii="Avenir Next LT Pro" w:hAnsi="Avenir Next LT Pro" w:cstheme="minorHAnsi"/>
                <w:bCs/>
                <w:color w:val="000000" w:themeColor="text1"/>
                <w:sz w:val="22"/>
                <w:szCs w:val="22"/>
                <w:lang w:val="fr-FR"/>
              </w:rPr>
            </w:pPr>
            <w:r w:rsidRPr="00EF0477">
              <w:rPr>
                <w:rFonts w:ascii="Avenir Next LT Pro" w:hAnsi="Avenir Next LT Pro" w:cstheme="minorHAnsi"/>
                <w:bCs/>
                <w:color w:val="000000" w:themeColor="text1"/>
                <w:sz w:val="22"/>
                <w:szCs w:val="22"/>
                <w:lang w:val="fr-FR"/>
              </w:rPr>
              <w:t>Durée de validité de la médaille :</w:t>
            </w:r>
          </w:p>
        </w:tc>
        <w:tc>
          <w:tcPr>
            <w:tcW w:w="2111" w:type="dxa"/>
            <w:tcBorders>
              <w:left w:val="single" w:sz="18" w:space="0" w:color="244061" w:themeColor="accent1" w:themeShade="80"/>
            </w:tcBorders>
            <w:shd w:val="clear" w:color="auto" w:fill="DBE5F1" w:themeFill="accent1" w:themeFillTint="33"/>
            <w:vAlign w:val="center"/>
          </w:tcPr>
          <w:p w14:paraId="1D5CC465" w14:textId="77777777" w:rsidR="001060EF" w:rsidRPr="00EF0477" w:rsidRDefault="001060EF" w:rsidP="00B11F88">
            <w:pPr>
              <w:jc w:val="center"/>
              <w:rPr>
                <w:rFonts w:ascii="Avenir Next LT Pro" w:hAnsi="Avenir Next LT Pro" w:cstheme="minorHAnsi"/>
                <w:b/>
                <w:color w:val="000000" w:themeColor="text1"/>
                <w:sz w:val="22"/>
                <w:szCs w:val="22"/>
                <w:lang w:val="fr-FR"/>
              </w:rPr>
            </w:pPr>
          </w:p>
        </w:tc>
      </w:tr>
      <w:tr w:rsidR="001060EF" w:rsidRPr="00EF0477" w14:paraId="14626F29" w14:textId="77777777" w:rsidTr="00B11F88">
        <w:trPr>
          <w:trHeight w:val="850"/>
        </w:trPr>
        <w:tc>
          <w:tcPr>
            <w:tcW w:w="1695" w:type="dxa"/>
            <w:vAlign w:val="center"/>
          </w:tcPr>
          <w:p w14:paraId="5D3B9CC2" w14:textId="77777777" w:rsidR="001060EF" w:rsidRPr="00EF0477" w:rsidRDefault="001060EF" w:rsidP="00B11F88">
            <w:pPr>
              <w:rPr>
                <w:rFonts w:ascii="Avenir Next LT Pro" w:hAnsi="Avenir Next LT Pro" w:cstheme="minorHAnsi"/>
                <w:bCs/>
                <w:color w:val="000000" w:themeColor="text1"/>
                <w:sz w:val="22"/>
                <w:szCs w:val="22"/>
                <w:lang w:val="fr-FR"/>
              </w:rPr>
            </w:pPr>
            <w:r w:rsidRPr="00EF0477">
              <w:rPr>
                <w:rFonts w:ascii="Avenir Next LT Pro" w:hAnsi="Avenir Next LT Pro" w:cstheme="minorHAnsi"/>
                <w:b/>
                <w:color w:val="000000" w:themeColor="text1"/>
                <w:sz w:val="22"/>
                <w:szCs w:val="22"/>
                <w:lang w:val="fr-FR"/>
              </w:rPr>
              <w:t>3.2.1</w:t>
            </w:r>
            <w:r w:rsidRPr="00EF0477">
              <w:rPr>
                <w:rFonts w:ascii="Avenir Next LT Pro" w:hAnsi="Avenir Next LT Pro" w:cstheme="minorHAnsi"/>
                <w:bCs/>
                <w:color w:val="000000" w:themeColor="text1"/>
                <w:sz w:val="22"/>
                <w:szCs w:val="22"/>
                <w:lang w:val="fr-FR"/>
              </w:rPr>
              <w:t xml:space="preserve"> </w:t>
            </w:r>
            <w:r w:rsidRPr="00EF0477">
              <w:rPr>
                <w:rFonts w:ascii="Avenir Next LT Pro" w:hAnsi="Avenir Next LT Pro" w:cstheme="minorHAnsi"/>
                <w:bCs/>
                <w:i/>
                <w:iCs/>
                <w:color w:val="000000" w:themeColor="text1"/>
                <w:sz w:val="22"/>
                <w:szCs w:val="22"/>
                <w:lang w:val="fr-FR"/>
              </w:rPr>
              <w:t>paragraphe 4</w:t>
            </w:r>
          </w:p>
        </w:tc>
        <w:tc>
          <w:tcPr>
            <w:tcW w:w="5524" w:type="dxa"/>
            <w:tcBorders>
              <w:top w:val="single" w:sz="2" w:space="0" w:color="244061" w:themeColor="accent1" w:themeShade="80"/>
              <w:bottom w:val="single" w:sz="18" w:space="0" w:color="244061" w:themeColor="accent1" w:themeShade="80"/>
              <w:right w:val="single" w:sz="18" w:space="0" w:color="244061" w:themeColor="accent1" w:themeShade="80"/>
            </w:tcBorders>
            <w:vAlign w:val="center"/>
          </w:tcPr>
          <w:p w14:paraId="52F9946B" w14:textId="77777777" w:rsidR="001060EF" w:rsidRPr="00EF0477" w:rsidRDefault="001060EF" w:rsidP="00B11F88">
            <w:pPr>
              <w:rPr>
                <w:rFonts w:ascii="Avenir Next LT Pro" w:hAnsi="Avenir Next LT Pro" w:cstheme="minorHAnsi"/>
                <w:b/>
                <w:color w:val="000000" w:themeColor="text1"/>
                <w:sz w:val="22"/>
                <w:szCs w:val="22"/>
                <w:lang w:val="fr-FR"/>
              </w:rPr>
            </w:pPr>
            <w:r w:rsidRPr="00EF0477">
              <w:rPr>
                <w:rFonts w:ascii="Avenir Next LT Pro" w:hAnsi="Avenir Next LT Pro" w:cstheme="minorHAnsi"/>
                <w:iCs/>
                <w:color w:val="000000" w:themeColor="text1"/>
                <w:sz w:val="22"/>
                <w:szCs w:val="22"/>
                <w:lang w:val="fr-FR"/>
              </w:rPr>
              <w:t>Frais applicables pour le remplacement d’une médaille :</w:t>
            </w:r>
          </w:p>
        </w:tc>
        <w:tc>
          <w:tcPr>
            <w:tcW w:w="2111" w:type="dxa"/>
            <w:tcBorders>
              <w:left w:val="single" w:sz="18" w:space="0" w:color="244061" w:themeColor="accent1" w:themeShade="80"/>
            </w:tcBorders>
            <w:shd w:val="clear" w:color="auto" w:fill="DBE5F1" w:themeFill="accent1" w:themeFillTint="33"/>
            <w:vAlign w:val="center"/>
          </w:tcPr>
          <w:p w14:paraId="4BBFB3D2" w14:textId="77777777" w:rsidR="001060EF" w:rsidRPr="00EF0477" w:rsidRDefault="001060EF" w:rsidP="00B11F88">
            <w:pPr>
              <w:jc w:val="center"/>
              <w:rPr>
                <w:rFonts w:ascii="Avenir Next LT Pro" w:hAnsi="Avenir Next LT Pro" w:cstheme="minorHAnsi"/>
                <w:bCs/>
                <w:color w:val="000000" w:themeColor="text1"/>
                <w:sz w:val="22"/>
                <w:szCs w:val="22"/>
                <w:lang w:val="fr-FR"/>
              </w:rPr>
            </w:pPr>
            <w:r w:rsidRPr="00EF0477">
              <w:rPr>
                <w:rFonts w:ascii="Avenir Next LT Pro" w:hAnsi="Avenir Next LT Pro" w:cstheme="minorHAnsi"/>
                <w:bCs/>
                <w:i/>
                <w:color w:val="000000" w:themeColor="text1"/>
                <w:sz w:val="22"/>
                <w:szCs w:val="22"/>
                <w:lang w:val="fr-FR"/>
              </w:rPr>
              <w:t>-$</w:t>
            </w:r>
          </w:p>
        </w:tc>
      </w:tr>
    </w:tbl>
    <w:p w14:paraId="1F4F32A4" w14:textId="77777777" w:rsidR="001060EF" w:rsidRPr="00EF0477" w:rsidRDefault="001060EF" w:rsidP="001060EF">
      <w:pPr>
        <w:rPr>
          <w:rFonts w:ascii="Avenir Next LT Pro" w:hAnsi="Avenir Next LT Pro" w:cstheme="minorHAnsi"/>
          <w:b/>
          <w:color w:val="000000" w:themeColor="text1"/>
          <w:lang w:val="fr-FR"/>
        </w:rPr>
      </w:pPr>
    </w:p>
    <w:p w14:paraId="3C5680A4" w14:textId="77777777" w:rsidR="001060EF" w:rsidRPr="00EF0477" w:rsidRDefault="001060EF" w:rsidP="001060EF">
      <w:pPr>
        <w:rPr>
          <w:rFonts w:ascii="Avenir Next LT Pro" w:hAnsi="Avenir Next LT Pro" w:cstheme="minorHAnsi"/>
          <w:b/>
          <w:color w:val="000000" w:themeColor="text1"/>
          <w:lang w:val="fr-FR"/>
        </w:rPr>
      </w:pPr>
    </w:p>
    <w:p w14:paraId="5D91DCDB" w14:textId="77777777" w:rsidR="001060EF" w:rsidRPr="00EF0477" w:rsidRDefault="001060EF" w:rsidP="001060EF">
      <w:pPr>
        <w:rPr>
          <w:rFonts w:ascii="Avenir Next LT Pro" w:hAnsi="Avenir Next LT Pro" w:cstheme="minorHAnsi"/>
          <w:b/>
          <w:color w:val="000000" w:themeColor="text1"/>
          <w:lang w:val="fr-FR"/>
        </w:rPr>
      </w:pPr>
    </w:p>
    <w:bookmarkEnd w:id="32"/>
    <w:p w14:paraId="3FD2B020" w14:textId="77777777" w:rsidR="001060EF" w:rsidRPr="00EF0477" w:rsidRDefault="001060EF" w:rsidP="001060EF">
      <w:pPr>
        <w:rPr>
          <w:rFonts w:ascii="Avenir Next LT Pro" w:hAnsi="Avenir Next LT Pro" w:cstheme="minorHAnsi"/>
          <w:b/>
          <w:color w:val="000000" w:themeColor="text1"/>
          <w:sz w:val="22"/>
          <w:szCs w:val="22"/>
          <w:lang w:val="fr-FR"/>
        </w:rPr>
      </w:pPr>
    </w:p>
    <w:p w14:paraId="10BB8B0D" w14:textId="77777777" w:rsidR="001060EF" w:rsidRPr="00EF0477" w:rsidRDefault="001060EF" w:rsidP="001060EF">
      <w:pPr>
        <w:rPr>
          <w:rFonts w:ascii="Avenir Next LT Pro" w:hAnsi="Avenir Next LT Pro" w:cstheme="minorHAnsi"/>
          <w:b/>
          <w:color w:val="000000" w:themeColor="text1"/>
          <w:sz w:val="22"/>
          <w:szCs w:val="22"/>
          <w:u w:val="single"/>
          <w:lang w:val="fr-FR"/>
        </w:rPr>
      </w:pPr>
    </w:p>
    <w:p w14:paraId="05D239E2" w14:textId="77777777" w:rsidR="001060EF" w:rsidRPr="00EF0477" w:rsidRDefault="001060EF" w:rsidP="001060EF">
      <w:pPr>
        <w:rPr>
          <w:rFonts w:ascii="Avenir Next LT Pro" w:hAnsi="Avenir Next LT Pro" w:cstheme="minorHAnsi"/>
          <w:b/>
          <w:color w:val="000000" w:themeColor="text1"/>
          <w:lang w:val="fr-FR"/>
        </w:rPr>
      </w:pPr>
    </w:p>
    <w:p w14:paraId="6D034381" w14:textId="77777777" w:rsidR="001060EF" w:rsidRPr="00EF0477" w:rsidRDefault="001060EF" w:rsidP="001060EF">
      <w:pPr>
        <w:rPr>
          <w:rFonts w:ascii="Avenir Next LT Pro" w:hAnsi="Avenir Next LT Pro" w:cstheme="minorHAnsi"/>
          <w:b/>
          <w:color w:val="000000" w:themeColor="text1"/>
          <w:lang w:val="fr-FR"/>
        </w:rPr>
      </w:pPr>
    </w:p>
    <w:p w14:paraId="314192BE" w14:textId="77777777" w:rsidR="001060EF" w:rsidRPr="00EF0477" w:rsidRDefault="001060EF" w:rsidP="001060EF">
      <w:pPr>
        <w:rPr>
          <w:rFonts w:ascii="Avenir Next LT Pro" w:hAnsi="Avenir Next LT Pro" w:cstheme="minorHAnsi"/>
          <w:b/>
          <w:color w:val="000000" w:themeColor="text1"/>
          <w:lang w:val="fr-FR"/>
        </w:rPr>
      </w:pPr>
    </w:p>
    <w:p w14:paraId="3BA745A3" w14:textId="77777777" w:rsidR="001060EF" w:rsidRPr="00EF0477" w:rsidRDefault="001060EF" w:rsidP="001060EF">
      <w:pPr>
        <w:pBdr>
          <w:bottom w:val="single" w:sz="4" w:space="1" w:color="244061" w:themeColor="accent1" w:themeShade="80"/>
        </w:pBdr>
        <w:jc w:val="right"/>
        <w:rPr>
          <w:rFonts w:ascii="Avenir Next LT Pro" w:hAnsi="Avenir Next LT Pro" w:cstheme="minorHAnsi"/>
          <w:b/>
          <w:color w:val="000000" w:themeColor="text1"/>
          <w:sz w:val="36"/>
          <w:szCs w:val="36"/>
          <w:lang w:val="fr-FR"/>
        </w:rPr>
      </w:pPr>
      <w:r w:rsidRPr="00EF0477">
        <w:rPr>
          <w:rFonts w:ascii="Avenir Next LT Pro" w:hAnsi="Avenir Next LT Pro" w:cstheme="minorHAnsi"/>
          <w:b/>
          <w:color w:val="000000" w:themeColor="text1"/>
          <w:sz w:val="36"/>
          <w:szCs w:val="36"/>
          <w:lang w:val="fr-FR"/>
        </w:rPr>
        <w:lastRenderedPageBreak/>
        <w:t>ANNEXE 3.2</w:t>
      </w:r>
    </w:p>
    <w:p w14:paraId="1B27440D" w14:textId="77777777" w:rsidR="001060EF" w:rsidRPr="00EF0477" w:rsidRDefault="001060EF" w:rsidP="001060EF">
      <w:pPr>
        <w:pBdr>
          <w:bottom w:val="single" w:sz="4" w:space="1" w:color="244061" w:themeColor="accent1" w:themeShade="80"/>
        </w:pBdr>
        <w:jc w:val="right"/>
        <w:rPr>
          <w:rFonts w:ascii="Avenir Next LT Pro" w:hAnsi="Avenir Next LT Pro" w:cstheme="minorHAnsi"/>
          <w:b/>
          <w:caps/>
          <w:color w:val="000000" w:themeColor="text1"/>
          <w:lang w:val="fr-FR"/>
        </w:rPr>
      </w:pPr>
    </w:p>
    <w:p w14:paraId="4C6A654A" w14:textId="77777777" w:rsidR="001060EF" w:rsidRPr="00EF0477" w:rsidRDefault="001060EF" w:rsidP="001060EF">
      <w:pPr>
        <w:pBdr>
          <w:bottom w:val="single" w:sz="4" w:space="1" w:color="244061" w:themeColor="accent1" w:themeShade="80"/>
        </w:pBdr>
        <w:rPr>
          <w:rFonts w:ascii="Avenir Next LT Pro" w:hAnsi="Avenir Next LT Pro" w:cstheme="minorHAnsi"/>
          <w:b/>
          <w:caps/>
          <w:color w:val="000000" w:themeColor="text1"/>
          <w:lang w:val="fr-FR"/>
        </w:rPr>
      </w:pPr>
      <w:r w:rsidRPr="00EF0477">
        <w:rPr>
          <w:rFonts w:ascii="Avenir Next LT Pro" w:hAnsi="Avenir Next LT Pro" w:cstheme="minorHAnsi"/>
          <w:b/>
          <w:caps/>
          <w:color w:val="000000" w:themeColor="text1"/>
          <w:lang w:val="fr-FR"/>
        </w:rPr>
        <w:t>Liste des parcs municipaux interdits aux CHIENS |</w:t>
      </w:r>
    </w:p>
    <w:p w14:paraId="28BC9510" w14:textId="77777777" w:rsidR="001060EF" w:rsidRPr="00EF0477" w:rsidRDefault="001060EF" w:rsidP="001060EF">
      <w:pPr>
        <w:pBdr>
          <w:bottom w:val="single" w:sz="4"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olor w:val="000000" w:themeColor="text1"/>
          <w:lang w:val="fr-FR"/>
        </w:rPr>
        <w:t>Article 3.1.2, paragraphe 5 (</w:t>
      </w:r>
      <w:r w:rsidRPr="00EF0477">
        <w:rPr>
          <w:rFonts w:ascii="Avenir Next LT Pro" w:hAnsi="Avenir Next LT Pro" w:cstheme="minorHAnsi"/>
          <w:b/>
          <w:color w:val="000000" w:themeColor="text1"/>
          <w:highlight w:val="yellow"/>
          <w:lang w:val="fr-FR"/>
        </w:rPr>
        <w:t>non applicable</w:t>
      </w:r>
      <w:r w:rsidRPr="00EF0477">
        <w:rPr>
          <w:rFonts w:ascii="Avenir Next LT Pro" w:hAnsi="Avenir Next LT Pro" w:cstheme="minorHAnsi"/>
          <w:b/>
          <w:color w:val="000000" w:themeColor="text1"/>
          <w:lang w:val="fr-FR"/>
        </w:rPr>
        <w:t>)</w:t>
      </w:r>
    </w:p>
    <w:p w14:paraId="65AF3DBC" w14:textId="77777777" w:rsidR="001060EF" w:rsidRPr="00EF0477" w:rsidRDefault="001060EF" w:rsidP="001060EF">
      <w:pPr>
        <w:rPr>
          <w:rFonts w:ascii="Avenir Next LT Pro" w:hAnsi="Avenir Next LT Pro" w:cstheme="minorHAnsi"/>
          <w:b/>
          <w:color w:val="000000" w:themeColor="text1"/>
          <w:sz w:val="22"/>
          <w:szCs w:val="22"/>
          <w:lang w:val="fr-FR"/>
        </w:rPr>
      </w:pPr>
    </w:p>
    <w:p w14:paraId="0EE0349C" w14:textId="77777777" w:rsidR="001060EF" w:rsidRPr="00EF0477" w:rsidRDefault="001060EF" w:rsidP="001060EF">
      <w:pPr>
        <w:rPr>
          <w:rFonts w:ascii="Avenir Next LT Pro" w:hAnsi="Avenir Next LT Pro" w:cstheme="minorHAnsi"/>
          <w:b/>
          <w:color w:val="000000" w:themeColor="text1"/>
          <w:sz w:val="22"/>
          <w:szCs w:val="22"/>
          <w:lang w:val="fr-FR"/>
        </w:rPr>
      </w:pPr>
    </w:p>
    <w:p w14:paraId="4A4EF9F2" w14:textId="77777777" w:rsidR="001060EF" w:rsidRPr="00EF0477" w:rsidRDefault="001060EF" w:rsidP="001060EF">
      <w:pPr>
        <w:rPr>
          <w:rFonts w:ascii="Avenir Next LT Pro" w:hAnsi="Avenir Next LT Pro" w:cstheme="minorHAnsi"/>
          <w:b/>
          <w:color w:val="000000" w:themeColor="text1"/>
          <w:sz w:val="22"/>
          <w:szCs w:val="22"/>
          <w:lang w:val="fr-FR"/>
        </w:rPr>
      </w:pPr>
    </w:p>
    <w:p w14:paraId="52D7985F" w14:textId="77777777" w:rsidR="001060EF" w:rsidRPr="00EF0477" w:rsidRDefault="001060EF" w:rsidP="001060EF">
      <w:pPr>
        <w:rPr>
          <w:rFonts w:ascii="Avenir Next LT Pro" w:hAnsi="Avenir Next LT Pro" w:cstheme="minorHAnsi"/>
          <w:b/>
          <w:color w:val="000000" w:themeColor="text1"/>
          <w:sz w:val="22"/>
          <w:szCs w:val="22"/>
          <w:lang w:val="fr-FR"/>
        </w:rPr>
      </w:pPr>
    </w:p>
    <w:p w14:paraId="33FD5E16" w14:textId="77777777" w:rsidR="001060EF" w:rsidRPr="00EF0477" w:rsidRDefault="001060EF" w:rsidP="001060EF">
      <w:pPr>
        <w:rPr>
          <w:rFonts w:ascii="Avenir Next LT Pro" w:hAnsi="Avenir Next LT Pro" w:cstheme="minorHAnsi"/>
          <w:b/>
          <w:color w:val="000000" w:themeColor="text1"/>
          <w:sz w:val="22"/>
          <w:szCs w:val="22"/>
          <w:lang w:val="fr-FR"/>
        </w:rPr>
      </w:pPr>
    </w:p>
    <w:p w14:paraId="1A0F4936" w14:textId="77777777" w:rsidR="001060EF" w:rsidRPr="00EF0477" w:rsidRDefault="001060EF" w:rsidP="001060EF">
      <w:pPr>
        <w:rPr>
          <w:rFonts w:ascii="Avenir Next LT Pro" w:hAnsi="Avenir Next LT Pro" w:cstheme="minorHAnsi"/>
          <w:b/>
          <w:color w:val="000000" w:themeColor="text1"/>
          <w:sz w:val="22"/>
          <w:szCs w:val="22"/>
          <w:lang w:val="fr-FR"/>
        </w:rPr>
      </w:pPr>
    </w:p>
    <w:p w14:paraId="57786093" w14:textId="77777777" w:rsidR="001060EF" w:rsidRPr="00EF0477" w:rsidRDefault="001060EF" w:rsidP="001060EF">
      <w:pPr>
        <w:rPr>
          <w:rFonts w:ascii="Avenir Next LT Pro" w:hAnsi="Avenir Next LT Pro" w:cstheme="minorHAnsi"/>
          <w:b/>
          <w:color w:val="000000" w:themeColor="text1"/>
          <w:sz w:val="22"/>
          <w:szCs w:val="22"/>
          <w:lang w:val="fr-FR"/>
        </w:rPr>
      </w:pPr>
    </w:p>
    <w:p w14:paraId="401DDDF0" w14:textId="77777777" w:rsidR="001060EF" w:rsidRPr="00EF0477" w:rsidRDefault="001060EF" w:rsidP="001060EF">
      <w:pPr>
        <w:rPr>
          <w:rFonts w:ascii="Avenir Next LT Pro" w:hAnsi="Avenir Next LT Pro" w:cstheme="minorHAnsi"/>
          <w:b/>
          <w:color w:val="000000" w:themeColor="text1"/>
          <w:sz w:val="22"/>
          <w:szCs w:val="22"/>
          <w:lang w:val="fr-FR"/>
        </w:rPr>
      </w:pPr>
    </w:p>
    <w:p w14:paraId="54D827AA" w14:textId="77777777" w:rsidR="001060EF" w:rsidRPr="00EF0477" w:rsidRDefault="001060EF" w:rsidP="001060EF">
      <w:pPr>
        <w:rPr>
          <w:rFonts w:ascii="Avenir Next LT Pro" w:hAnsi="Avenir Next LT Pro" w:cstheme="minorHAnsi"/>
          <w:b/>
          <w:color w:val="000000" w:themeColor="text1"/>
          <w:sz w:val="22"/>
          <w:szCs w:val="22"/>
          <w:lang w:val="fr-FR"/>
        </w:rPr>
      </w:pPr>
    </w:p>
    <w:p w14:paraId="037678AE" w14:textId="77777777" w:rsidR="001060EF" w:rsidRPr="00EF0477" w:rsidRDefault="001060EF" w:rsidP="001060EF">
      <w:pPr>
        <w:rPr>
          <w:rFonts w:ascii="Avenir Next LT Pro" w:hAnsi="Avenir Next LT Pro" w:cstheme="minorHAnsi"/>
          <w:b/>
          <w:color w:val="000000" w:themeColor="text1"/>
          <w:sz w:val="22"/>
          <w:szCs w:val="22"/>
          <w:lang w:val="fr-FR"/>
        </w:rPr>
      </w:pPr>
    </w:p>
    <w:p w14:paraId="73006F78" w14:textId="77777777" w:rsidR="001060EF" w:rsidRPr="00EF0477" w:rsidRDefault="001060EF" w:rsidP="001060EF">
      <w:pPr>
        <w:rPr>
          <w:rFonts w:ascii="Avenir Next LT Pro" w:hAnsi="Avenir Next LT Pro" w:cstheme="minorHAnsi"/>
          <w:b/>
          <w:color w:val="000000" w:themeColor="text1"/>
          <w:sz w:val="22"/>
          <w:szCs w:val="22"/>
          <w:lang w:val="fr-FR"/>
        </w:rPr>
      </w:pPr>
    </w:p>
    <w:p w14:paraId="72C13AA3" w14:textId="77777777" w:rsidR="001060EF" w:rsidRPr="00EF0477" w:rsidRDefault="001060EF" w:rsidP="001060EF">
      <w:pPr>
        <w:rPr>
          <w:rFonts w:ascii="Avenir Next LT Pro" w:hAnsi="Avenir Next LT Pro" w:cstheme="minorHAnsi"/>
          <w:b/>
          <w:color w:val="000000" w:themeColor="text1"/>
          <w:sz w:val="22"/>
          <w:szCs w:val="22"/>
          <w:lang w:val="fr-FR"/>
        </w:rPr>
      </w:pPr>
    </w:p>
    <w:p w14:paraId="79F37CB7" w14:textId="77777777" w:rsidR="001060EF" w:rsidRPr="00EF0477" w:rsidRDefault="001060EF" w:rsidP="001060EF">
      <w:pPr>
        <w:rPr>
          <w:rFonts w:ascii="Avenir Next LT Pro" w:hAnsi="Avenir Next LT Pro" w:cstheme="minorHAnsi"/>
          <w:b/>
          <w:color w:val="000000" w:themeColor="text1"/>
          <w:sz w:val="22"/>
          <w:szCs w:val="22"/>
          <w:lang w:val="fr-FR"/>
        </w:rPr>
      </w:pPr>
    </w:p>
    <w:p w14:paraId="0D048247" w14:textId="77777777" w:rsidR="001060EF" w:rsidRPr="00EF0477" w:rsidRDefault="001060EF" w:rsidP="001060EF">
      <w:pPr>
        <w:rPr>
          <w:rFonts w:ascii="Avenir Next LT Pro" w:hAnsi="Avenir Next LT Pro" w:cstheme="minorHAnsi"/>
          <w:b/>
          <w:color w:val="000000" w:themeColor="text1"/>
          <w:sz w:val="22"/>
          <w:szCs w:val="22"/>
          <w:lang w:val="fr-FR"/>
        </w:rPr>
      </w:pPr>
    </w:p>
    <w:p w14:paraId="010692C5" w14:textId="77777777" w:rsidR="001060EF" w:rsidRPr="00EF0477" w:rsidRDefault="001060EF" w:rsidP="001060EF">
      <w:pPr>
        <w:rPr>
          <w:rFonts w:ascii="Avenir Next LT Pro" w:hAnsi="Avenir Next LT Pro" w:cstheme="minorHAnsi"/>
          <w:b/>
          <w:color w:val="000000" w:themeColor="text1"/>
          <w:sz w:val="22"/>
          <w:szCs w:val="22"/>
          <w:lang w:val="fr-FR"/>
        </w:rPr>
      </w:pPr>
    </w:p>
    <w:p w14:paraId="74395326" w14:textId="77777777" w:rsidR="001060EF" w:rsidRPr="00EF0477" w:rsidRDefault="001060EF" w:rsidP="001060EF">
      <w:pPr>
        <w:rPr>
          <w:rFonts w:ascii="Avenir Next LT Pro" w:hAnsi="Avenir Next LT Pro" w:cstheme="minorHAnsi"/>
          <w:b/>
          <w:color w:val="000000" w:themeColor="text1"/>
          <w:sz w:val="22"/>
          <w:szCs w:val="22"/>
          <w:lang w:val="fr-FR"/>
        </w:rPr>
      </w:pPr>
    </w:p>
    <w:p w14:paraId="5637D2DD" w14:textId="77777777" w:rsidR="001060EF" w:rsidRPr="00EF0477" w:rsidRDefault="001060EF" w:rsidP="001060EF">
      <w:pPr>
        <w:rPr>
          <w:rFonts w:ascii="Avenir Next LT Pro" w:hAnsi="Avenir Next LT Pro" w:cstheme="minorHAnsi"/>
          <w:b/>
          <w:color w:val="000000" w:themeColor="text1"/>
          <w:sz w:val="22"/>
          <w:szCs w:val="22"/>
          <w:lang w:val="fr-FR"/>
        </w:rPr>
      </w:pPr>
    </w:p>
    <w:p w14:paraId="36A1499E" w14:textId="77777777" w:rsidR="001060EF" w:rsidRPr="00EF0477" w:rsidRDefault="001060EF" w:rsidP="001060EF">
      <w:pPr>
        <w:rPr>
          <w:rFonts w:ascii="Avenir Next LT Pro" w:hAnsi="Avenir Next LT Pro" w:cstheme="minorHAnsi"/>
          <w:b/>
          <w:color w:val="000000" w:themeColor="text1"/>
          <w:sz w:val="22"/>
          <w:szCs w:val="22"/>
          <w:lang w:val="fr-FR"/>
        </w:rPr>
      </w:pPr>
    </w:p>
    <w:p w14:paraId="64920A5D" w14:textId="77777777" w:rsidR="001060EF" w:rsidRPr="00EF0477" w:rsidRDefault="001060EF" w:rsidP="001060EF">
      <w:pPr>
        <w:rPr>
          <w:rFonts w:ascii="Avenir Next LT Pro" w:hAnsi="Avenir Next LT Pro" w:cstheme="minorHAnsi"/>
          <w:b/>
          <w:color w:val="000000" w:themeColor="text1"/>
          <w:sz w:val="22"/>
          <w:szCs w:val="22"/>
          <w:lang w:val="fr-FR"/>
        </w:rPr>
      </w:pPr>
    </w:p>
    <w:p w14:paraId="51A47510" w14:textId="77777777" w:rsidR="001060EF" w:rsidRPr="00EF0477" w:rsidRDefault="001060EF" w:rsidP="001060EF">
      <w:pPr>
        <w:rPr>
          <w:rFonts w:ascii="Avenir Next LT Pro" w:hAnsi="Avenir Next LT Pro" w:cstheme="minorHAnsi"/>
          <w:b/>
          <w:color w:val="000000" w:themeColor="text1"/>
          <w:sz w:val="22"/>
          <w:szCs w:val="22"/>
          <w:lang w:val="fr-FR"/>
        </w:rPr>
      </w:pPr>
    </w:p>
    <w:p w14:paraId="2D2BDA81" w14:textId="77777777" w:rsidR="001060EF" w:rsidRPr="00EF0477" w:rsidRDefault="001060EF" w:rsidP="001060EF">
      <w:pPr>
        <w:rPr>
          <w:rFonts w:ascii="Avenir Next LT Pro" w:hAnsi="Avenir Next LT Pro" w:cstheme="minorHAnsi"/>
          <w:b/>
          <w:color w:val="000000" w:themeColor="text1"/>
          <w:sz w:val="22"/>
          <w:szCs w:val="22"/>
          <w:lang w:val="fr-FR"/>
        </w:rPr>
      </w:pPr>
    </w:p>
    <w:p w14:paraId="066A4BBA" w14:textId="77777777" w:rsidR="001060EF" w:rsidRPr="00EF0477" w:rsidRDefault="001060EF" w:rsidP="001060EF">
      <w:pPr>
        <w:rPr>
          <w:rFonts w:ascii="Avenir Next LT Pro" w:hAnsi="Avenir Next LT Pro" w:cstheme="minorHAnsi"/>
          <w:b/>
          <w:color w:val="000000" w:themeColor="text1"/>
          <w:sz w:val="22"/>
          <w:szCs w:val="22"/>
          <w:lang w:val="fr-FR"/>
        </w:rPr>
      </w:pPr>
    </w:p>
    <w:p w14:paraId="36E7CF46" w14:textId="77777777" w:rsidR="001060EF" w:rsidRPr="00EF0477" w:rsidRDefault="001060EF" w:rsidP="001060EF">
      <w:pPr>
        <w:rPr>
          <w:rFonts w:ascii="Avenir Next LT Pro" w:hAnsi="Avenir Next LT Pro" w:cstheme="minorHAnsi"/>
          <w:b/>
          <w:color w:val="000000" w:themeColor="text1"/>
          <w:sz w:val="22"/>
          <w:szCs w:val="22"/>
          <w:lang w:val="fr-FR"/>
        </w:rPr>
      </w:pPr>
    </w:p>
    <w:p w14:paraId="76078CD0" w14:textId="77777777" w:rsidR="001060EF" w:rsidRPr="00EF0477" w:rsidRDefault="001060EF" w:rsidP="001060EF">
      <w:pPr>
        <w:rPr>
          <w:rFonts w:ascii="Avenir Next LT Pro" w:hAnsi="Avenir Next LT Pro" w:cstheme="minorHAnsi"/>
          <w:b/>
          <w:color w:val="000000" w:themeColor="text1"/>
          <w:sz w:val="22"/>
          <w:szCs w:val="22"/>
          <w:lang w:val="fr-FR"/>
        </w:rPr>
      </w:pPr>
    </w:p>
    <w:p w14:paraId="1AB20658" w14:textId="77777777" w:rsidR="001060EF" w:rsidRPr="00EF0477" w:rsidRDefault="001060EF" w:rsidP="001060EF">
      <w:pPr>
        <w:rPr>
          <w:rFonts w:ascii="Avenir Next LT Pro" w:hAnsi="Avenir Next LT Pro" w:cstheme="minorHAnsi"/>
          <w:b/>
          <w:color w:val="000000" w:themeColor="text1"/>
          <w:sz w:val="22"/>
          <w:szCs w:val="22"/>
          <w:lang w:val="fr-FR"/>
        </w:rPr>
      </w:pPr>
    </w:p>
    <w:p w14:paraId="3AAA1E55" w14:textId="77777777" w:rsidR="001060EF" w:rsidRPr="00EF0477" w:rsidRDefault="001060EF" w:rsidP="001060EF">
      <w:pPr>
        <w:rPr>
          <w:rFonts w:ascii="Avenir Next LT Pro" w:hAnsi="Avenir Next LT Pro" w:cstheme="minorHAnsi"/>
          <w:b/>
          <w:color w:val="000000" w:themeColor="text1"/>
          <w:sz w:val="22"/>
          <w:szCs w:val="22"/>
          <w:lang w:val="fr-FR"/>
        </w:rPr>
      </w:pPr>
    </w:p>
    <w:p w14:paraId="2B5A7DD8" w14:textId="77777777" w:rsidR="001060EF" w:rsidRPr="00EF0477" w:rsidRDefault="001060EF" w:rsidP="001060EF">
      <w:pPr>
        <w:rPr>
          <w:rFonts w:ascii="Avenir Next LT Pro" w:hAnsi="Avenir Next LT Pro" w:cstheme="minorHAnsi"/>
          <w:b/>
          <w:color w:val="000000" w:themeColor="text1"/>
          <w:sz w:val="22"/>
          <w:szCs w:val="22"/>
          <w:lang w:val="fr-FR"/>
        </w:rPr>
      </w:pPr>
    </w:p>
    <w:p w14:paraId="499A8E93" w14:textId="77777777" w:rsidR="001060EF" w:rsidRPr="00EF0477" w:rsidRDefault="001060EF" w:rsidP="001060EF">
      <w:pPr>
        <w:widowControl/>
        <w:autoSpaceDE/>
        <w:autoSpaceDN/>
        <w:adjustRightInd/>
        <w:rPr>
          <w:rFonts w:ascii="Avenir Next LT Pro" w:hAnsi="Avenir Next LT Pro" w:cstheme="minorHAnsi"/>
          <w:b/>
          <w:color w:val="000000" w:themeColor="text1"/>
          <w:sz w:val="22"/>
          <w:szCs w:val="22"/>
          <w:lang w:val="fr-FR"/>
        </w:rPr>
      </w:pPr>
      <w:r w:rsidRPr="00EF0477">
        <w:rPr>
          <w:rFonts w:ascii="Avenir Next LT Pro" w:hAnsi="Avenir Next LT Pro" w:cstheme="minorHAnsi"/>
          <w:b/>
          <w:color w:val="000000" w:themeColor="text1"/>
          <w:sz w:val="22"/>
          <w:szCs w:val="22"/>
          <w:lang w:val="fr-FR"/>
        </w:rPr>
        <w:br w:type="page"/>
      </w:r>
    </w:p>
    <w:p w14:paraId="495C85B4" w14:textId="77777777" w:rsidR="001060EF" w:rsidRPr="00EF0477" w:rsidRDefault="001060EF" w:rsidP="001060EF">
      <w:pPr>
        <w:jc w:val="right"/>
        <w:rPr>
          <w:rFonts w:ascii="Avenir Next LT Pro" w:hAnsi="Avenir Next LT Pro" w:cstheme="minorHAnsi"/>
          <w:b/>
          <w:color w:val="000000" w:themeColor="text1"/>
          <w:sz w:val="36"/>
          <w:szCs w:val="36"/>
          <w:lang w:val="fr-CA"/>
        </w:rPr>
      </w:pPr>
      <w:r w:rsidRPr="00EF0477">
        <w:rPr>
          <w:rFonts w:ascii="Avenir Next LT Pro" w:hAnsi="Avenir Next LT Pro" w:cstheme="minorHAnsi"/>
          <w:b/>
          <w:color w:val="000000" w:themeColor="text1"/>
          <w:sz w:val="36"/>
          <w:szCs w:val="36"/>
          <w:lang w:val="fr-CA"/>
        </w:rPr>
        <w:lastRenderedPageBreak/>
        <w:t>ANNEXE 3.3</w:t>
      </w:r>
    </w:p>
    <w:p w14:paraId="7D821E3B" w14:textId="77777777" w:rsidR="001060EF" w:rsidRPr="00EF0477" w:rsidRDefault="001060EF" w:rsidP="001060EF">
      <w:pPr>
        <w:jc w:val="right"/>
        <w:rPr>
          <w:rFonts w:ascii="Avenir Next LT Pro" w:hAnsi="Avenir Next LT Pro" w:cstheme="minorHAnsi"/>
          <w:b/>
          <w:color w:val="000000" w:themeColor="text1"/>
          <w:lang w:val="fr-CA"/>
        </w:rPr>
      </w:pPr>
    </w:p>
    <w:p w14:paraId="03CEC775" w14:textId="77777777" w:rsidR="001060EF" w:rsidRPr="00EF0477" w:rsidRDefault="001060EF" w:rsidP="001060EF">
      <w:pPr>
        <w:pBdr>
          <w:bottom w:val="single" w:sz="4"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olor w:val="000000" w:themeColor="text1"/>
          <w:lang w:val="fr-FR"/>
        </w:rPr>
        <w:t xml:space="preserve">LISTE DES ANIMAUX SAUVAGES ET EXOTIQUES </w:t>
      </w:r>
      <w:bookmarkStart w:id="33" w:name="_Hlk56778524"/>
      <w:r w:rsidRPr="00EF0477">
        <w:rPr>
          <w:rFonts w:ascii="Avenir Next LT Pro" w:hAnsi="Avenir Next LT Pro" w:cstheme="minorHAnsi"/>
          <w:b/>
          <w:color w:val="000000" w:themeColor="text1"/>
          <w:lang w:val="fr-FR"/>
        </w:rPr>
        <w:t xml:space="preserve">PROHIBÉS | </w:t>
      </w:r>
    </w:p>
    <w:p w14:paraId="2EC67719" w14:textId="77777777" w:rsidR="001060EF" w:rsidRPr="00EF0477" w:rsidRDefault="001060EF" w:rsidP="001060EF">
      <w:pPr>
        <w:pBdr>
          <w:bottom w:val="single" w:sz="4"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olor w:val="000000" w:themeColor="text1"/>
          <w:lang w:val="fr-FR"/>
        </w:rPr>
        <w:t>Article 3.3.1</w:t>
      </w:r>
      <w:bookmarkEnd w:id="33"/>
    </w:p>
    <w:p w14:paraId="0ED3B847" w14:textId="77777777" w:rsidR="001060EF" w:rsidRPr="00EF0477" w:rsidRDefault="001060EF" w:rsidP="001060EF">
      <w:pPr>
        <w:rPr>
          <w:rFonts w:ascii="Avenir Next LT Pro" w:hAnsi="Avenir Next LT Pro" w:cstheme="minorHAnsi"/>
          <w:b/>
          <w:color w:val="000000" w:themeColor="text1"/>
          <w:sz w:val="22"/>
          <w:szCs w:val="22"/>
          <w:lang w:val="fr-FR"/>
        </w:rPr>
      </w:pPr>
    </w:p>
    <w:p w14:paraId="6B512620" w14:textId="77777777" w:rsidR="001060EF" w:rsidRPr="00EF0477" w:rsidRDefault="001060EF" w:rsidP="001060EF">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Animaux sauvages :</w:t>
      </w:r>
    </w:p>
    <w:p w14:paraId="23308B85" w14:textId="77777777" w:rsidR="001060EF" w:rsidRPr="00EF0477" w:rsidRDefault="001060EF" w:rsidP="001060EF">
      <w:pPr>
        <w:widowControl/>
        <w:autoSpaceDE/>
        <w:autoSpaceDN/>
        <w:adjustRightInd/>
        <w:rPr>
          <w:rFonts w:ascii="Avenir Next LT Pro" w:hAnsi="Avenir Next LT Pro"/>
          <w:b/>
          <w:color w:val="000000" w:themeColor="text1"/>
          <w:sz w:val="22"/>
          <w:szCs w:val="22"/>
          <w:lang w:val="fr-FR" w:eastAsia="fr-FR"/>
        </w:rPr>
      </w:pPr>
    </w:p>
    <w:p w14:paraId="18652464" w14:textId="77777777" w:rsidR="001060EF" w:rsidRPr="00EF0477" w:rsidRDefault="001060EF" w:rsidP="001060EF">
      <w:pPr>
        <w:widowControl/>
        <w:numPr>
          <w:ilvl w:val="0"/>
          <w:numId w:val="5"/>
        </w:numPr>
        <w:tabs>
          <w:tab w:val="num" w:pos="360"/>
        </w:tabs>
        <w:autoSpaceDE/>
        <w:autoSpaceDN/>
        <w:adjustRightInd/>
        <w:ind w:hanging="720"/>
        <w:jc w:val="left"/>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Tous les simiens et les lémuriens (exemple : chimpanzé)</w:t>
      </w:r>
    </w:p>
    <w:p w14:paraId="7B31D735" w14:textId="77777777" w:rsidR="001060EF" w:rsidRPr="00EF0477" w:rsidRDefault="001060EF" w:rsidP="001060EF">
      <w:pPr>
        <w:widowControl/>
        <w:numPr>
          <w:ilvl w:val="0"/>
          <w:numId w:val="5"/>
        </w:numPr>
        <w:tabs>
          <w:tab w:val="num" w:pos="360"/>
        </w:tabs>
        <w:autoSpaceDE/>
        <w:autoSpaceDN/>
        <w:adjustRightInd/>
        <w:ind w:hanging="720"/>
        <w:jc w:val="left"/>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Tous les anthropoïdes vénéneux (exemple : tarentule, scorpion)</w:t>
      </w:r>
    </w:p>
    <w:p w14:paraId="421A0603" w14:textId="77777777" w:rsidR="001060EF" w:rsidRPr="00EF0477" w:rsidRDefault="001060EF" w:rsidP="001060EF">
      <w:pPr>
        <w:widowControl/>
        <w:numPr>
          <w:ilvl w:val="0"/>
          <w:numId w:val="5"/>
        </w:numPr>
        <w:tabs>
          <w:tab w:val="num" w:pos="360"/>
        </w:tabs>
        <w:autoSpaceDE/>
        <w:autoSpaceDN/>
        <w:adjustRightInd/>
        <w:ind w:hanging="720"/>
        <w:jc w:val="left"/>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Tous les rapaces (exemple : faucon)</w:t>
      </w:r>
    </w:p>
    <w:p w14:paraId="7B65815F" w14:textId="77777777" w:rsidR="001060EF" w:rsidRPr="00EF0477" w:rsidRDefault="001060EF" w:rsidP="001060EF">
      <w:pPr>
        <w:widowControl/>
        <w:numPr>
          <w:ilvl w:val="0"/>
          <w:numId w:val="5"/>
        </w:numPr>
        <w:tabs>
          <w:tab w:val="num" w:pos="360"/>
        </w:tabs>
        <w:autoSpaceDE/>
        <w:autoSpaceDN/>
        <w:adjustRightInd/>
        <w:ind w:hanging="720"/>
        <w:jc w:val="left"/>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Tous les édentés (exemple : tatous)</w:t>
      </w:r>
    </w:p>
    <w:p w14:paraId="00210304" w14:textId="77777777" w:rsidR="001060EF" w:rsidRPr="00EF0477" w:rsidRDefault="001060EF" w:rsidP="001060EF">
      <w:pPr>
        <w:widowControl/>
        <w:numPr>
          <w:ilvl w:val="0"/>
          <w:numId w:val="5"/>
        </w:numPr>
        <w:tabs>
          <w:tab w:val="num" w:pos="360"/>
        </w:tabs>
        <w:autoSpaceDE/>
        <w:autoSpaceDN/>
        <w:adjustRightInd/>
        <w:ind w:hanging="720"/>
        <w:jc w:val="left"/>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Toutes les chauves-souris</w:t>
      </w:r>
    </w:p>
    <w:p w14:paraId="0D7D5A57" w14:textId="77777777" w:rsidR="001060EF" w:rsidRPr="00EF0477" w:rsidRDefault="001060EF" w:rsidP="001060EF">
      <w:pPr>
        <w:widowControl/>
        <w:numPr>
          <w:ilvl w:val="0"/>
          <w:numId w:val="5"/>
        </w:numPr>
        <w:tabs>
          <w:tab w:val="num" w:pos="360"/>
        </w:tabs>
        <w:autoSpaceDE/>
        <w:autoSpaceDN/>
        <w:adjustRightInd/>
        <w:ind w:hanging="720"/>
        <w:jc w:val="left"/>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Tous les ratites (exemple : autruche)</w:t>
      </w:r>
    </w:p>
    <w:p w14:paraId="1CFF83B1" w14:textId="77777777" w:rsidR="001060EF" w:rsidRPr="00EF0477" w:rsidRDefault="001060EF" w:rsidP="001060EF">
      <w:pPr>
        <w:widowControl/>
        <w:autoSpaceDE/>
        <w:autoSpaceDN/>
        <w:adjustRightInd/>
        <w:rPr>
          <w:rFonts w:ascii="Avenir Next LT Pro" w:hAnsi="Avenir Next LT Pro"/>
          <w:color w:val="000000" w:themeColor="text1"/>
          <w:sz w:val="22"/>
          <w:szCs w:val="22"/>
          <w:lang w:val="fr-FR" w:eastAsia="fr-FR"/>
        </w:rPr>
      </w:pPr>
    </w:p>
    <w:p w14:paraId="116BD51B" w14:textId="77777777" w:rsidR="001060EF" w:rsidRPr="00EF0477" w:rsidRDefault="001060EF" w:rsidP="001060EF">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Carnivores :</w:t>
      </w:r>
    </w:p>
    <w:p w14:paraId="70DB3483" w14:textId="77777777" w:rsidR="001060EF" w:rsidRPr="00EF0477" w:rsidRDefault="001060EF" w:rsidP="001060EF">
      <w:pPr>
        <w:widowControl/>
        <w:autoSpaceDE/>
        <w:autoSpaceDN/>
        <w:adjustRightInd/>
        <w:rPr>
          <w:rFonts w:ascii="Avenir Next LT Pro" w:hAnsi="Avenir Next LT Pro"/>
          <w:b/>
          <w:color w:val="000000" w:themeColor="text1"/>
          <w:sz w:val="22"/>
          <w:szCs w:val="22"/>
          <w:lang w:val="fr-FR" w:eastAsia="fr-FR"/>
        </w:rPr>
      </w:pPr>
    </w:p>
    <w:p w14:paraId="247A7F47" w14:textId="77777777" w:rsidR="001060EF" w:rsidRPr="00EF0477" w:rsidRDefault="001060EF" w:rsidP="001060EF">
      <w:pPr>
        <w:widowControl/>
        <w:numPr>
          <w:ilvl w:val="0"/>
          <w:numId w:val="5"/>
        </w:numPr>
        <w:tabs>
          <w:tab w:val="num" w:pos="360"/>
        </w:tabs>
        <w:autoSpaceDE/>
        <w:autoSpaceDN/>
        <w:adjustRightInd/>
        <w:ind w:hanging="720"/>
        <w:jc w:val="left"/>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Tous les canidés excluant le chien domestique (exemple : loup)</w:t>
      </w:r>
    </w:p>
    <w:p w14:paraId="0A7179AC" w14:textId="77777777" w:rsidR="001060EF" w:rsidRPr="00EF0477" w:rsidRDefault="001060EF" w:rsidP="001060EF">
      <w:pPr>
        <w:widowControl/>
        <w:numPr>
          <w:ilvl w:val="0"/>
          <w:numId w:val="5"/>
        </w:numPr>
        <w:tabs>
          <w:tab w:val="num" w:pos="360"/>
        </w:tabs>
        <w:autoSpaceDE/>
        <w:autoSpaceDN/>
        <w:adjustRightInd/>
        <w:ind w:hanging="720"/>
        <w:jc w:val="left"/>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Tous les félidés excluant le chat domestique (exemple : lynx)</w:t>
      </w:r>
    </w:p>
    <w:p w14:paraId="3E557BC6" w14:textId="77777777" w:rsidR="001060EF" w:rsidRPr="00EF0477" w:rsidRDefault="001060EF" w:rsidP="001060EF">
      <w:pPr>
        <w:widowControl/>
        <w:numPr>
          <w:ilvl w:val="0"/>
          <w:numId w:val="5"/>
        </w:numPr>
        <w:tabs>
          <w:tab w:val="num" w:pos="360"/>
        </w:tabs>
        <w:autoSpaceDE/>
        <w:autoSpaceDN/>
        <w:adjustRightInd/>
        <w:ind w:hanging="720"/>
        <w:jc w:val="left"/>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Tous les mustélidés excluant le furet et la moufette domestiques</w:t>
      </w:r>
    </w:p>
    <w:p w14:paraId="707A2EEC" w14:textId="77777777" w:rsidR="001060EF" w:rsidRPr="00EF0477" w:rsidRDefault="001060EF" w:rsidP="001060EF">
      <w:pPr>
        <w:widowControl/>
        <w:numPr>
          <w:ilvl w:val="0"/>
          <w:numId w:val="5"/>
        </w:numPr>
        <w:tabs>
          <w:tab w:val="num" w:pos="360"/>
        </w:tabs>
        <w:autoSpaceDE/>
        <w:autoSpaceDN/>
        <w:adjustRightInd/>
        <w:ind w:hanging="720"/>
        <w:jc w:val="left"/>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Tous les ursidés (exemple : ours)</w:t>
      </w:r>
    </w:p>
    <w:p w14:paraId="1A670554" w14:textId="77777777" w:rsidR="001060EF" w:rsidRPr="00EF0477" w:rsidRDefault="001060EF" w:rsidP="001060EF">
      <w:pPr>
        <w:widowControl/>
        <w:numPr>
          <w:ilvl w:val="0"/>
          <w:numId w:val="5"/>
        </w:numPr>
        <w:tabs>
          <w:tab w:val="num" w:pos="360"/>
        </w:tabs>
        <w:autoSpaceDE/>
        <w:autoSpaceDN/>
        <w:adjustRightInd/>
        <w:ind w:hanging="720"/>
        <w:jc w:val="left"/>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Tous les hyénidés (exemple : hyène)</w:t>
      </w:r>
    </w:p>
    <w:p w14:paraId="7D442913" w14:textId="77777777" w:rsidR="001060EF" w:rsidRPr="00EF0477" w:rsidRDefault="001060EF" w:rsidP="001060EF">
      <w:pPr>
        <w:widowControl/>
        <w:numPr>
          <w:ilvl w:val="0"/>
          <w:numId w:val="5"/>
        </w:numPr>
        <w:tabs>
          <w:tab w:val="num" w:pos="360"/>
        </w:tabs>
        <w:autoSpaceDE/>
        <w:autoSpaceDN/>
        <w:adjustRightInd/>
        <w:ind w:hanging="720"/>
        <w:jc w:val="left"/>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Tous les pinnipèdes (exemple : phoque)</w:t>
      </w:r>
    </w:p>
    <w:p w14:paraId="3AE8BBA2" w14:textId="77777777" w:rsidR="001060EF" w:rsidRPr="00EF0477" w:rsidRDefault="001060EF" w:rsidP="001060EF">
      <w:pPr>
        <w:widowControl/>
        <w:numPr>
          <w:ilvl w:val="0"/>
          <w:numId w:val="5"/>
        </w:numPr>
        <w:tabs>
          <w:tab w:val="num" w:pos="360"/>
        </w:tabs>
        <w:autoSpaceDE/>
        <w:autoSpaceDN/>
        <w:adjustRightInd/>
        <w:ind w:hanging="720"/>
        <w:jc w:val="left"/>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Tous les procyonidés (exemple : raton-laveur)</w:t>
      </w:r>
    </w:p>
    <w:p w14:paraId="0D7307E7" w14:textId="77777777" w:rsidR="001060EF" w:rsidRPr="00EF0477" w:rsidRDefault="001060EF" w:rsidP="001060EF">
      <w:pPr>
        <w:widowControl/>
        <w:autoSpaceDE/>
        <w:autoSpaceDN/>
        <w:adjustRightInd/>
        <w:rPr>
          <w:rFonts w:ascii="Avenir Next LT Pro" w:hAnsi="Avenir Next LT Pro"/>
          <w:color w:val="000000" w:themeColor="text1"/>
          <w:sz w:val="22"/>
          <w:szCs w:val="22"/>
          <w:lang w:val="fr-FR" w:eastAsia="fr-FR"/>
        </w:rPr>
      </w:pPr>
    </w:p>
    <w:p w14:paraId="1102D86D" w14:textId="77777777" w:rsidR="001060EF" w:rsidRPr="00EF0477" w:rsidRDefault="001060EF" w:rsidP="001060EF">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Reptiles :</w:t>
      </w:r>
    </w:p>
    <w:p w14:paraId="35358738" w14:textId="77777777" w:rsidR="001060EF" w:rsidRPr="00EF0477" w:rsidRDefault="001060EF" w:rsidP="001060EF">
      <w:pPr>
        <w:widowControl/>
        <w:autoSpaceDE/>
        <w:autoSpaceDN/>
        <w:adjustRightInd/>
        <w:rPr>
          <w:rFonts w:ascii="Avenir Next LT Pro" w:hAnsi="Avenir Next LT Pro"/>
          <w:b/>
          <w:color w:val="000000" w:themeColor="text1"/>
          <w:sz w:val="22"/>
          <w:szCs w:val="22"/>
          <w:lang w:val="fr-FR" w:eastAsia="fr-FR"/>
        </w:rPr>
      </w:pPr>
    </w:p>
    <w:p w14:paraId="61913CF8" w14:textId="77777777" w:rsidR="001060EF" w:rsidRPr="00EF0477" w:rsidRDefault="001060EF" w:rsidP="001060EF">
      <w:pPr>
        <w:widowControl/>
        <w:numPr>
          <w:ilvl w:val="0"/>
          <w:numId w:val="5"/>
        </w:numPr>
        <w:tabs>
          <w:tab w:val="num" w:pos="360"/>
        </w:tabs>
        <w:autoSpaceDE/>
        <w:autoSpaceDN/>
        <w:adjustRightInd/>
        <w:ind w:hanging="720"/>
        <w:jc w:val="left"/>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Tous les lacertiliens excluant l’iguane</w:t>
      </w:r>
    </w:p>
    <w:p w14:paraId="1BDCD6D4" w14:textId="77777777" w:rsidR="001060EF" w:rsidRPr="00EF0477" w:rsidRDefault="001060EF" w:rsidP="001060EF">
      <w:pPr>
        <w:widowControl/>
        <w:numPr>
          <w:ilvl w:val="0"/>
          <w:numId w:val="5"/>
        </w:numPr>
        <w:tabs>
          <w:tab w:val="num" w:pos="360"/>
        </w:tabs>
        <w:autoSpaceDE/>
        <w:autoSpaceDN/>
        <w:adjustRightInd/>
        <w:ind w:hanging="720"/>
        <w:jc w:val="left"/>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Tous les ophidiens (exemple : python royal, couleuvre rayée)</w:t>
      </w:r>
    </w:p>
    <w:p w14:paraId="022A499A" w14:textId="77777777" w:rsidR="001060EF" w:rsidRPr="00EF0477" w:rsidRDefault="001060EF" w:rsidP="001060EF">
      <w:pPr>
        <w:widowControl/>
        <w:numPr>
          <w:ilvl w:val="0"/>
          <w:numId w:val="5"/>
        </w:numPr>
        <w:tabs>
          <w:tab w:val="num" w:pos="360"/>
        </w:tabs>
        <w:autoSpaceDE/>
        <w:autoSpaceDN/>
        <w:adjustRightInd/>
        <w:ind w:hanging="720"/>
        <w:jc w:val="left"/>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Tous les crocodiliens (exemple : alligator)</w:t>
      </w:r>
    </w:p>
    <w:p w14:paraId="2B565078" w14:textId="77777777" w:rsidR="001060EF" w:rsidRPr="00EF0477" w:rsidRDefault="001060EF" w:rsidP="001060EF">
      <w:pPr>
        <w:widowControl/>
        <w:autoSpaceDE/>
        <w:autoSpaceDN/>
        <w:adjustRightInd/>
        <w:rPr>
          <w:rFonts w:ascii="Avenir Next LT Pro" w:hAnsi="Avenir Next LT Pro"/>
          <w:color w:val="000000" w:themeColor="text1"/>
          <w:sz w:val="22"/>
          <w:szCs w:val="22"/>
          <w:lang w:val="fr-FR" w:eastAsia="fr-FR"/>
        </w:rPr>
      </w:pPr>
    </w:p>
    <w:p w14:paraId="2959D5ED" w14:textId="77777777" w:rsidR="001060EF" w:rsidRPr="00EF0477" w:rsidRDefault="001060EF" w:rsidP="001060EF">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Tous les rats</w:t>
      </w:r>
    </w:p>
    <w:p w14:paraId="7670B6C4" w14:textId="77777777" w:rsidR="001060EF" w:rsidRPr="00EF0477" w:rsidRDefault="001060EF" w:rsidP="001060EF">
      <w:pPr>
        <w:widowControl/>
        <w:autoSpaceDE/>
        <w:autoSpaceDN/>
        <w:adjustRightInd/>
        <w:rPr>
          <w:rFonts w:ascii="Avenir Next LT Pro" w:hAnsi="Avenir Next LT Pro"/>
          <w:b/>
          <w:color w:val="000000" w:themeColor="text1"/>
          <w:sz w:val="22"/>
          <w:szCs w:val="22"/>
          <w:lang w:val="fr-FR" w:eastAsia="fr-FR"/>
        </w:rPr>
      </w:pPr>
    </w:p>
    <w:p w14:paraId="5D207CF4" w14:textId="77777777" w:rsidR="001060EF" w:rsidRPr="00EF0477" w:rsidRDefault="001060EF" w:rsidP="001060EF">
      <w:pPr>
        <w:widowControl/>
        <w:autoSpaceDE/>
        <w:autoSpaceDN/>
        <w:adjustRightInd/>
        <w:rPr>
          <w:rFonts w:ascii="Avenir Next LT Pro" w:hAnsi="Avenir Next LT Pro"/>
          <w:b/>
          <w:color w:val="000000" w:themeColor="text1"/>
          <w:sz w:val="22"/>
          <w:szCs w:val="22"/>
          <w:lang w:val="fr-FR" w:eastAsia="fr-FR"/>
        </w:rPr>
      </w:pPr>
    </w:p>
    <w:p w14:paraId="4266914E" w14:textId="77777777" w:rsidR="001060EF" w:rsidRPr="00EF0477" w:rsidRDefault="001060EF" w:rsidP="001060EF">
      <w:pPr>
        <w:widowControl/>
        <w:autoSpaceDE/>
        <w:autoSpaceDN/>
        <w:adjustRightInd/>
        <w:rPr>
          <w:rFonts w:ascii="Avenir Next LT Pro" w:hAnsi="Avenir Next LT Pro" w:cstheme="minorHAnsi"/>
          <w:b/>
          <w:color w:val="000000" w:themeColor="text1"/>
          <w:sz w:val="22"/>
          <w:szCs w:val="22"/>
          <w:lang w:val="fr-CA"/>
        </w:rPr>
      </w:pPr>
      <w:r w:rsidRPr="00EF0477">
        <w:rPr>
          <w:rFonts w:ascii="Avenir Next LT Pro" w:hAnsi="Avenir Next LT Pro" w:cstheme="minorHAnsi"/>
          <w:b/>
          <w:color w:val="000000" w:themeColor="text1"/>
          <w:sz w:val="22"/>
          <w:szCs w:val="22"/>
          <w:lang w:val="fr-CA"/>
        </w:rPr>
        <w:br w:type="page"/>
      </w:r>
    </w:p>
    <w:p w14:paraId="73E1300E" w14:textId="77777777" w:rsidR="001060EF" w:rsidRPr="00EF0477" w:rsidRDefault="001060EF" w:rsidP="001060EF">
      <w:pPr>
        <w:pBdr>
          <w:bottom w:val="single" w:sz="4" w:space="1" w:color="244061" w:themeColor="accent1" w:themeShade="80"/>
        </w:pBdr>
        <w:jc w:val="right"/>
        <w:rPr>
          <w:rFonts w:ascii="Avenir Next LT Pro" w:hAnsi="Avenir Next LT Pro" w:cstheme="minorHAnsi"/>
          <w:b/>
          <w:color w:val="000000" w:themeColor="text1"/>
          <w:sz w:val="36"/>
          <w:szCs w:val="36"/>
          <w:lang w:val="fr-FR"/>
        </w:rPr>
      </w:pPr>
      <w:bookmarkStart w:id="34" w:name="_Hlk55993963"/>
      <w:r w:rsidRPr="00EF0477">
        <w:rPr>
          <w:rFonts w:ascii="Avenir Next LT Pro" w:hAnsi="Avenir Next LT Pro" w:cstheme="minorHAnsi"/>
          <w:b/>
          <w:color w:val="000000" w:themeColor="text1"/>
          <w:sz w:val="36"/>
          <w:szCs w:val="36"/>
          <w:lang w:val="fr-FR"/>
        </w:rPr>
        <w:lastRenderedPageBreak/>
        <w:t>ANNEXE 3.4</w:t>
      </w:r>
    </w:p>
    <w:p w14:paraId="20FD774F" w14:textId="77777777" w:rsidR="001060EF" w:rsidRPr="00EF0477" w:rsidRDefault="001060EF" w:rsidP="001060EF">
      <w:pPr>
        <w:pBdr>
          <w:bottom w:val="single" w:sz="4" w:space="1" w:color="244061" w:themeColor="accent1" w:themeShade="80"/>
        </w:pBdr>
        <w:jc w:val="right"/>
        <w:rPr>
          <w:rFonts w:ascii="Avenir Next LT Pro" w:hAnsi="Avenir Next LT Pro" w:cstheme="minorHAnsi"/>
          <w:b/>
          <w:color w:val="000000" w:themeColor="text1"/>
          <w:lang w:val="fr-FR"/>
        </w:rPr>
      </w:pPr>
    </w:p>
    <w:p w14:paraId="36D6CCAB" w14:textId="77777777" w:rsidR="001060EF" w:rsidRPr="00EF0477" w:rsidRDefault="001060EF" w:rsidP="001060EF">
      <w:pPr>
        <w:pBdr>
          <w:bottom w:val="single" w:sz="4" w:space="1" w:color="244061" w:themeColor="accent1" w:themeShade="80"/>
        </w:pBdr>
        <w:rPr>
          <w:rFonts w:ascii="Avenir Next LT Pro" w:hAnsi="Avenir Next LT Pro" w:cstheme="minorHAnsi"/>
          <w:b/>
          <w:caps/>
          <w:color w:val="000000" w:themeColor="text1"/>
          <w:lang w:val="fr-FR"/>
        </w:rPr>
      </w:pPr>
      <w:bookmarkStart w:id="35" w:name="_Hlk55984996"/>
      <w:r w:rsidRPr="00EF0477">
        <w:rPr>
          <w:rFonts w:ascii="Avenir Next LT Pro" w:hAnsi="Avenir Next LT Pro" w:cstheme="minorHAnsi"/>
          <w:b/>
          <w:caps/>
          <w:color w:val="000000" w:themeColor="text1"/>
          <w:lang w:val="fr-FR"/>
        </w:rPr>
        <w:t xml:space="preserve">LISTE DES ZONES RÉSIDENTIELLES INTERDITES AUX ANIMAUX DE FERME | </w:t>
      </w:r>
    </w:p>
    <w:p w14:paraId="69769416" w14:textId="77777777" w:rsidR="001060EF" w:rsidRPr="00EF0477" w:rsidRDefault="001060EF" w:rsidP="001060EF">
      <w:pPr>
        <w:pBdr>
          <w:bottom w:val="single" w:sz="4" w:space="1" w:color="244061" w:themeColor="accent1" w:themeShade="80"/>
        </w:pBdr>
        <w:rPr>
          <w:rFonts w:ascii="Avenir Next LT Pro" w:hAnsi="Avenir Next LT Pro" w:cstheme="minorHAnsi"/>
          <w:b/>
          <w:color w:val="000000" w:themeColor="text1"/>
          <w:lang w:val="fr-FR"/>
        </w:rPr>
      </w:pPr>
      <w:bookmarkStart w:id="36" w:name="_Hlk56778550"/>
      <w:r w:rsidRPr="00EF0477">
        <w:rPr>
          <w:rFonts w:ascii="Avenir Next LT Pro" w:hAnsi="Avenir Next LT Pro" w:cstheme="minorHAnsi"/>
          <w:b/>
          <w:color w:val="000000" w:themeColor="text1"/>
          <w:lang w:val="fr-FR"/>
        </w:rPr>
        <w:t>Article 3.3.2</w:t>
      </w:r>
    </w:p>
    <w:bookmarkEnd w:id="36"/>
    <w:p w14:paraId="051BF347" w14:textId="77777777" w:rsidR="001060EF" w:rsidRPr="00EF0477" w:rsidRDefault="001060EF" w:rsidP="001060EF">
      <w:pPr>
        <w:rPr>
          <w:rFonts w:ascii="Avenir Next LT Pro" w:hAnsi="Avenir Next LT Pro" w:cstheme="minorHAnsi"/>
          <w:b/>
          <w:color w:val="000000" w:themeColor="text1"/>
          <w:sz w:val="22"/>
          <w:szCs w:val="22"/>
          <w:lang w:val="fr-FR"/>
        </w:rPr>
      </w:pPr>
    </w:p>
    <w:p w14:paraId="1C5091C2" w14:textId="77777777" w:rsidR="001060EF" w:rsidRPr="00EF0477" w:rsidRDefault="001060EF" w:rsidP="001060EF">
      <w:pPr>
        <w:rPr>
          <w:rFonts w:ascii="Avenir Next LT Pro" w:hAnsi="Avenir Next LT Pro" w:cstheme="minorHAnsi"/>
          <w:b/>
          <w:color w:val="000000" w:themeColor="text1"/>
          <w:sz w:val="22"/>
          <w:szCs w:val="22"/>
          <w:lang w:val="fr-FR"/>
        </w:rPr>
      </w:pPr>
    </w:p>
    <w:bookmarkEnd w:id="34"/>
    <w:p w14:paraId="59F48456" w14:textId="77777777" w:rsidR="001060EF" w:rsidRPr="00EF0477" w:rsidRDefault="001060EF" w:rsidP="001060EF">
      <w:pPr>
        <w:rPr>
          <w:rFonts w:ascii="Avenir Next LT Pro" w:hAnsi="Avenir Next LT Pro" w:cstheme="minorHAnsi"/>
          <w:b/>
          <w:color w:val="000000" w:themeColor="text1"/>
          <w:sz w:val="22"/>
          <w:szCs w:val="22"/>
          <w:u w:val="single"/>
          <w:lang w:val="fr-FR"/>
        </w:rPr>
      </w:pPr>
    </w:p>
    <w:p w14:paraId="1485AE50" w14:textId="77777777" w:rsidR="001060EF" w:rsidRPr="00EF0477" w:rsidRDefault="001060EF" w:rsidP="001060EF">
      <w:pPr>
        <w:rPr>
          <w:rFonts w:ascii="Avenir Next LT Pro" w:hAnsi="Avenir Next LT Pro" w:cstheme="minorHAnsi"/>
          <w:b/>
          <w:caps/>
          <w:color w:val="000000" w:themeColor="text1"/>
          <w:sz w:val="22"/>
          <w:szCs w:val="22"/>
          <w:lang w:val="fr-FR"/>
        </w:rPr>
      </w:pPr>
    </w:p>
    <w:p w14:paraId="677CE915" w14:textId="77777777" w:rsidR="001060EF" w:rsidRPr="00EF0477" w:rsidRDefault="001060EF" w:rsidP="001060EF">
      <w:pPr>
        <w:rPr>
          <w:rFonts w:ascii="Avenir Next LT Pro" w:hAnsi="Avenir Next LT Pro" w:cstheme="minorHAnsi"/>
          <w:b/>
          <w:caps/>
          <w:color w:val="000000" w:themeColor="text1"/>
          <w:sz w:val="22"/>
          <w:szCs w:val="22"/>
          <w:lang w:val="fr-FR"/>
        </w:rPr>
      </w:pPr>
    </w:p>
    <w:p w14:paraId="3E06C968" w14:textId="77777777" w:rsidR="001060EF" w:rsidRPr="00EF0477" w:rsidRDefault="001060EF" w:rsidP="001060EF">
      <w:pPr>
        <w:rPr>
          <w:rFonts w:ascii="Avenir Next LT Pro" w:hAnsi="Avenir Next LT Pro" w:cstheme="minorHAnsi"/>
          <w:b/>
          <w:caps/>
          <w:color w:val="000000" w:themeColor="text1"/>
          <w:sz w:val="22"/>
          <w:szCs w:val="22"/>
          <w:lang w:val="fr-FR"/>
        </w:rPr>
      </w:pPr>
    </w:p>
    <w:p w14:paraId="25698183" w14:textId="77777777" w:rsidR="001060EF" w:rsidRPr="00EF0477" w:rsidRDefault="001060EF" w:rsidP="001060EF">
      <w:pPr>
        <w:rPr>
          <w:rFonts w:ascii="Avenir Next LT Pro" w:hAnsi="Avenir Next LT Pro" w:cstheme="minorHAnsi"/>
          <w:b/>
          <w:caps/>
          <w:color w:val="000000" w:themeColor="text1"/>
          <w:sz w:val="22"/>
          <w:szCs w:val="22"/>
          <w:lang w:val="fr-FR"/>
        </w:rPr>
      </w:pPr>
    </w:p>
    <w:p w14:paraId="5B9A3330" w14:textId="77777777" w:rsidR="001060EF" w:rsidRPr="00EF0477" w:rsidRDefault="001060EF" w:rsidP="001060EF">
      <w:pPr>
        <w:rPr>
          <w:rFonts w:ascii="Avenir Next LT Pro" w:hAnsi="Avenir Next LT Pro" w:cstheme="minorHAnsi"/>
          <w:b/>
          <w:caps/>
          <w:color w:val="000000" w:themeColor="text1"/>
          <w:sz w:val="22"/>
          <w:szCs w:val="22"/>
          <w:lang w:val="fr-FR"/>
        </w:rPr>
      </w:pPr>
    </w:p>
    <w:p w14:paraId="45AAA5E8" w14:textId="77777777" w:rsidR="001060EF" w:rsidRPr="00EF0477" w:rsidRDefault="001060EF" w:rsidP="001060EF">
      <w:pPr>
        <w:rPr>
          <w:rFonts w:ascii="Avenir Next LT Pro" w:hAnsi="Avenir Next LT Pro" w:cstheme="minorHAnsi"/>
          <w:b/>
          <w:caps/>
          <w:color w:val="000000" w:themeColor="text1"/>
          <w:sz w:val="22"/>
          <w:szCs w:val="22"/>
          <w:lang w:val="fr-FR"/>
        </w:rPr>
      </w:pPr>
    </w:p>
    <w:p w14:paraId="3EAB9D95" w14:textId="77777777" w:rsidR="001060EF" w:rsidRPr="00EF0477" w:rsidRDefault="001060EF" w:rsidP="001060EF">
      <w:pPr>
        <w:rPr>
          <w:rFonts w:ascii="Avenir Next LT Pro" w:hAnsi="Avenir Next LT Pro" w:cstheme="minorHAnsi"/>
          <w:b/>
          <w:caps/>
          <w:color w:val="000000" w:themeColor="text1"/>
          <w:sz w:val="22"/>
          <w:szCs w:val="22"/>
          <w:lang w:val="fr-FR"/>
        </w:rPr>
      </w:pPr>
    </w:p>
    <w:p w14:paraId="58C930F9" w14:textId="77777777" w:rsidR="001060EF" w:rsidRPr="00EF0477" w:rsidRDefault="001060EF" w:rsidP="001060EF">
      <w:pPr>
        <w:rPr>
          <w:rFonts w:ascii="Avenir Next LT Pro" w:hAnsi="Avenir Next LT Pro" w:cstheme="minorHAnsi"/>
          <w:b/>
          <w:caps/>
          <w:color w:val="000000" w:themeColor="text1"/>
          <w:sz w:val="22"/>
          <w:szCs w:val="22"/>
          <w:lang w:val="fr-FR"/>
        </w:rPr>
      </w:pPr>
    </w:p>
    <w:p w14:paraId="3968A41D" w14:textId="77777777" w:rsidR="001060EF" w:rsidRPr="00EF0477" w:rsidRDefault="001060EF" w:rsidP="001060EF">
      <w:pPr>
        <w:rPr>
          <w:rFonts w:ascii="Avenir Next LT Pro" w:hAnsi="Avenir Next LT Pro" w:cstheme="minorHAnsi"/>
          <w:b/>
          <w:caps/>
          <w:color w:val="000000" w:themeColor="text1"/>
          <w:sz w:val="22"/>
          <w:szCs w:val="22"/>
          <w:lang w:val="fr-FR"/>
        </w:rPr>
      </w:pPr>
    </w:p>
    <w:bookmarkEnd w:id="35"/>
    <w:p w14:paraId="7E6CB656" w14:textId="77777777" w:rsidR="001060EF" w:rsidRPr="00EF0477" w:rsidRDefault="001060EF" w:rsidP="001060EF">
      <w:pPr>
        <w:rPr>
          <w:rFonts w:ascii="Avenir Next LT Pro" w:hAnsi="Avenir Next LT Pro" w:cstheme="minorHAnsi"/>
          <w:b/>
          <w:color w:val="000000" w:themeColor="text1"/>
          <w:sz w:val="22"/>
          <w:szCs w:val="22"/>
          <w:lang w:val="fr-FR"/>
        </w:rPr>
      </w:pPr>
    </w:p>
    <w:p w14:paraId="2B9BFE39" w14:textId="77777777" w:rsidR="001060EF" w:rsidRPr="00EF0477" w:rsidRDefault="001060EF" w:rsidP="001060EF">
      <w:pPr>
        <w:rPr>
          <w:rFonts w:ascii="Avenir Next LT Pro" w:hAnsi="Avenir Next LT Pro" w:cstheme="minorHAnsi"/>
          <w:b/>
          <w:color w:val="000000" w:themeColor="text1"/>
          <w:sz w:val="22"/>
          <w:szCs w:val="22"/>
          <w:lang w:val="fr-FR"/>
        </w:rPr>
      </w:pPr>
    </w:p>
    <w:p w14:paraId="1A74A9A6" w14:textId="77777777" w:rsidR="001060EF" w:rsidRPr="00EF0477" w:rsidRDefault="001060EF" w:rsidP="001060EF">
      <w:pPr>
        <w:rPr>
          <w:rFonts w:ascii="Avenir Next LT Pro" w:hAnsi="Avenir Next LT Pro" w:cstheme="minorHAnsi"/>
          <w:b/>
          <w:color w:val="000000" w:themeColor="text1"/>
          <w:sz w:val="22"/>
          <w:szCs w:val="22"/>
          <w:lang w:val="fr-FR"/>
        </w:rPr>
      </w:pPr>
    </w:p>
    <w:p w14:paraId="089D1016" w14:textId="77777777" w:rsidR="001060EF" w:rsidRPr="00EF0477" w:rsidRDefault="001060EF" w:rsidP="001060EF">
      <w:pPr>
        <w:rPr>
          <w:rFonts w:ascii="Avenir Next LT Pro" w:hAnsi="Avenir Next LT Pro" w:cstheme="minorHAnsi"/>
          <w:b/>
          <w:color w:val="000000" w:themeColor="text1"/>
          <w:sz w:val="22"/>
          <w:szCs w:val="22"/>
          <w:lang w:val="fr-FR"/>
        </w:rPr>
      </w:pPr>
    </w:p>
    <w:p w14:paraId="0C7EDA1C" w14:textId="77777777" w:rsidR="001060EF" w:rsidRPr="00EF0477" w:rsidRDefault="001060EF" w:rsidP="001060EF">
      <w:pPr>
        <w:widowControl/>
        <w:autoSpaceDE/>
        <w:autoSpaceDN/>
        <w:adjustRightInd/>
        <w:rPr>
          <w:rFonts w:ascii="Avenir Next LT Pro" w:hAnsi="Avenir Next LT Pro" w:cstheme="minorHAnsi"/>
          <w:b/>
          <w:color w:val="000000" w:themeColor="text1"/>
          <w:sz w:val="22"/>
          <w:szCs w:val="22"/>
          <w:lang w:val="fr-FR"/>
        </w:rPr>
      </w:pPr>
      <w:r w:rsidRPr="00EF0477">
        <w:rPr>
          <w:rFonts w:ascii="Avenir Next LT Pro" w:hAnsi="Avenir Next LT Pro" w:cstheme="minorHAnsi"/>
          <w:b/>
          <w:color w:val="000000" w:themeColor="text1"/>
          <w:sz w:val="22"/>
          <w:szCs w:val="22"/>
          <w:lang w:val="fr-FR"/>
        </w:rPr>
        <w:br w:type="page"/>
      </w:r>
    </w:p>
    <w:p w14:paraId="79822DE6" w14:textId="77777777" w:rsidR="001060EF" w:rsidRPr="00EF0477" w:rsidRDefault="001060EF" w:rsidP="001060EF">
      <w:pPr>
        <w:pBdr>
          <w:bottom w:val="single" w:sz="4" w:space="1" w:color="244061" w:themeColor="accent1" w:themeShade="80"/>
        </w:pBdr>
        <w:jc w:val="right"/>
        <w:rPr>
          <w:rFonts w:ascii="Avenir Next LT Pro" w:hAnsi="Avenir Next LT Pro" w:cstheme="minorHAnsi"/>
          <w:b/>
          <w:color w:val="000000" w:themeColor="text1"/>
          <w:sz w:val="36"/>
          <w:szCs w:val="36"/>
          <w:lang w:val="fr-FR"/>
        </w:rPr>
      </w:pPr>
      <w:bookmarkStart w:id="37" w:name="_Hlk56778580"/>
      <w:bookmarkStart w:id="38" w:name="_Hlk6389566"/>
      <w:r w:rsidRPr="00EF0477">
        <w:rPr>
          <w:rFonts w:ascii="Avenir Next LT Pro" w:hAnsi="Avenir Next LT Pro" w:cstheme="minorHAnsi"/>
          <w:b/>
          <w:color w:val="000000" w:themeColor="text1"/>
          <w:sz w:val="36"/>
          <w:szCs w:val="36"/>
          <w:lang w:val="fr-FR"/>
        </w:rPr>
        <w:lastRenderedPageBreak/>
        <w:t>ANNEXE 3.5</w:t>
      </w:r>
    </w:p>
    <w:p w14:paraId="1227C692" w14:textId="77777777" w:rsidR="001060EF" w:rsidRPr="00EF0477" w:rsidRDefault="001060EF" w:rsidP="001060EF">
      <w:pPr>
        <w:pBdr>
          <w:bottom w:val="single" w:sz="4" w:space="1" w:color="244061" w:themeColor="accent1" w:themeShade="80"/>
        </w:pBdr>
        <w:jc w:val="right"/>
        <w:rPr>
          <w:rFonts w:ascii="Avenir Next LT Pro" w:hAnsi="Avenir Next LT Pro" w:cstheme="minorHAnsi"/>
          <w:b/>
          <w:color w:val="000000" w:themeColor="text1"/>
          <w:lang w:val="fr-FR"/>
        </w:rPr>
      </w:pPr>
    </w:p>
    <w:p w14:paraId="1AF985D0" w14:textId="77777777" w:rsidR="001060EF" w:rsidRPr="00EF0477" w:rsidRDefault="001060EF" w:rsidP="001060EF">
      <w:pPr>
        <w:pBdr>
          <w:bottom w:val="single" w:sz="4"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aps/>
          <w:color w:val="000000" w:themeColor="text1"/>
          <w:lang w:val="fr-FR"/>
        </w:rPr>
        <w:t xml:space="preserve">LISTE DES ZONES RÉSIDENTIELLES INTERDITES </w:t>
      </w:r>
      <w:r w:rsidRPr="00EF0477">
        <w:rPr>
          <w:rFonts w:ascii="Avenir Next LT Pro" w:hAnsi="Avenir Next LT Pro" w:cstheme="minorHAnsi"/>
          <w:b/>
          <w:color w:val="000000" w:themeColor="text1"/>
          <w:lang w:val="fr-FR"/>
        </w:rPr>
        <w:t>AUX PETITS ANIMAUX DE BASSE-COUR | Article 3.3.3 (</w:t>
      </w:r>
      <w:r w:rsidRPr="00EF0477">
        <w:rPr>
          <w:rFonts w:ascii="Avenir Next LT Pro" w:hAnsi="Avenir Next LT Pro" w:cstheme="minorHAnsi"/>
          <w:b/>
          <w:color w:val="000000" w:themeColor="text1"/>
          <w:highlight w:val="yellow"/>
          <w:lang w:val="fr-FR"/>
        </w:rPr>
        <w:t>non applicable</w:t>
      </w:r>
      <w:r w:rsidRPr="00EF0477">
        <w:rPr>
          <w:rFonts w:ascii="Avenir Next LT Pro" w:hAnsi="Avenir Next LT Pro" w:cstheme="minorHAnsi"/>
          <w:b/>
          <w:color w:val="000000" w:themeColor="text1"/>
          <w:lang w:val="fr-FR"/>
        </w:rPr>
        <w:t>)</w:t>
      </w:r>
    </w:p>
    <w:p w14:paraId="718F4DEF" w14:textId="77777777" w:rsidR="001060EF" w:rsidRPr="00EF0477" w:rsidRDefault="001060EF" w:rsidP="001060EF">
      <w:pPr>
        <w:rPr>
          <w:rFonts w:ascii="Avenir Next LT Pro" w:hAnsi="Avenir Next LT Pro" w:cstheme="minorHAnsi"/>
          <w:b/>
          <w:color w:val="000000" w:themeColor="text1"/>
          <w:sz w:val="22"/>
          <w:szCs w:val="22"/>
          <w:lang w:val="fr-FR"/>
        </w:rPr>
      </w:pPr>
    </w:p>
    <w:p w14:paraId="21ADADB5" w14:textId="77777777" w:rsidR="001060EF" w:rsidRPr="00EF0477" w:rsidRDefault="001060EF" w:rsidP="001060EF">
      <w:pPr>
        <w:rPr>
          <w:rFonts w:ascii="Avenir Next LT Pro" w:hAnsi="Avenir Next LT Pro" w:cstheme="minorHAnsi"/>
          <w:b/>
          <w:color w:val="000000" w:themeColor="text1"/>
          <w:sz w:val="22"/>
          <w:szCs w:val="22"/>
          <w:lang w:val="fr-FR"/>
        </w:rPr>
      </w:pPr>
    </w:p>
    <w:p w14:paraId="1EEDB12D" w14:textId="77777777" w:rsidR="001060EF" w:rsidRPr="00EF0477" w:rsidRDefault="001060EF" w:rsidP="001060EF">
      <w:pPr>
        <w:rPr>
          <w:rFonts w:ascii="Avenir Next LT Pro" w:hAnsi="Avenir Next LT Pro" w:cstheme="minorHAnsi"/>
          <w:b/>
          <w:color w:val="000000" w:themeColor="text1"/>
          <w:sz w:val="22"/>
          <w:szCs w:val="22"/>
          <w:lang w:val="fr-FR"/>
        </w:rPr>
      </w:pPr>
    </w:p>
    <w:p w14:paraId="1FB2DC92" w14:textId="77777777" w:rsidR="001060EF" w:rsidRPr="00EF0477" w:rsidRDefault="001060EF" w:rsidP="001060EF">
      <w:pPr>
        <w:rPr>
          <w:rFonts w:ascii="Avenir Next LT Pro" w:hAnsi="Avenir Next LT Pro" w:cstheme="minorHAnsi"/>
          <w:b/>
          <w:color w:val="000000" w:themeColor="text1"/>
          <w:sz w:val="22"/>
          <w:szCs w:val="22"/>
          <w:lang w:val="fr-FR"/>
        </w:rPr>
      </w:pPr>
    </w:p>
    <w:p w14:paraId="2BC4A2FC" w14:textId="77777777" w:rsidR="001060EF" w:rsidRPr="00EF0477" w:rsidRDefault="001060EF" w:rsidP="001060EF">
      <w:pPr>
        <w:rPr>
          <w:rFonts w:ascii="Avenir Next LT Pro" w:hAnsi="Avenir Next LT Pro" w:cstheme="minorHAnsi"/>
          <w:b/>
          <w:color w:val="000000" w:themeColor="text1"/>
          <w:sz w:val="22"/>
          <w:szCs w:val="22"/>
          <w:lang w:val="fr-FR"/>
        </w:rPr>
      </w:pPr>
    </w:p>
    <w:p w14:paraId="31AD5E23" w14:textId="77777777" w:rsidR="001060EF" w:rsidRPr="00EF0477" w:rsidRDefault="001060EF" w:rsidP="001060EF">
      <w:pPr>
        <w:rPr>
          <w:rFonts w:ascii="Avenir Next LT Pro" w:hAnsi="Avenir Next LT Pro" w:cstheme="minorHAnsi"/>
          <w:b/>
          <w:color w:val="000000" w:themeColor="text1"/>
          <w:sz w:val="22"/>
          <w:szCs w:val="22"/>
          <w:lang w:val="fr-FR"/>
        </w:rPr>
      </w:pPr>
    </w:p>
    <w:p w14:paraId="63012E38" w14:textId="77777777" w:rsidR="001060EF" w:rsidRPr="00EF0477" w:rsidRDefault="001060EF" w:rsidP="001060EF">
      <w:pPr>
        <w:rPr>
          <w:rFonts w:ascii="Avenir Next LT Pro" w:hAnsi="Avenir Next LT Pro" w:cstheme="minorHAnsi"/>
          <w:b/>
          <w:color w:val="000000" w:themeColor="text1"/>
          <w:sz w:val="22"/>
          <w:szCs w:val="22"/>
          <w:lang w:val="fr-FR"/>
        </w:rPr>
      </w:pPr>
    </w:p>
    <w:p w14:paraId="3F56FB74" w14:textId="77777777" w:rsidR="001060EF" w:rsidRPr="00EF0477" w:rsidRDefault="001060EF" w:rsidP="001060EF">
      <w:pPr>
        <w:rPr>
          <w:rFonts w:ascii="Avenir Next LT Pro" w:hAnsi="Avenir Next LT Pro" w:cstheme="minorHAnsi"/>
          <w:b/>
          <w:color w:val="000000" w:themeColor="text1"/>
          <w:sz w:val="22"/>
          <w:szCs w:val="22"/>
          <w:lang w:val="fr-FR"/>
        </w:rPr>
      </w:pPr>
    </w:p>
    <w:p w14:paraId="06F95435" w14:textId="77777777" w:rsidR="001060EF" w:rsidRPr="00EF0477" w:rsidRDefault="001060EF" w:rsidP="001060EF">
      <w:pPr>
        <w:rPr>
          <w:rFonts w:ascii="Avenir Next LT Pro" w:hAnsi="Avenir Next LT Pro" w:cstheme="minorHAnsi"/>
          <w:b/>
          <w:color w:val="000000" w:themeColor="text1"/>
          <w:sz w:val="22"/>
          <w:szCs w:val="22"/>
          <w:lang w:val="fr-FR"/>
        </w:rPr>
      </w:pPr>
    </w:p>
    <w:p w14:paraId="2620182C" w14:textId="77777777" w:rsidR="001060EF" w:rsidRPr="00EF0477" w:rsidRDefault="001060EF" w:rsidP="001060EF">
      <w:pPr>
        <w:rPr>
          <w:rFonts w:ascii="Avenir Next LT Pro" w:hAnsi="Avenir Next LT Pro" w:cstheme="minorHAnsi"/>
          <w:b/>
          <w:color w:val="000000" w:themeColor="text1"/>
          <w:sz w:val="22"/>
          <w:szCs w:val="22"/>
          <w:lang w:val="fr-FR"/>
        </w:rPr>
      </w:pPr>
    </w:p>
    <w:p w14:paraId="384C1C30" w14:textId="77777777" w:rsidR="001060EF" w:rsidRPr="00EF0477" w:rsidRDefault="001060EF" w:rsidP="001060EF">
      <w:pPr>
        <w:rPr>
          <w:rFonts w:ascii="Avenir Next LT Pro" w:hAnsi="Avenir Next LT Pro" w:cstheme="minorHAnsi"/>
          <w:b/>
          <w:color w:val="000000" w:themeColor="text1"/>
          <w:sz w:val="22"/>
          <w:szCs w:val="22"/>
          <w:lang w:val="fr-FR"/>
        </w:rPr>
      </w:pPr>
    </w:p>
    <w:p w14:paraId="5AE22CDC" w14:textId="77777777" w:rsidR="001060EF" w:rsidRPr="00EF0477" w:rsidRDefault="001060EF" w:rsidP="001060EF">
      <w:pPr>
        <w:rPr>
          <w:rFonts w:ascii="Avenir Next LT Pro" w:hAnsi="Avenir Next LT Pro" w:cstheme="minorHAnsi"/>
          <w:b/>
          <w:color w:val="000000" w:themeColor="text1"/>
          <w:sz w:val="22"/>
          <w:szCs w:val="22"/>
          <w:lang w:val="fr-FR"/>
        </w:rPr>
      </w:pPr>
    </w:p>
    <w:p w14:paraId="31DFE271" w14:textId="77777777" w:rsidR="001060EF" w:rsidRPr="00EF0477" w:rsidRDefault="001060EF" w:rsidP="001060EF">
      <w:pPr>
        <w:rPr>
          <w:rFonts w:ascii="Avenir Next LT Pro" w:hAnsi="Avenir Next LT Pro" w:cstheme="minorHAnsi"/>
          <w:b/>
          <w:color w:val="000000" w:themeColor="text1"/>
          <w:sz w:val="22"/>
          <w:szCs w:val="22"/>
          <w:lang w:val="fr-FR"/>
        </w:rPr>
      </w:pPr>
    </w:p>
    <w:bookmarkEnd w:id="37"/>
    <w:p w14:paraId="74FEDFD1" w14:textId="77777777" w:rsidR="001060EF" w:rsidRPr="00EF0477" w:rsidRDefault="001060EF" w:rsidP="001060EF">
      <w:pPr>
        <w:rPr>
          <w:rFonts w:ascii="Avenir Next LT Pro" w:hAnsi="Avenir Next LT Pro" w:cstheme="minorHAnsi"/>
          <w:b/>
          <w:color w:val="000000" w:themeColor="text1"/>
          <w:sz w:val="22"/>
          <w:szCs w:val="22"/>
          <w:lang w:val="fr-FR"/>
        </w:rPr>
      </w:pPr>
    </w:p>
    <w:p w14:paraId="70DD3BCD" w14:textId="77777777" w:rsidR="001060EF" w:rsidRPr="00EF0477" w:rsidRDefault="001060EF" w:rsidP="001060EF">
      <w:pPr>
        <w:widowControl/>
        <w:autoSpaceDE/>
        <w:autoSpaceDN/>
        <w:adjustRightInd/>
        <w:rPr>
          <w:rFonts w:ascii="Avenir Next LT Pro" w:hAnsi="Avenir Next LT Pro" w:cstheme="minorHAnsi"/>
          <w:b/>
          <w:color w:val="000000" w:themeColor="text1"/>
          <w:sz w:val="22"/>
          <w:szCs w:val="22"/>
          <w:lang w:val="fr-FR"/>
        </w:rPr>
      </w:pPr>
      <w:r w:rsidRPr="00EF0477">
        <w:rPr>
          <w:rFonts w:ascii="Avenir Next LT Pro" w:hAnsi="Avenir Next LT Pro" w:cstheme="minorHAnsi"/>
          <w:b/>
          <w:color w:val="000000" w:themeColor="text1"/>
          <w:sz w:val="22"/>
          <w:szCs w:val="22"/>
          <w:lang w:val="fr-FR"/>
        </w:rPr>
        <w:br w:type="page"/>
      </w:r>
    </w:p>
    <w:p w14:paraId="724C1072" w14:textId="77777777" w:rsidR="001060EF" w:rsidRPr="00EF0477" w:rsidRDefault="001060EF" w:rsidP="001060EF">
      <w:pPr>
        <w:pBdr>
          <w:bottom w:val="single" w:sz="4" w:space="1" w:color="244061" w:themeColor="accent1" w:themeShade="80"/>
        </w:pBdr>
        <w:jc w:val="right"/>
        <w:rPr>
          <w:rFonts w:ascii="Avenir Next LT Pro" w:hAnsi="Avenir Next LT Pro" w:cstheme="minorHAnsi"/>
          <w:b/>
          <w:color w:val="000000" w:themeColor="text1"/>
          <w:sz w:val="36"/>
          <w:szCs w:val="36"/>
          <w:lang w:val="fr-FR"/>
        </w:rPr>
      </w:pPr>
      <w:r w:rsidRPr="00EF0477">
        <w:rPr>
          <w:rFonts w:ascii="Avenir Next LT Pro" w:hAnsi="Avenir Next LT Pro" w:cstheme="minorHAnsi"/>
          <w:b/>
          <w:color w:val="000000" w:themeColor="text1"/>
          <w:sz w:val="36"/>
          <w:szCs w:val="36"/>
          <w:lang w:val="fr-FR"/>
        </w:rPr>
        <w:lastRenderedPageBreak/>
        <w:t>ANNEXE 3.6</w:t>
      </w:r>
    </w:p>
    <w:p w14:paraId="6B1FD1AF" w14:textId="77777777" w:rsidR="001060EF" w:rsidRPr="00EF0477" w:rsidRDefault="001060EF" w:rsidP="001060EF">
      <w:pPr>
        <w:pBdr>
          <w:bottom w:val="single" w:sz="4" w:space="1" w:color="244061" w:themeColor="accent1" w:themeShade="80"/>
        </w:pBdr>
        <w:jc w:val="right"/>
        <w:rPr>
          <w:rFonts w:ascii="Avenir Next LT Pro" w:hAnsi="Avenir Next LT Pro" w:cstheme="minorHAnsi"/>
          <w:b/>
          <w:color w:val="000000" w:themeColor="text1"/>
          <w:lang w:val="fr-FR"/>
        </w:rPr>
      </w:pPr>
    </w:p>
    <w:p w14:paraId="3EBC128C" w14:textId="77777777" w:rsidR="001060EF" w:rsidRPr="00EF0477" w:rsidRDefault="001060EF" w:rsidP="001060EF">
      <w:pPr>
        <w:pBdr>
          <w:bottom w:val="single" w:sz="4"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aps/>
          <w:color w:val="000000" w:themeColor="text1"/>
          <w:lang w:val="fr-FR"/>
        </w:rPr>
        <w:t>Nombre maximal d’animaux DOMESTIQUES permis par type d’habitation</w:t>
      </w:r>
      <w:r w:rsidRPr="00EF0477">
        <w:rPr>
          <w:rFonts w:ascii="Avenir Next LT Pro" w:hAnsi="Avenir Next LT Pro" w:cstheme="minorHAnsi"/>
          <w:b/>
          <w:color w:val="000000" w:themeColor="text1"/>
          <w:lang w:val="fr-FR"/>
        </w:rPr>
        <w:t xml:space="preserve"> | Article 3.4.1</w:t>
      </w:r>
    </w:p>
    <w:p w14:paraId="502054F5" w14:textId="77777777" w:rsidR="001060EF" w:rsidRPr="00EF0477" w:rsidRDefault="001060EF" w:rsidP="001060EF">
      <w:pPr>
        <w:rPr>
          <w:rFonts w:ascii="Avenir Next LT Pro" w:hAnsi="Avenir Next LT Pro" w:cstheme="minorHAnsi"/>
          <w:b/>
          <w:color w:val="000000" w:themeColor="text1"/>
          <w:sz w:val="22"/>
          <w:szCs w:val="22"/>
          <w:lang w:val="fr-FR"/>
        </w:rPr>
      </w:pPr>
    </w:p>
    <w:p w14:paraId="03681B84" w14:textId="77777777" w:rsidR="001060EF" w:rsidRPr="00EF0477" w:rsidRDefault="001060EF" w:rsidP="001060EF">
      <w:pPr>
        <w:rPr>
          <w:rFonts w:ascii="Avenir Next LT Pro" w:hAnsi="Avenir Next LT Pro" w:cstheme="minorHAnsi"/>
          <w:b/>
          <w:color w:val="000000" w:themeColor="text1"/>
          <w:sz w:val="22"/>
          <w:szCs w:val="22"/>
          <w:lang w:val="fr-FR"/>
        </w:rPr>
      </w:pPr>
    </w:p>
    <w:tbl>
      <w:tblPr>
        <w:tblStyle w:val="Grilledutableau"/>
        <w:tblW w:w="0" w:type="auto"/>
        <w:tblInd w:w="108" w:type="dxa"/>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2" w:space="0" w:color="244061" w:themeColor="accent1" w:themeShade="80"/>
        </w:tblBorders>
        <w:tblLook w:val="04A0" w:firstRow="1" w:lastRow="0" w:firstColumn="1" w:lastColumn="0" w:noHBand="0" w:noVBand="1"/>
      </w:tblPr>
      <w:tblGrid>
        <w:gridCol w:w="5809"/>
        <w:gridCol w:w="3397"/>
      </w:tblGrid>
      <w:tr w:rsidR="00EF0477" w:rsidRPr="00832718" w14:paraId="2B0E45DE" w14:textId="77777777" w:rsidTr="00B11F88">
        <w:trPr>
          <w:trHeight w:val="648"/>
        </w:trPr>
        <w:tc>
          <w:tcPr>
            <w:tcW w:w="5809" w:type="dxa"/>
            <w:tcBorders>
              <w:top w:val="single" w:sz="18" w:space="0" w:color="244061" w:themeColor="accent1" w:themeShade="80"/>
              <w:bottom w:val="single" w:sz="18" w:space="0" w:color="244061" w:themeColor="accent1" w:themeShade="80"/>
            </w:tcBorders>
            <w:shd w:val="clear" w:color="auto" w:fill="DBE5F1" w:themeFill="accent1" w:themeFillTint="33"/>
            <w:vAlign w:val="center"/>
          </w:tcPr>
          <w:bookmarkEnd w:id="38"/>
          <w:p w14:paraId="4BF448A1" w14:textId="77777777" w:rsidR="001060EF" w:rsidRPr="00EF0477" w:rsidRDefault="001060EF" w:rsidP="00B11F88">
            <w:pPr>
              <w:rPr>
                <w:rFonts w:ascii="Avenir Next LT Pro" w:hAnsi="Avenir Next LT Pro" w:cstheme="minorHAnsi"/>
                <w:b/>
                <w:color w:val="000000" w:themeColor="text1"/>
                <w:sz w:val="22"/>
                <w:szCs w:val="22"/>
                <w:lang w:val="fr-FR"/>
              </w:rPr>
            </w:pPr>
            <w:r w:rsidRPr="00EF0477">
              <w:rPr>
                <w:rFonts w:ascii="Avenir Next LT Pro" w:hAnsi="Avenir Next LT Pro" w:cstheme="minorHAnsi"/>
                <w:b/>
                <w:color w:val="000000" w:themeColor="text1"/>
                <w:sz w:val="22"/>
                <w:szCs w:val="22"/>
                <w:lang w:val="fr-FR"/>
              </w:rPr>
              <w:t>Type d’habitation</w:t>
            </w:r>
          </w:p>
        </w:tc>
        <w:tc>
          <w:tcPr>
            <w:tcW w:w="3397" w:type="dxa"/>
            <w:tcBorders>
              <w:top w:val="single" w:sz="18" w:space="0" w:color="244061" w:themeColor="accent1" w:themeShade="80"/>
              <w:bottom w:val="single" w:sz="18" w:space="0" w:color="244061" w:themeColor="accent1" w:themeShade="80"/>
            </w:tcBorders>
            <w:shd w:val="clear" w:color="auto" w:fill="DBE5F1" w:themeFill="accent1" w:themeFillTint="33"/>
            <w:vAlign w:val="center"/>
          </w:tcPr>
          <w:p w14:paraId="759332BC" w14:textId="77777777" w:rsidR="001060EF" w:rsidRPr="00EF0477" w:rsidRDefault="001060EF" w:rsidP="00B11F88">
            <w:pPr>
              <w:jc w:val="center"/>
              <w:rPr>
                <w:rFonts w:ascii="Avenir Next LT Pro" w:hAnsi="Avenir Next LT Pro" w:cstheme="minorHAnsi"/>
                <w:b/>
                <w:color w:val="000000" w:themeColor="text1"/>
                <w:sz w:val="22"/>
                <w:szCs w:val="22"/>
                <w:lang w:val="fr-FR"/>
              </w:rPr>
            </w:pPr>
            <w:r w:rsidRPr="00EF0477">
              <w:rPr>
                <w:rFonts w:ascii="Avenir Next LT Pro" w:hAnsi="Avenir Next LT Pro" w:cstheme="minorHAnsi"/>
                <w:b/>
                <w:color w:val="000000" w:themeColor="text1"/>
                <w:sz w:val="22"/>
                <w:szCs w:val="22"/>
                <w:lang w:val="fr-FR"/>
              </w:rPr>
              <w:t>Nombre maximal d’animaux permis / logement</w:t>
            </w:r>
          </w:p>
        </w:tc>
      </w:tr>
      <w:tr w:rsidR="00EF0477" w:rsidRPr="00EF0477" w14:paraId="5FA7F97B" w14:textId="77777777" w:rsidTr="00B11F88">
        <w:trPr>
          <w:trHeight w:hRule="exact" w:val="680"/>
        </w:trPr>
        <w:tc>
          <w:tcPr>
            <w:tcW w:w="5809" w:type="dxa"/>
            <w:tcBorders>
              <w:top w:val="single" w:sz="18" w:space="0" w:color="244061" w:themeColor="accent1" w:themeShade="80"/>
            </w:tcBorders>
            <w:vAlign w:val="center"/>
          </w:tcPr>
          <w:p w14:paraId="5D9B1AF5" w14:textId="77777777" w:rsidR="001060EF" w:rsidRPr="00EF0477" w:rsidRDefault="001060EF" w:rsidP="00B11F88">
            <w:pPr>
              <w:rPr>
                <w:rFonts w:ascii="Avenir Next LT Pro" w:hAnsi="Avenir Next LT Pro" w:cstheme="minorHAnsi"/>
                <w:i/>
                <w:color w:val="000000" w:themeColor="text1"/>
                <w:sz w:val="22"/>
                <w:szCs w:val="22"/>
                <w:lang w:val="fr-FR"/>
              </w:rPr>
            </w:pPr>
            <w:r w:rsidRPr="00EF0477">
              <w:rPr>
                <w:rFonts w:ascii="Avenir Next LT Pro" w:hAnsi="Avenir Next LT Pro" w:cstheme="minorHAnsi"/>
                <w:i/>
                <w:color w:val="000000" w:themeColor="text1"/>
                <w:sz w:val="22"/>
                <w:szCs w:val="22"/>
                <w:lang w:val="fr-FR"/>
              </w:rPr>
              <w:t>Habitation unifamiliale isolée</w:t>
            </w:r>
          </w:p>
          <w:p w14:paraId="22660385" w14:textId="77777777" w:rsidR="001060EF" w:rsidRPr="00EF0477" w:rsidRDefault="001060EF" w:rsidP="00B11F88">
            <w:pPr>
              <w:rPr>
                <w:rFonts w:ascii="Avenir Next LT Pro" w:hAnsi="Avenir Next LT Pro" w:cstheme="minorHAnsi"/>
                <w:b/>
                <w:color w:val="000000" w:themeColor="text1"/>
                <w:sz w:val="20"/>
                <w:szCs w:val="20"/>
                <w:lang w:val="fr-FR"/>
              </w:rPr>
            </w:pPr>
            <w:r w:rsidRPr="00EF0477">
              <w:rPr>
                <w:rFonts w:ascii="Avenir Next LT Pro" w:hAnsi="Avenir Next LT Pro" w:cstheme="minorHAnsi"/>
                <w:i/>
                <w:color w:val="000000" w:themeColor="text1"/>
                <w:sz w:val="20"/>
                <w:szCs w:val="20"/>
                <w:lang w:val="fr-FR"/>
              </w:rPr>
              <w:t xml:space="preserve">(incluant chalet, maison mobile, maison </w:t>
            </w:r>
            <w:proofErr w:type="spellStart"/>
            <w:r w:rsidRPr="00EF0477">
              <w:rPr>
                <w:rFonts w:ascii="Avenir Next LT Pro" w:hAnsi="Avenir Next LT Pro" w:cstheme="minorHAnsi"/>
                <w:i/>
                <w:color w:val="000000" w:themeColor="text1"/>
                <w:sz w:val="20"/>
                <w:szCs w:val="20"/>
                <w:lang w:val="fr-FR"/>
              </w:rPr>
              <w:t>unimodulaire</w:t>
            </w:r>
            <w:proofErr w:type="spellEnd"/>
            <w:r w:rsidRPr="00EF0477">
              <w:rPr>
                <w:rFonts w:ascii="Avenir Next LT Pro" w:hAnsi="Avenir Next LT Pro" w:cstheme="minorHAnsi"/>
                <w:i/>
                <w:color w:val="000000" w:themeColor="text1"/>
                <w:sz w:val="20"/>
                <w:szCs w:val="20"/>
                <w:lang w:val="fr-FR"/>
              </w:rPr>
              <w:t xml:space="preserve">, etc.) </w:t>
            </w:r>
          </w:p>
        </w:tc>
        <w:tc>
          <w:tcPr>
            <w:tcW w:w="3397" w:type="dxa"/>
            <w:tcBorders>
              <w:top w:val="single" w:sz="18" w:space="0" w:color="244061" w:themeColor="accent1" w:themeShade="80"/>
            </w:tcBorders>
            <w:vAlign w:val="center"/>
          </w:tcPr>
          <w:p w14:paraId="3EA1C8FA" w14:textId="256B254B" w:rsidR="001060EF" w:rsidRPr="00EF0477" w:rsidRDefault="00736EF9" w:rsidP="00B11F88">
            <w:pPr>
              <w:jc w:val="center"/>
              <w:rPr>
                <w:rFonts w:ascii="Avenir Next LT Pro" w:hAnsi="Avenir Next LT Pro" w:cstheme="minorHAnsi"/>
                <w:b/>
                <w:color w:val="000000" w:themeColor="text1"/>
                <w:sz w:val="22"/>
                <w:szCs w:val="22"/>
                <w:lang w:val="fr-FR"/>
              </w:rPr>
            </w:pPr>
            <w:r w:rsidRPr="00EF0477">
              <w:rPr>
                <w:rFonts w:ascii="Avenir Next LT Pro" w:hAnsi="Avenir Next LT Pro" w:cstheme="minorHAnsi"/>
                <w:b/>
                <w:color w:val="000000" w:themeColor="text1"/>
                <w:sz w:val="22"/>
                <w:szCs w:val="22"/>
                <w:lang w:val="fr-FR"/>
              </w:rPr>
              <w:t>3</w:t>
            </w:r>
          </w:p>
        </w:tc>
      </w:tr>
      <w:tr w:rsidR="00EF0477" w:rsidRPr="00EF0477" w14:paraId="724B9121" w14:textId="77777777" w:rsidTr="00B11F88">
        <w:trPr>
          <w:trHeight w:hRule="exact" w:val="680"/>
        </w:trPr>
        <w:tc>
          <w:tcPr>
            <w:tcW w:w="5809" w:type="dxa"/>
            <w:vAlign w:val="center"/>
          </w:tcPr>
          <w:p w14:paraId="4A1ADBA5" w14:textId="77777777" w:rsidR="001060EF" w:rsidRPr="00EF0477" w:rsidRDefault="001060EF" w:rsidP="00B11F88">
            <w:pPr>
              <w:rPr>
                <w:rFonts w:ascii="Avenir Next LT Pro" w:hAnsi="Avenir Next LT Pro" w:cstheme="minorHAnsi"/>
                <w:b/>
                <w:color w:val="000000" w:themeColor="text1"/>
                <w:sz w:val="20"/>
                <w:szCs w:val="20"/>
                <w:lang w:val="fr-FR"/>
              </w:rPr>
            </w:pPr>
            <w:r w:rsidRPr="00EF0477">
              <w:rPr>
                <w:rFonts w:ascii="Avenir Next LT Pro" w:hAnsi="Avenir Next LT Pro" w:cstheme="minorHAnsi"/>
                <w:i/>
                <w:color w:val="000000" w:themeColor="text1"/>
                <w:sz w:val="22"/>
                <w:szCs w:val="22"/>
                <w:lang w:val="fr-FR"/>
              </w:rPr>
              <w:t xml:space="preserve">Habitation unifamiliale jumelée </w:t>
            </w:r>
            <w:r w:rsidRPr="00EF0477">
              <w:rPr>
                <w:rFonts w:ascii="Avenir Next LT Pro" w:hAnsi="Avenir Next LT Pro" w:cstheme="minorHAnsi"/>
                <w:i/>
                <w:color w:val="000000" w:themeColor="text1"/>
                <w:sz w:val="20"/>
                <w:szCs w:val="20"/>
                <w:lang w:val="fr-FR"/>
              </w:rPr>
              <w:t>(de type semi-détaché)</w:t>
            </w:r>
          </w:p>
        </w:tc>
        <w:tc>
          <w:tcPr>
            <w:tcW w:w="3397" w:type="dxa"/>
            <w:vAlign w:val="center"/>
          </w:tcPr>
          <w:p w14:paraId="03691B5E" w14:textId="1A826EE9" w:rsidR="001060EF" w:rsidRPr="00EF0477" w:rsidRDefault="00736EF9" w:rsidP="00B11F88">
            <w:pPr>
              <w:jc w:val="center"/>
              <w:rPr>
                <w:rFonts w:ascii="Avenir Next LT Pro" w:hAnsi="Avenir Next LT Pro" w:cstheme="minorHAnsi"/>
                <w:b/>
                <w:color w:val="000000" w:themeColor="text1"/>
                <w:sz w:val="22"/>
                <w:szCs w:val="22"/>
                <w:lang w:val="fr-FR"/>
              </w:rPr>
            </w:pPr>
            <w:r w:rsidRPr="00EF0477">
              <w:rPr>
                <w:rFonts w:ascii="Avenir Next LT Pro" w:hAnsi="Avenir Next LT Pro" w:cstheme="minorHAnsi"/>
                <w:b/>
                <w:color w:val="000000" w:themeColor="text1"/>
                <w:sz w:val="22"/>
                <w:szCs w:val="22"/>
                <w:lang w:val="fr-FR"/>
              </w:rPr>
              <w:t>3</w:t>
            </w:r>
          </w:p>
        </w:tc>
      </w:tr>
      <w:tr w:rsidR="00EF0477" w:rsidRPr="00EF0477" w14:paraId="22FAA231" w14:textId="77777777" w:rsidTr="00B11F88">
        <w:trPr>
          <w:trHeight w:hRule="exact" w:val="680"/>
        </w:trPr>
        <w:tc>
          <w:tcPr>
            <w:tcW w:w="5809" w:type="dxa"/>
            <w:vAlign w:val="center"/>
          </w:tcPr>
          <w:p w14:paraId="580B90BA" w14:textId="77777777" w:rsidR="001060EF" w:rsidRPr="00EF0477" w:rsidRDefault="001060EF" w:rsidP="00B11F88">
            <w:pPr>
              <w:rPr>
                <w:rFonts w:ascii="Avenir Next LT Pro" w:hAnsi="Avenir Next LT Pro" w:cstheme="minorHAnsi"/>
                <w:b/>
                <w:color w:val="000000" w:themeColor="text1"/>
                <w:sz w:val="22"/>
                <w:szCs w:val="22"/>
                <w:lang w:val="fr-FR"/>
              </w:rPr>
            </w:pPr>
            <w:r w:rsidRPr="00EF0477">
              <w:rPr>
                <w:rFonts w:ascii="Avenir Next LT Pro" w:hAnsi="Avenir Next LT Pro" w:cstheme="minorHAnsi"/>
                <w:i/>
                <w:color w:val="000000" w:themeColor="text1"/>
                <w:sz w:val="22"/>
                <w:szCs w:val="22"/>
                <w:lang w:val="fr-FR"/>
              </w:rPr>
              <w:t>Duplex et triplex</w:t>
            </w:r>
          </w:p>
        </w:tc>
        <w:tc>
          <w:tcPr>
            <w:tcW w:w="3397" w:type="dxa"/>
            <w:vAlign w:val="center"/>
          </w:tcPr>
          <w:p w14:paraId="4EBC2595" w14:textId="18E5B11F" w:rsidR="001060EF" w:rsidRPr="00EF0477" w:rsidRDefault="00736EF9" w:rsidP="00B11F88">
            <w:pPr>
              <w:jc w:val="center"/>
              <w:rPr>
                <w:rFonts w:ascii="Avenir Next LT Pro" w:hAnsi="Avenir Next LT Pro" w:cstheme="minorHAnsi"/>
                <w:b/>
                <w:color w:val="000000" w:themeColor="text1"/>
                <w:sz w:val="22"/>
                <w:szCs w:val="22"/>
                <w:lang w:val="fr-FR"/>
              </w:rPr>
            </w:pPr>
            <w:r w:rsidRPr="00EF0477">
              <w:rPr>
                <w:rFonts w:ascii="Avenir Next LT Pro" w:hAnsi="Avenir Next LT Pro" w:cstheme="minorHAnsi"/>
                <w:b/>
                <w:color w:val="000000" w:themeColor="text1"/>
                <w:sz w:val="22"/>
                <w:szCs w:val="22"/>
                <w:lang w:val="fr-FR"/>
              </w:rPr>
              <w:t>3</w:t>
            </w:r>
          </w:p>
        </w:tc>
      </w:tr>
      <w:tr w:rsidR="00EF0477" w:rsidRPr="00EF0477" w14:paraId="057D8F2B" w14:textId="77777777" w:rsidTr="00B11F88">
        <w:trPr>
          <w:trHeight w:hRule="exact" w:val="680"/>
        </w:trPr>
        <w:tc>
          <w:tcPr>
            <w:tcW w:w="5809" w:type="dxa"/>
            <w:vAlign w:val="center"/>
          </w:tcPr>
          <w:p w14:paraId="042CFC35" w14:textId="77777777" w:rsidR="001060EF" w:rsidRPr="00EF0477" w:rsidRDefault="001060EF" w:rsidP="00B11F88">
            <w:pPr>
              <w:rPr>
                <w:rFonts w:ascii="Avenir Next LT Pro" w:hAnsi="Avenir Next LT Pro" w:cstheme="minorHAnsi"/>
                <w:b/>
                <w:color w:val="000000" w:themeColor="text1"/>
                <w:sz w:val="22"/>
                <w:szCs w:val="22"/>
                <w:lang w:val="fr-FR"/>
              </w:rPr>
            </w:pPr>
            <w:r w:rsidRPr="00EF0477">
              <w:rPr>
                <w:rFonts w:ascii="Avenir Next LT Pro" w:hAnsi="Avenir Next LT Pro" w:cstheme="minorHAnsi"/>
                <w:i/>
                <w:color w:val="000000" w:themeColor="text1"/>
                <w:sz w:val="22"/>
                <w:szCs w:val="22"/>
                <w:lang w:val="fr-FR"/>
              </w:rPr>
              <w:t>Habitation en rangée ou contigüe</w:t>
            </w:r>
          </w:p>
        </w:tc>
        <w:tc>
          <w:tcPr>
            <w:tcW w:w="3397" w:type="dxa"/>
            <w:vAlign w:val="center"/>
          </w:tcPr>
          <w:p w14:paraId="4CD43EE4" w14:textId="3EC8A8E3" w:rsidR="001060EF" w:rsidRPr="00EF0477" w:rsidRDefault="00736EF9" w:rsidP="00B11F88">
            <w:pPr>
              <w:jc w:val="center"/>
              <w:rPr>
                <w:rFonts w:ascii="Avenir Next LT Pro" w:hAnsi="Avenir Next LT Pro" w:cstheme="minorHAnsi"/>
                <w:b/>
                <w:color w:val="000000" w:themeColor="text1"/>
                <w:sz w:val="22"/>
                <w:szCs w:val="22"/>
                <w:lang w:val="fr-FR"/>
              </w:rPr>
            </w:pPr>
            <w:r w:rsidRPr="00EF0477">
              <w:rPr>
                <w:rFonts w:ascii="Avenir Next LT Pro" w:hAnsi="Avenir Next LT Pro" w:cstheme="minorHAnsi"/>
                <w:b/>
                <w:color w:val="000000" w:themeColor="text1"/>
                <w:sz w:val="22"/>
                <w:szCs w:val="22"/>
                <w:lang w:val="fr-FR"/>
              </w:rPr>
              <w:t>3</w:t>
            </w:r>
          </w:p>
        </w:tc>
      </w:tr>
      <w:tr w:rsidR="001060EF" w:rsidRPr="00EF0477" w14:paraId="5F2FCB71" w14:textId="77777777" w:rsidTr="00B11F88">
        <w:trPr>
          <w:trHeight w:hRule="exact" w:val="680"/>
        </w:trPr>
        <w:tc>
          <w:tcPr>
            <w:tcW w:w="5809" w:type="dxa"/>
            <w:tcBorders>
              <w:bottom w:val="single" w:sz="18" w:space="0" w:color="244061" w:themeColor="accent1" w:themeShade="80"/>
            </w:tcBorders>
            <w:vAlign w:val="center"/>
          </w:tcPr>
          <w:p w14:paraId="3CEA0C09" w14:textId="77777777" w:rsidR="001060EF" w:rsidRPr="00EF0477" w:rsidRDefault="001060EF" w:rsidP="00B11F88">
            <w:pPr>
              <w:rPr>
                <w:rFonts w:ascii="Avenir Next LT Pro" w:hAnsi="Avenir Next LT Pro" w:cstheme="minorHAnsi"/>
                <w:i/>
                <w:color w:val="000000" w:themeColor="text1"/>
                <w:sz w:val="22"/>
                <w:szCs w:val="22"/>
                <w:lang w:val="fr-FR"/>
              </w:rPr>
            </w:pPr>
            <w:r w:rsidRPr="00EF0477">
              <w:rPr>
                <w:rFonts w:ascii="Avenir Next LT Pro" w:hAnsi="Avenir Next LT Pro" w:cstheme="minorHAnsi"/>
                <w:i/>
                <w:color w:val="000000" w:themeColor="text1"/>
                <w:sz w:val="22"/>
                <w:szCs w:val="22"/>
                <w:lang w:val="fr-FR"/>
              </w:rPr>
              <w:t>Habitation multifamiliale (4 logements et plus)</w:t>
            </w:r>
          </w:p>
          <w:p w14:paraId="79DC7D92" w14:textId="77777777" w:rsidR="001060EF" w:rsidRPr="00EF0477" w:rsidRDefault="001060EF" w:rsidP="00B11F88">
            <w:pPr>
              <w:rPr>
                <w:rFonts w:ascii="Avenir Next LT Pro" w:hAnsi="Avenir Next LT Pro" w:cstheme="minorHAnsi"/>
                <w:i/>
                <w:color w:val="000000" w:themeColor="text1"/>
                <w:sz w:val="20"/>
                <w:szCs w:val="20"/>
                <w:lang w:val="fr-FR"/>
              </w:rPr>
            </w:pPr>
            <w:r w:rsidRPr="00EF0477">
              <w:rPr>
                <w:rFonts w:ascii="Avenir Next LT Pro" w:hAnsi="Avenir Next LT Pro" w:cstheme="minorHAnsi"/>
                <w:i/>
                <w:color w:val="000000" w:themeColor="text1"/>
                <w:sz w:val="20"/>
                <w:szCs w:val="20"/>
                <w:lang w:val="fr-FR"/>
              </w:rPr>
              <w:t>(incluant habitation collective)</w:t>
            </w:r>
          </w:p>
        </w:tc>
        <w:tc>
          <w:tcPr>
            <w:tcW w:w="3397" w:type="dxa"/>
            <w:tcBorders>
              <w:bottom w:val="single" w:sz="18" w:space="0" w:color="244061" w:themeColor="accent1" w:themeShade="80"/>
            </w:tcBorders>
            <w:vAlign w:val="center"/>
          </w:tcPr>
          <w:p w14:paraId="1ACA551C" w14:textId="3303CFE7" w:rsidR="001060EF" w:rsidRPr="00EF0477" w:rsidRDefault="00736EF9" w:rsidP="00B11F88">
            <w:pPr>
              <w:jc w:val="center"/>
              <w:rPr>
                <w:rFonts w:ascii="Avenir Next LT Pro" w:hAnsi="Avenir Next LT Pro" w:cstheme="minorHAnsi"/>
                <w:i/>
                <w:color w:val="000000" w:themeColor="text1"/>
                <w:sz w:val="22"/>
                <w:szCs w:val="22"/>
                <w:lang w:val="fr-FR"/>
              </w:rPr>
            </w:pPr>
            <w:r w:rsidRPr="00EF0477">
              <w:rPr>
                <w:rFonts w:ascii="Avenir Next LT Pro" w:hAnsi="Avenir Next LT Pro" w:cstheme="minorHAnsi"/>
                <w:i/>
                <w:color w:val="000000" w:themeColor="text1"/>
                <w:sz w:val="22"/>
                <w:szCs w:val="22"/>
                <w:lang w:val="fr-FR"/>
              </w:rPr>
              <w:t>3</w:t>
            </w:r>
          </w:p>
        </w:tc>
      </w:tr>
    </w:tbl>
    <w:p w14:paraId="479C97B3" w14:textId="77777777" w:rsidR="001060EF" w:rsidRPr="00EF0477" w:rsidRDefault="001060EF" w:rsidP="001060EF">
      <w:pPr>
        <w:ind w:left="180"/>
        <w:rPr>
          <w:rFonts w:ascii="Avenir Next LT Pro" w:hAnsi="Avenir Next LT Pro" w:cstheme="minorHAnsi"/>
          <w:b/>
          <w:color w:val="000000" w:themeColor="text1"/>
          <w:sz w:val="22"/>
          <w:szCs w:val="22"/>
          <w:lang w:val="fr-CA"/>
        </w:rPr>
      </w:pPr>
    </w:p>
    <w:p w14:paraId="5D748C36" w14:textId="77777777" w:rsidR="001060EF" w:rsidRPr="00EF0477" w:rsidRDefault="001060EF" w:rsidP="001060EF">
      <w:pPr>
        <w:widowControl/>
        <w:autoSpaceDE/>
        <w:autoSpaceDN/>
        <w:adjustRightInd/>
        <w:ind w:left="180"/>
        <w:rPr>
          <w:rFonts w:ascii="Avenir Next LT Pro" w:hAnsi="Avenir Next LT Pro" w:cstheme="minorHAnsi"/>
          <w:b/>
          <w:color w:val="000000" w:themeColor="text1"/>
          <w:sz w:val="22"/>
          <w:szCs w:val="22"/>
          <w:lang w:val="fr-CA"/>
        </w:rPr>
      </w:pPr>
      <w:r w:rsidRPr="00EF0477">
        <w:rPr>
          <w:rFonts w:ascii="Avenir Next LT Pro" w:hAnsi="Avenir Next LT Pro" w:cstheme="minorHAnsi"/>
          <w:b/>
          <w:color w:val="000000" w:themeColor="text1"/>
          <w:sz w:val="22"/>
          <w:szCs w:val="22"/>
          <w:lang w:val="fr-CA"/>
        </w:rPr>
        <w:t>Notes particulières :</w:t>
      </w:r>
    </w:p>
    <w:p w14:paraId="5B33D9D1" w14:textId="77777777" w:rsidR="001060EF" w:rsidRPr="00EF0477" w:rsidRDefault="001060EF" w:rsidP="001060EF">
      <w:pPr>
        <w:widowControl/>
        <w:autoSpaceDE/>
        <w:autoSpaceDN/>
        <w:adjustRightInd/>
        <w:ind w:left="180"/>
        <w:rPr>
          <w:rFonts w:ascii="Avenir Next LT Pro" w:hAnsi="Avenir Next LT Pro" w:cstheme="minorHAnsi"/>
          <w:b/>
          <w:color w:val="000000" w:themeColor="text1"/>
          <w:sz w:val="22"/>
          <w:szCs w:val="22"/>
          <w:lang w:val="fr-CA"/>
        </w:rPr>
      </w:pPr>
    </w:p>
    <w:p w14:paraId="6F381DD6" w14:textId="77777777" w:rsidR="001060EF" w:rsidRPr="00EF0477" w:rsidRDefault="001060EF" w:rsidP="001060EF">
      <w:pPr>
        <w:pStyle w:val="Paragraphedeliste"/>
        <w:widowControl/>
        <w:numPr>
          <w:ilvl w:val="0"/>
          <w:numId w:val="11"/>
        </w:numPr>
        <w:autoSpaceDE/>
        <w:autoSpaceDN/>
        <w:adjustRightInd/>
        <w:rPr>
          <w:rFonts w:ascii="Avenir Next LT Pro" w:hAnsi="Avenir Next LT Pro" w:cstheme="minorHAnsi"/>
          <w:b/>
          <w:color w:val="000000" w:themeColor="text1"/>
          <w:sz w:val="22"/>
          <w:szCs w:val="22"/>
          <w:lang w:val="fr-CA"/>
        </w:rPr>
      </w:pPr>
    </w:p>
    <w:p w14:paraId="56DD7EB2" w14:textId="77777777" w:rsidR="001060EF" w:rsidRPr="00EF0477" w:rsidRDefault="001060EF" w:rsidP="001060EF">
      <w:pPr>
        <w:widowControl/>
        <w:autoSpaceDE/>
        <w:autoSpaceDN/>
        <w:adjustRightInd/>
        <w:rPr>
          <w:rFonts w:ascii="Avenir Next LT Pro" w:hAnsi="Avenir Next LT Pro" w:cstheme="minorHAnsi"/>
          <w:bCs/>
          <w:color w:val="000000" w:themeColor="text1"/>
          <w:sz w:val="22"/>
          <w:szCs w:val="22"/>
          <w:lang w:val="fr-CA"/>
        </w:rPr>
      </w:pPr>
    </w:p>
    <w:p w14:paraId="0A52587F" w14:textId="77777777" w:rsidR="001060EF" w:rsidRPr="00EF0477" w:rsidRDefault="001060EF" w:rsidP="001060EF">
      <w:pPr>
        <w:widowControl/>
        <w:autoSpaceDE/>
        <w:autoSpaceDN/>
        <w:adjustRightInd/>
        <w:rPr>
          <w:rFonts w:ascii="Avenir Next LT Pro" w:hAnsi="Avenir Next LT Pro" w:cstheme="minorHAnsi"/>
          <w:b/>
          <w:color w:val="000000" w:themeColor="text1"/>
          <w:sz w:val="22"/>
          <w:szCs w:val="22"/>
          <w:lang w:val="fr-CA"/>
        </w:rPr>
      </w:pPr>
      <w:r w:rsidRPr="00EF0477">
        <w:rPr>
          <w:rFonts w:ascii="Avenir Next LT Pro" w:hAnsi="Avenir Next LT Pro" w:cstheme="minorHAnsi"/>
          <w:b/>
          <w:color w:val="000000" w:themeColor="text1"/>
          <w:sz w:val="36"/>
          <w:szCs w:val="36"/>
          <w:lang w:val="fr-CA"/>
        </w:rPr>
        <w:br w:type="page"/>
      </w:r>
    </w:p>
    <w:p w14:paraId="1419ADD9" w14:textId="77777777" w:rsidR="001060EF" w:rsidRPr="00EF0477" w:rsidRDefault="001060EF" w:rsidP="001060EF">
      <w:pPr>
        <w:pBdr>
          <w:bottom w:val="single" w:sz="4" w:space="1" w:color="244061" w:themeColor="accent1" w:themeShade="80"/>
        </w:pBdr>
        <w:jc w:val="right"/>
        <w:rPr>
          <w:rFonts w:ascii="Avenir Next LT Pro" w:hAnsi="Avenir Next LT Pro" w:cstheme="minorHAnsi"/>
          <w:b/>
          <w:color w:val="000000" w:themeColor="text1"/>
          <w:sz w:val="36"/>
          <w:szCs w:val="36"/>
          <w:lang w:val="fr-FR"/>
        </w:rPr>
      </w:pPr>
      <w:r w:rsidRPr="00EF0477">
        <w:rPr>
          <w:rFonts w:ascii="Avenir Next LT Pro" w:hAnsi="Avenir Next LT Pro" w:cstheme="minorHAnsi"/>
          <w:b/>
          <w:color w:val="000000" w:themeColor="text1"/>
          <w:sz w:val="36"/>
          <w:szCs w:val="36"/>
          <w:lang w:val="fr-FR"/>
        </w:rPr>
        <w:lastRenderedPageBreak/>
        <w:t>ANNEXE 3.7</w:t>
      </w:r>
    </w:p>
    <w:p w14:paraId="382F09AA" w14:textId="77777777" w:rsidR="001060EF" w:rsidRPr="00EF0477" w:rsidRDefault="001060EF" w:rsidP="001060EF">
      <w:pPr>
        <w:pBdr>
          <w:bottom w:val="single" w:sz="4" w:space="1" w:color="244061" w:themeColor="accent1" w:themeShade="80"/>
        </w:pBdr>
        <w:jc w:val="right"/>
        <w:rPr>
          <w:rFonts w:ascii="Avenir Next LT Pro" w:hAnsi="Avenir Next LT Pro" w:cstheme="minorHAnsi"/>
          <w:b/>
          <w:color w:val="000000" w:themeColor="text1"/>
          <w:lang w:val="fr-FR"/>
        </w:rPr>
      </w:pPr>
    </w:p>
    <w:p w14:paraId="7DE82C37" w14:textId="4A225674" w:rsidR="00574F90" w:rsidRPr="00EF0477" w:rsidRDefault="00574F90" w:rsidP="00574F90">
      <w:pPr>
        <w:pBdr>
          <w:bottom w:val="single" w:sz="4" w:space="1" w:color="244061" w:themeColor="accent1" w:themeShade="80"/>
        </w:pBdr>
        <w:rPr>
          <w:rFonts w:ascii="Avenir Next LT Pro" w:hAnsi="Avenir Next LT Pro" w:cstheme="minorHAnsi"/>
          <w:b/>
          <w:color w:val="000000" w:themeColor="text1"/>
          <w:lang w:val="fr-FR"/>
        </w:rPr>
      </w:pPr>
      <w:bookmarkStart w:id="39" w:name="_Hlk193441691"/>
      <w:r w:rsidRPr="00EF0477">
        <w:rPr>
          <w:rFonts w:ascii="Avenir Next LT Pro" w:hAnsi="Avenir Next LT Pro" w:cstheme="minorHAnsi"/>
          <w:b/>
          <w:caps/>
          <w:color w:val="000000" w:themeColor="text1"/>
          <w:lang w:val="fr-FR"/>
        </w:rPr>
        <w:t>Nombre maximal de petits animaux DE BASSE-COUR ou DE cochons miniatures permis</w:t>
      </w:r>
      <w:r w:rsidRPr="00EF0477">
        <w:rPr>
          <w:rFonts w:ascii="Avenir Next LT Pro" w:hAnsi="Avenir Next LT Pro" w:cstheme="minorHAnsi"/>
          <w:b/>
          <w:color w:val="000000" w:themeColor="text1"/>
          <w:lang w:val="fr-FR"/>
        </w:rPr>
        <w:t xml:space="preserve"> | Article 3.4.2 (</w:t>
      </w:r>
      <w:r w:rsidRPr="00EF0477">
        <w:rPr>
          <w:rFonts w:ascii="Avenir Next LT Pro" w:hAnsi="Avenir Next LT Pro" w:cstheme="minorHAnsi"/>
          <w:b/>
          <w:color w:val="000000" w:themeColor="text1"/>
          <w:highlight w:val="yellow"/>
          <w:lang w:val="fr-FR"/>
        </w:rPr>
        <w:t>non applicable</w:t>
      </w:r>
      <w:r w:rsidRPr="00EF0477">
        <w:rPr>
          <w:rFonts w:ascii="Avenir Next LT Pro" w:hAnsi="Avenir Next LT Pro" w:cstheme="minorHAnsi"/>
          <w:b/>
          <w:color w:val="000000" w:themeColor="text1"/>
          <w:lang w:val="fr-FR"/>
        </w:rPr>
        <w:t>)</w:t>
      </w:r>
    </w:p>
    <w:p w14:paraId="4EF52D5F" w14:textId="77777777" w:rsidR="00574F90" w:rsidRPr="00EF0477" w:rsidRDefault="00574F90" w:rsidP="00574F90">
      <w:pPr>
        <w:rPr>
          <w:rFonts w:ascii="Avenir Next LT Pro" w:hAnsi="Avenir Next LT Pro" w:cstheme="minorHAnsi"/>
          <w:b/>
          <w:color w:val="000000" w:themeColor="text1"/>
          <w:sz w:val="22"/>
          <w:szCs w:val="22"/>
          <w:lang w:val="fr-FR"/>
        </w:rPr>
      </w:pPr>
    </w:p>
    <w:bookmarkEnd w:id="39"/>
    <w:p w14:paraId="0405496E" w14:textId="77777777" w:rsidR="001060EF" w:rsidRPr="00EF0477" w:rsidRDefault="001060EF" w:rsidP="001060EF">
      <w:pPr>
        <w:rPr>
          <w:rFonts w:ascii="Avenir Next LT Pro" w:hAnsi="Avenir Next LT Pro" w:cstheme="minorHAnsi"/>
          <w:b/>
          <w:color w:val="000000" w:themeColor="text1"/>
          <w:sz w:val="22"/>
          <w:szCs w:val="22"/>
          <w:lang w:val="fr-FR"/>
        </w:rPr>
      </w:pPr>
    </w:p>
    <w:p w14:paraId="59DEC093" w14:textId="77777777" w:rsidR="001060EF" w:rsidRPr="00EF0477" w:rsidRDefault="001060EF" w:rsidP="001060EF">
      <w:pPr>
        <w:rPr>
          <w:rFonts w:ascii="Avenir Next LT Pro" w:hAnsi="Avenir Next LT Pro" w:cstheme="minorHAnsi"/>
          <w:b/>
          <w:color w:val="000000" w:themeColor="text1"/>
          <w:sz w:val="22"/>
          <w:szCs w:val="22"/>
          <w:lang w:val="fr-CA"/>
        </w:rPr>
      </w:pPr>
    </w:p>
    <w:p w14:paraId="518EA968" w14:textId="77777777" w:rsidR="001060EF" w:rsidRPr="00EF0477" w:rsidRDefault="001060EF" w:rsidP="001060EF">
      <w:pPr>
        <w:rPr>
          <w:rFonts w:ascii="Avenir Next LT Pro" w:hAnsi="Avenir Next LT Pro" w:cstheme="minorHAnsi"/>
          <w:b/>
          <w:color w:val="000000" w:themeColor="text1"/>
          <w:sz w:val="22"/>
          <w:szCs w:val="22"/>
          <w:lang w:val="fr-CA"/>
        </w:rPr>
      </w:pPr>
    </w:p>
    <w:p w14:paraId="6905EB19" w14:textId="77777777" w:rsidR="001060EF" w:rsidRPr="00EF0477" w:rsidRDefault="001060EF" w:rsidP="001060EF">
      <w:pPr>
        <w:rPr>
          <w:rFonts w:ascii="Avenir Next LT Pro" w:hAnsi="Avenir Next LT Pro" w:cstheme="minorHAnsi"/>
          <w:b/>
          <w:color w:val="000000" w:themeColor="text1"/>
          <w:sz w:val="22"/>
          <w:szCs w:val="22"/>
          <w:lang w:val="fr-CA"/>
        </w:rPr>
      </w:pPr>
    </w:p>
    <w:p w14:paraId="231902A3" w14:textId="77777777" w:rsidR="001060EF" w:rsidRPr="00EF0477" w:rsidRDefault="001060EF" w:rsidP="001060EF">
      <w:pPr>
        <w:rPr>
          <w:rFonts w:ascii="Avenir Next LT Pro" w:hAnsi="Avenir Next LT Pro" w:cstheme="minorHAnsi"/>
          <w:b/>
          <w:color w:val="000000" w:themeColor="text1"/>
          <w:sz w:val="22"/>
          <w:szCs w:val="22"/>
          <w:lang w:val="fr-CA"/>
        </w:rPr>
      </w:pPr>
    </w:p>
    <w:p w14:paraId="1186F7EA" w14:textId="77777777" w:rsidR="001060EF" w:rsidRPr="00EF0477" w:rsidRDefault="001060EF" w:rsidP="001060EF">
      <w:pPr>
        <w:rPr>
          <w:rFonts w:ascii="Avenir Next LT Pro" w:hAnsi="Avenir Next LT Pro" w:cstheme="minorHAnsi"/>
          <w:b/>
          <w:color w:val="000000" w:themeColor="text1"/>
          <w:sz w:val="22"/>
          <w:szCs w:val="22"/>
          <w:lang w:val="fr-CA"/>
        </w:rPr>
      </w:pPr>
    </w:p>
    <w:p w14:paraId="01E1978A" w14:textId="77777777" w:rsidR="0087763F" w:rsidRPr="00EF0477" w:rsidRDefault="0087763F" w:rsidP="007814F1">
      <w:pPr>
        <w:jc w:val="center"/>
        <w:rPr>
          <w:rFonts w:ascii="Avenir Next LT Pro" w:hAnsi="Avenir Next LT Pro" w:cstheme="minorHAnsi"/>
          <w:b/>
          <w:color w:val="000000" w:themeColor="text1"/>
          <w:lang w:val="fr-CA"/>
        </w:rPr>
        <w:sectPr w:rsidR="0087763F" w:rsidRPr="00EF0477" w:rsidSect="00B11F88">
          <w:headerReference w:type="default" r:id="rId26"/>
          <w:footerReference w:type="default" r:id="rId27"/>
          <w:pgSz w:w="12240" w:h="15840" w:code="1"/>
          <w:pgMar w:top="1872" w:right="1440" w:bottom="1440" w:left="1440" w:header="864" w:footer="720" w:gutter="0"/>
          <w:pgNumType w:start="1" w:chapStyle="1" w:chapSep="emDash"/>
          <w:cols w:space="720"/>
          <w:noEndnote/>
        </w:sectPr>
      </w:pPr>
    </w:p>
    <w:p w14:paraId="467F4034" w14:textId="77777777" w:rsidR="0087763F" w:rsidRPr="00EF0477" w:rsidRDefault="0087763F" w:rsidP="0087763F">
      <w:pPr>
        <w:ind w:left="4050"/>
        <w:jc w:val="right"/>
        <w:rPr>
          <w:rFonts w:ascii="Avenir Next LT Pro" w:hAnsi="Avenir Next LT Pro" w:cstheme="minorHAnsi"/>
          <w:color w:val="000000" w:themeColor="text1"/>
          <w:sz w:val="32"/>
          <w:szCs w:val="32"/>
          <w:lang w:val="fr-CA"/>
        </w:rPr>
      </w:pPr>
    </w:p>
    <w:p w14:paraId="1ACEF824" w14:textId="77777777" w:rsidR="0087763F" w:rsidRPr="00EF0477" w:rsidRDefault="0087763F" w:rsidP="0087763F">
      <w:pPr>
        <w:tabs>
          <w:tab w:val="left" w:pos="709"/>
        </w:tabs>
        <w:ind w:left="4050"/>
        <w:jc w:val="right"/>
        <w:rPr>
          <w:rFonts w:ascii="Avenir Next LT Pro" w:hAnsi="Avenir Next LT Pro" w:cstheme="minorHAnsi"/>
          <w:color w:val="000000" w:themeColor="text1"/>
          <w:sz w:val="32"/>
          <w:szCs w:val="32"/>
          <w:lang w:val="fr-CA"/>
        </w:rPr>
      </w:pPr>
    </w:p>
    <w:p w14:paraId="1112411E" w14:textId="77777777" w:rsidR="0087763F" w:rsidRPr="00EF0477" w:rsidRDefault="0087763F" w:rsidP="0087763F">
      <w:pPr>
        <w:tabs>
          <w:tab w:val="left" w:pos="709"/>
        </w:tabs>
        <w:ind w:left="4050"/>
        <w:jc w:val="right"/>
        <w:rPr>
          <w:rFonts w:ascii="Avenir Next LT Pro" w:hAnsi="Avenir Next LT Pro" w:cstheme="minorHAnsi"/>
          <w:color w:val="000000" w:themeColor="text1"/>
          <w:sz w:val="32"/>
          <w:szCs w:val="32"/>
          <w:lang w:val="fr-CA"/>
        </w:rPr>
      </w:pPr>
    </w:p>
    <w:p w14:paraId="0458CCAE" w14:textId="77777777" w:rsidR="0087763F" w:rsidRPr="00EF0477" w:rsidRDefault="0087763F" w:rsidP="0087763F">
      <w:pPr>
        <w:tabs>
          <w:tab w:val="left" w:pos="709"/>
        </w:tabs>
        <w:ind w:left="4050"/>
        <w:jc w:val="right"/>
        <w:rPr>
          <w:rFonts w:ascii="Avenir Next LT Pro" w:hAnsi="Avenir Next LT Pro" w:cstheme="minorHAnsi"/>
          <w:color w:val="000000" w:themeColor="text1"/>
          <w:sz w:val="32"/>
          <w:szCs w:val="32"/>
          <w:lang w:val="fr-CA"/>
        </w:rPr>
      </w:pPr>
    </w:p>
    <w:p w14:paraId="5DB0EC33" w14:textId="77777777" w:rsidR="0087763F" w:rsidRPr="00EF0477" w:rsidRDefault="0087763F" w:rsidP="0087763F">
      <w:pPr>
        <w:tabs>
          <w:tab w:val="left" w:pos="709"/>
        </w:tabs>
        <w:ind w:left="4050"/>
        <w:jc w:val="right"/>
        <w:rPr>
          <w:rFonts w:ascii="Avenir Next LT Pro" w:hAnsi="Avenir Next LT Pro" w:cstheme="minorHAnsi"/>
          <w:color w:val="000000" w:themeColor="text1"/>
          <w:sz w:val="32"/>
          <w:szCs w:val="32"/>
          <w:lang w:val="fr-CA"/>
        </w:rPr>
      </w:pPr>
    </w:p>
    <w:p w14:paraId="67625B2F" w14:textId="77777777" w:rsidR="0087763F" w:rsidRPr="00EF0477" w:rsidRDefault="0087763F" w:rsidP="0087763F">
      <w:pPr>
        <w:tabs>
          <w:tab w:val="left" w:pos="709"/>
        </w:tabs>
        <w:ind w:left="4050"/>
        <w:jc w:val="right"/>
        <w:rPr>
          <w:rFonts w:ascii="Avenir Next LT Pro" w:hAnsi="Avenir Next LT Pro" w:cstheme="minorHAnsi"/>
          <w:color w:val="000000" w:themeColor="text1"/>
          <w:sz w:val="32"/>
          <w:szCs w:val="32"/>
          <w:lang w:val="fr-CA"/>
        </w:rPr>
      </w:pPr>
    </w:p>
    <w:p w14:paraId="4351012D" w14:textId="77777777" w:rsidR="0087763F" w:rsidRPr="00EF0477" w:rsidRDefault="0087763F" w:rsidP="0087763F">
      <w:pPr>
        <w:tabs>
          <w:tab w:val="left" w:pos="709"/>
        </w:tabs>
        <w:ind w:left="4050"/>
        <w:jc w:val="right"/>
        <w:rPr>
          <w:rFonts w:ascii="Avenir Next LT Pro" w:hAnsi="Avenir Next LT Pro" w:cstheme="minorHAnsi"/>
          <w:b/>
          <w:bCs/>
          <w:color w:val="000000" w:themeColor="text1"/>
          <w:sz w:val="32"/>
          <w:szCs w:val="32"/>
          <w:lang w:val="fr-CA"/>
        </w:rPr>
      </w:pPr>
      <w:r w:rsidRPr="00EF0477">
        <w:rPr>
          <w:rFonts w:ascii="Avenir Next LT Pro" w:hAnsi="Avenir Next LT Pro" w:cstheme="minorHAnsi"/>
          <w:b/>
          <w:bCs/>
          <w:color w:val="000000" w:themeColor="text1"/>
          <w:sz w:val="32"/>
          <w:szCs w:val="32"/>
          <w:lang w:val="fr-CA"/>
        </w:rPr>
        <w:t>Règlement uniformisé relatif à la sécurité et à la qualité de vie</w:t>
      </w:r>
    </w:p>
    <w:p w14:paraId="15A6F2CB" w14:textId="77777777" w:rsidR="0087763F" w:rsidRPr="00EF0477" w:rsidRDefault="0087763F" w:rsidP="0087763F">
      <w:pPr>
        <w:tabs>
          <w:tab w:val="left" w:pos="709"/>
        </w:tabs>
        <w:ind w:left="4050"/>
        <w:jc w:val="right"/>
        <w:rPr>
          <w:rFonts w:ascii="Avenir Next LT Pro" w:hAnsi="Avenir Next LT Pro" w:cstheme="minorHAnsi"/>
          <w:color w:val="000000" w:themeColor="text1"/>
          <w:sz w:val="28"/>
          <w:szCs w:val="28"/>
          <w:lang w:val="fr-CA"/>
        </w:rPr>
      </w:pPr>
    </w:p>
    <w:p w14:paraId="40BD0840" w14:textId="77777777" w:rsidR="0087763F" w:rsidRPr="00EF0477" w:rsidRDefault="0087763F" w:rsidP="0087763F">
      <w:pPr>
        <w:tabs>
          <w:tab w:val="left" w:pos="709"/>
        </w:tabs>
        <w:ind w:left="1440"/>
        <w:jc w:val="right"/>
        <w:rPr>
          <w:rFonts w:ascii="Avenir Next LT Pro" w:hAnsi="Avenir Next LT Pro" w:cstheme="minorHAnsi"/>
          <w:color w:val="000000" w:themeColor="text1"/>
          <w:sz w:val="28"/>
          <w:szCs w:val="28"/>
          <w:lang w:val="fr-CA"/>
        </w:rPr>
      </w:pPr>
      <w:r w:rsidRPr="00EF0477">
        <w:rPr>
          <w:rFonts w:ascii="Avenir Next LT Pro" w:hAnsi="Avenir Next LT Pro" w:cstheme="minorHAnsi"/>
          <w:color w:val="000000" w:themeColor="text1"/>
          <w:sz w:val="28"/>
          <w:szCs w:val="28"/>
          <w:lang w:val="fr-CA"/>
        </w:rPr>
        <w:t>Chapitre 4 – Utilisation extérieure de l’eau en cas de pénurie</w:t>
      </w:r>
    </w:p>
    <w:p w14:paraId="2EF24310" w14:textId="77777777" w:rsidR="0087763F" w:rsidRPr="00EF0477" w:rsidRDefault="0087763F" w:rsidP="0087763F">
      <w:pPr>
        <w:pBdr>
          <w:bottom w:val="single" w:sz="12" w:space="1" w:color="244061" w:themeColor="accent1" w:themeShade="80"/>
        </w:pBdr>
        <w:tabs>
          <w:tab w:val="left" w:pos="709"/>
        </w:tabs>
        <w:ind w:left="1440"/>
        <w:jc w:val="right"/>
        <w:rPr>
          <w:rFonts w:ascii="Avenir Next LT Pro" w:hAnsi="Avenir Next LT Pro" w:cstheme="minorHAnsi"/>
          <w:color w:val="000000" w:themeColor="text1"/>
          <w:sz w:val="10"/>
          <w:szCs w:val="10"/>
          <w:lang w:val="fr-CA"/>
        </w:rPr>
      </w:pPr>
    </w:p>
    <w:p w14:paraId="1F037F0D" w14:textId="77777777" w:rsidR="0087763F" w:rsidRPr="00EF0477" w:rsidRDefault="0087763F" w:rsidP="0087763F">
      <w:pPr>
        <w:tabs>
          <w:tab w:val="left" w:pos="709"/>
        </w:tabs>
        <w:rPr>
          <w:rFonts w:ascii="Avenir Next LT Pro" w:hAnsi="Avenir Next LT Pro" w:cstheme="minorHAnsi"/>
          <w:color w:val="000000" w:themeColor="text1"/>
          <w:sz w:val="28"/>
          <w:szCs w:val="28"/>
          <w:lang w:val="fr-CA"/>
        </w:rPr>
      </w:pPr>
    </w:p>
    <w:p w14:paraId="642DDF13" w14:textId="77777777" w:rsidR="0087763F" w:rsidRPr="00EF0477" w:rsidRDefault="0087763F" w:rsidP="0087763F">
      <w:pPr>
        <w:pBdr>
          <w:bottom w:val="single" w:sz="2" w:space="1" w:color="244061" w:themeColor="accent1" w:themeShade="80"/>
        </w:pBdr>
        <w:ind w:left="709" w:hanging="709"/>
        <w:rPr>
          <w:rFonts w:ascii="Avenir Next LT Pro" w:hAnsi="Avenir Next LT Pro"/>
          <w:color w:val="000000" w:themeColor="text1"/>
          <w:lang w:val="fr-CA"/>
        </w:rPr>
        <w:sectPr w:rsidR="0087763F" w:rsidRPr="00EF0477" w:rsidSect="0087763F">
          <w:headerReference w:type="default" r:id="rId28"/>
          <w:footerReference w:type="default" r:id="rId29"/>
          <w:pgSz w:w="12240" w:h="15840" w:code="1"/>
          <w:pgMar w:top="1872" w:right="1440" w:bottom="1440" w:left="1440" w:header="864" w:footer="720" w:gutter="0"/>
          <w:pgNumType w:chapStyle="1" w:chapSep="emDash"/>
          <w:cols w:space="720"/>
          <w:noEndnote/>
        </w:sectPr>
      </w:pPr>
    </w:p>
    <w:p w14:paraId="4ED3D56F" w14:textId="77777777" w:rsidR="0087763F" w:rsidRPr="00EF0477" w:rsidRDefault="0087763F" w:rsidP="0087763F">
      <w:pPr>
        <w:pBdr>
          <w:bottom w:val="single" w:sz="2" w:space="1" w:color="244061" w:themeColor="accent1" w:themeShade="80"/>
        </w:pBdr>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sz w:val="32"/>
          <w:szCs w:val="32"/>
          <w:lang w:val="fr-CA"/>
        </w:rPr>
        <w:lastRenderedPageBreak/>
        <w:t>4.1</w:t>
      </w:r>
      <w:r w:rsidRPr="00EF0477">
        <w:rPr>
          <w:rFonts w:ascii="Avenir Next LT Pro" w:hAnsi="Avenir Next LT Pro" w:cstheme="minorHAnsi"/>
          <w:b/>
          <w:bCs/>
          <w:color w:val="000000" w:themeColor="text1"/>
          <w:lang w:val="fr-CA"/>
        </w:rPr>
        <w:tab/>
        <w:t>INTERDICTION TOTALE *</w:t>
      </w:r>
    </w:p>
    <w:p w14:paraId="2FAFF4FE" w14:textId="77777777" w:rsidR="0087763F" w:rsidRPr="00EF0477" w:rsidRDefault="0087763F" w:rsidP="0087763F">
      <w:pPr>
        <w:rPr>
          <w:rFonts w:ascii="Avenir Next LT Pro" w:hAnsi="Avenir Next LT Pro" w:cstheme="minorHAnsi"/>
          <w:color w:val="000000" w:themeColor="text1"/>
          <w:sz w:val="22"/>
          <w:szCs w:val="22"/>
          <w:lang w:val="fr-CA"/>
        </w:rPr>
      </w:pPr>
    </w:p>
    <w:p w14:paraId="0C567CCF" w14:textId="4F30B705" w:rsidR="0087763F" w:rsidRPr="00EF0477" w:rsidRDefault="0087763F" w:rsidP="0087763F">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Lorsqu’une pénurie d’eau a lieu ou est appréhendée, le directeur général ou le maire de la Municipalité (ou le maire suppléant en son absence ou incapacité d’agir) est par le présent règlement autorisé à décréter des périodes d’interdiction totale d’arrosage, de lavage </w:t>
      </w:r>
      <w:bookmarkStart w:id="41" w:name="_Hlk175824494"/>
      <w:r w:rsidR="006303E0" w:rsidRPr="00EF0477">
        <w:rPr>
          <w:rFonts w:ascii="Avenir Next LT Pro" w:hAnsi="Avenir Next LT Pro" w:cstheme="minorHAnsi"/>
          <w:color w:val="000000" w:themeColor="text1"/>
          <w:sz w:val="22"/>
          <w:szCs w:val="22"/>
          <w:lang w:val="fr-CA"/>
        </w:rPr>
        <w:t>extérieur</w:t>
      </w:r>
      <w:r w:rsidRPr="00EF0477">
        <w:rPr>
          <w:rFonts w:ascii="Avenir Next LT Pro" w:hAnsi="Avenir Next LT Pro" w:cstheme="minorHAnsi"/>
          <w:color w:val="000000" w:themeColor="text1"/>
          <w:sz w:val="22"/>
          <w:szCs w:val="22"/>
          <w:lang w:val="fr-CA"/>
        </w:rPr>
        <w:t xml:space="preserve"> </w:t>
      </w:r>
      <w:r w:rsidR="006303E0" w:rsidRPr="00EF0477">
        <w:rPr>
          <w:rFonts w:ascii="Avenir Next LT Pro" w:hAnsi="Avenir Next LT Pro" w:cstheme="minorHAnsi"/>
          <w:color w:val="000000" w:themeColor="text1"/>
          <w:sz w:val="22"/>
          <w:szCs w:val="22"/>
          <w:lang w:val="fr-CA"/>
        </w:rPr>
        <w:t>(</w:t>
      </w:r>
      <w:r w:rsidRPr="00EF0477">
        <w:rPr>
          <w:rFonts w:ascii="Avenir Next LT Pro" w:hAnsi="Avenir Next LT Pro" w:cstheme="minorHAnsi"/>
          <w:color w:val="000000" w:themeColor="text1"/>
          <w:sz w:val="22"/>
          <w:szCs w:val="22"/>
          <w:lang w:val="fr-CA"/>
        </w:rPr>
        <w:t>véhicules</w:t>
      </w:r>
      <w:r w:rsidR="006303E0" w:rsidRPr="00EF0477">
        <w:rPr>
          <w:rFonts w:ascii="Avenir Next LT Pro" w:hAnsi="Avenir Next LT Pro" w:cstheme="minorHAnsi"/>
          <w:color w:val="000000" w:themeColor="text1"/>
          <w:sz w:val="22"/>
          <w:szCs w:val="22"/>
          <w:lang w:val="fr-CA"/>
        </w:rPr>
        <w:t>, bâtiments, patios, terrasses, trottoirs, allées d’automobile, etc.)</w:t>
      </w:r>
      <w:r w:rsidRPr="00EF0477">
        <w:rPr>
          <w:rFonts w:ascii="Avenir Next LT Pro" w:hAnsi="Avenir Next LT Pro" w:cstheme="minorHAnsi"/>
          <w:color w:val="000000" w:themeColor="text1"/>
          <w:sz w:val="22"/>
          <w:szCs w:val="22"/>
          <w:lang w:val="fr-CA"/>
        </w:rPr>
        <w:t xml:space="preserve"> </w:t>
      </w:r>
      <w:bookmarkEnd w:id="41"/>
      <w:r w:rsidRPr="00EF0477">
        <w:rPr>
          <w:rFonts w:ascii="Avenir Next LT Pro" w:hAnsi="Avenir Next LT Pro" w:cstheme="minorHAnsi"/>
          <w:color w:val="000000" w:themeColor="text1"/>
          <w:sz w:val="22"/>
          <w:szCs w:val="22"/>
          <w:lang w:val="fr-CA"/>
        </w:rPr>
        <w:t>ou de remplissage de piscines</w:t>
      </w:r>
      <w:r w:rsidR="006303E0" w:rsidRPr="00EF0477">
        <w:rPr>
          <w:rFonts w:ascii="Avenir Next LT Pro" w:hAnsi="Avenir Next LT Pro" w:cstheme="minorHAnsi"/>
          <w:color w:val="000000" w:themeColor="text1"/>
          <w:sz w:val="22"/>
          <w:szCs w:val="22"/>
          <w:lang w:val="fr-CA"/>
        </w:rPr>
        <w:t>, spa</w:t>
      </w:r>
      <w:r w:rsidRPr="00EF0477">
        <w:rPr>
          <w:rFonts w:ascii="Avenir Next LT Pro" w:hAnsi="Avenir Next LT Pro" w:cstheme="minorHAnsi"/>
          <w:color w:val="000000" w:themeColor="text1"/>
          <w:sz w:val="22"/>
          <w:szCs w:val="22"/>
          <w:lang w:val="fr-CA"/>
        </w:rPr>
        <w:t xml:space="preserve"> et autres bassins.</w:t>
      </w:r>
    </w:p>
    <w:p w14:paraId="6CFEBE14" w14:textId="77777777" w:rsidR="0087763F" w:rsidRPr="00EF0477" w:rsidRDefault="0087763F" w:rsidP="0087763F">
      <w:pPr>
        <w:rPr>
          <w:rFonts w:ascii="Avenir Next LT Pro" w:hAnsi="Avenir Next LT Pro" w:cstheme="minorHAnsi"/>
          <w:color w:val="000000" w:themeColor="text1"/>
          <w:sz w:val="22"/>
          <w:szCs w:val="22"/>
          <w:lang w:val="fr-CA"/>
        </w:rPr>
      </w:pPr>
    </w:p>
    <w:p w14:paraId="03CEFDE7" w14:textId="7F81FE60" w:rsidR="0087763F" w:rsidRPr="00EF0477" w:rsidRDefault="000E255A" w:rsidP="0087763F">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Lorsqu’une période d’interdiction est décrétée, i</w:t>
      </w:r>
      <w:r w:rsidR="0087763F" w:rsidRPr="00EF0477">
        <w:rPr>
          <w:rFonts w:ascii="Avenir Next LT Pro" w:hAnsi="Avenir Next LT Pro" w:cstheme="minorHAnsi"/>
          <w:color w:val="000000" w:themeColor="text1"/>
          <w:sz w:val="22"/>
          <w:szCs w:val="22"/>
          <w:lang w:val="fr-CA"/>
        </w:rPr>
        <w:t xml:space="preserve">l est interdit d’utiliser l’eau potable provenant du réseau d’aqueduc municipal à des fins d’arrosage, de lavage </w:t>
      </w:r>
      <w:r w:rsidR="006303E0" w:rsidRPr="00EF0477">
        <w:rPr>
          <w:rFonts w:ascii="Avenir Next LT Pro" w:hAnsi="Avenir Next LT Pro" w:cstheme="minorHAnsi"/>
          <w:color w:val="000000" w:themeColor="text1"/>
          <w:sz w:val="22"/>
          <w:szCs w:val="22"/>
          <w:lang w:val="fr-CA"/>
        </w:rPr>
        <w:t xml:space="preserve">extérieur (véhicules, bâtiments, patios, terrasses, trottoirs, allées d’automobile, etc.) </w:t>
      </w:r>
      <w:r w:rsidR="0087763F" w:rsidRPr="00EF0477">
        <w:rPr>
          <w:rFonts w:ascii="Avenir Next LT Pro" w:hAnsi="Avenir Next LT Pro" w:cstheme="minorHAnsi"/>
          <w:color w:val="000000" w:themeColor="text1"/>
          <w:sz w:val="22"/>
          <w:szCs w:val="22"/>
          <w:lang w:val="fr-CA"/>
        </w:rPr>
        <w:t>ou de remplissage de piscines</w:t>
      </w:r>
      <w:r w:rsidR="006303E0" w:rsidRPr="00EF0477">
        <w:rPr>
          <w:rFonts w:ascii="Avenir Next LT Pro" w:hAnsi="Avenir Next LT Pro" w:cstheme="minorHAnsi"/>
          <w:color w:val="000000" w:themeColor="text1"/>
          <w:sz w:val="22"/>
          <w:szCs w:val="22"/>
          <w:lang w:val="fr-CA"/>
        </w:rPr>
        <w:t xml:space="preserve">, spa </w:t>
      </w:r>
      <w:r w:rsidR="0087763F" w:rsidRPr="00EF0477">
        <w:rPr>
          <w:rFonts w:ascii="Avenir Next LT Pro" w:hAnsi="Avenir Next LT Pro" w:cstheme="minorHAnsi"/>
          <w:color w:val="000000" w:themeColor="text1"/>
          <w:sz w:val="22"/>
          <w:szCs w:val="22"/>
          <w:lang w:val="fr-CA"/>
        </w:rPr>
        <w:t>et autres bassins</w:t>
      </w:r>
      <w:r w:rsidR="00881114" w:rsidRPr="00EF0477">
        <w:rPr>
          <w:rFonts w:ascii="Avenir Next LT Pro" w:hAnsi="Avenir Next LT Pro" w:cstheme="minorHAnsi"/>
          <w:color w:val="000000" w:themeColor="text1"/>
          <w:sz w:val="22"/>
          <w:szCs w:val="22"/>
          <w:lang w:val="fr-CA"/>
        </w:rPr>
        <w:t>.</w:t>
      </w:r>
    </w:p>
    <w:p w14:paraId="1D6AA915" w14:textId="77777777" w:rsidR="00881114" w:rsidRPr="00EF0477" w:rsidRDefault="00881114" w:rsidP="0087763F">
      <w:pPr>
        <w:ind w:left="720"/>
        <w:rPr>
          <w:rFonts w:ascii="Avenir Next LT Pro" w:hAnsi="Avenir Next LT Pro" w:cstheme="minorHAnsi"/>
          <w:color w:val="000000" w:themeColor="text1"/>
          <w:sz w:val="22"/>
          <w:szCs w:val="22"/>
          <w:lang w:val="fr-CA"/>
        </w:rPr>
      </w:pPr>
    </w:p>
    <w:p w14:paraId="36EF4B7A" w14:textId="77777777" w:rsidR="0087763F" w:rsidRPr="00EF0477" w:rsidRDefault="0087763F" w:rsidP="0087763F">
      <w:pPr>
        <w:rPr>
          <w:rFonts w:ascii="Avenir Next LT Pro" w:hAnsi="Avenir Next LT Pro" w:cstheme="minorHAnsi"/>
          <w:color w:val="000000" w:themeColor="text1"/>
          <w:sz w:val="22"/>
          <w:szCs w:val="22"/>
          <w:lang w:val="fr-CA"/>
        </w:rPr>
      </w:pPr>
    </w:p>
    <w:p w14:paraId="152F68E1" w14:textId="77777777" w:rsidR="00EC08FF" w:rsidRPr="00EF0477" w:rsidRDefault="00EC08FF" w:rsidP="007814F1">
      <w:pPr>
        <w:jc w:val="center"/>
        <w:rPr>
          <w:rFonts w:ascii="Avenir Next LT Pro" w:hAnsi="Avenir Next LT Pro" w:cstheme="minorHAnsi"/>
          <w:b/>
          <w:color w:val="000000" w:themeColor="text1"/>
          <w:lang w:val="fr-CA"/>
        </w:rPr>
        <w:sectPr w:rsidR="00EC08FF" w:rsidRPr="00EF0477" w:rsidSect="00B11F88">
          <w:headerReference w:type="default" r:id="rId30"/>
          <w:footerReference w:type="default" r:id="rId31"/>
          <w:pgSz w:w="12240" w:h="15840" w:code="1"/>
          <w:pgMar w:top="1872" w:right="1440" w:bottom="1440" w:left="1440" w:header="864" w:footer="720" w:gutter="0"/>
          <w:pgNumType w:start="1" w:chapStyle="1" w:chapSep="emDash"/>
          <w:cols w:space="720"/>
          <w:noEndnote/>
        </w:sectPr>
      </w:pPr>
    </w:p>
    <w:p w14:paraId="56D7463F" w14:textId="77777777" w:rsidR="00EC08FF" w:rsidRPr="00EF0477" w:rsidRDefault="00EC08FF" w:rsidP="00EC08FF">
      <w:pPr>
        <w:ind w:left="4050"/>
        <w:jc w:val="right"/>
        <w:rPr>
          <w:rFonts w:ascii="Avenir Next LT Pro" w:hAnsi="Avenir Next LT Pro" w:cstheme="minorHAnsi"/>
          <w:color w:val="000000" w:themeColor="text1"/>
          <w:sz w:val="32"/>
          <w:szCs w:val="32"/>
          <w:lang w:val="fr-CA"/>
        </w:rPr>
      </w:pPr>
    </w:p>
    <w:p w14:paraId="1BAEB5CE" w14:textId="77777777" w:rsidR="00EC08FF" w:rsidRPr="00EF0477" w:rsidRDefault="00EC08FF" w:rsidP="00EC08FF">
      <w:pPr>
        <w:tabs>
          <w:tab w:val="left" w:pos="709"/>
        </w:tabs>
        <w:ind w:left="4050"/>
        <w:jc w:val="right"/>
        <w:rPr>
          <w:rFonts w:ascii="Avenir Next LT Pro" w:hAnsi="Avenir Next LT Pro" w:cstheme="minorHAnsi"/>
          <w:color w:val="000000" w:themeColor="text1"/>
          <w:sz w:val="32"/>
          <w:szCs w:val="32"/>
          <w:lang w:val="fr-CA"/>
        </w:rPr>
      </w:pPr>
    </w:p>
    <w:p w14:paraId="18816E4A" w14:textId="77777777" w:rsidR="00EC08FF" w:rsidRPr="00EF0477" w:rsidRDefault="00EC08FF" w:rsidP="00EC08FF">
      <w:pPr>
        <w:tabs>
          <w:tab w:val="left" w:pos="709"/>
        </w:tabs>
        <w:ind w:left="4050"/>
        <w:jc w:val="right"/>
        <w:rPr>
          <w:rFonts w:ascii="Avenir Next LT Pro" w:hAnsi="Avenir Next LT Pro" w:cstheme="minorHAnsi"/>
          <w:color w:val="000000" w:themeColor="text1"/>
          <w:sz w:val="32"/>
          <w:szCs w:val="32"/>
          <w:lang w:val="fr-CA"/>
        </w:rPr>
      </w:pPr>
    </w:p>
    <w:p w14:paraId="3870C72E" w14:textId="77777777" w:rsidR="00EC08FF" w:rsidRPr="00EF0477" w:rsidRDefault="00EC08FF" w:rsidP="00EC08FF">
      <w:pPr>
        <w:tabs>
          <w:tab w:val="left" w:pos="709"/>
        </w:tabs>
        <w:ind w:left="4050"/>
        <w:jc w:val="right"/>
        <w:rPr>
          <w:rFonts w:ascii="Avenir Next LT Pro" w:hAnsi="Avenir Next LT Pro" w:cstheme="minorHAnsi"/>
          <w:color w:val="000000" w:themeColor="text1"/>
          <w:sz w:val="32"/>
          <w:szCs w:val="32"/>
          <w:lang w:val="fr-CA"/>
        </w:rPr>
      </w:pPr>
    </w:p>
    <w:p w14:paraId="5995EF53" w14:textId="77777777" w:rsidR="00EC08FF" w:rsidRPr="00EF0477" w:rsidRDefault="00EC08FF" w:rsidP="00EC08FF">
      <w:pPr>
        <w:tabs>
          <w:tab w:val="left" w:pos="709"/>
        </w:tabs>
        <w:ind w:left="4050"/>
        <w:jc w:val="right"/>
        <w:rPr>
          <w:rFonts w:ascii="Avenir Next LT Pro" w:hAnsi="Avenir Next LT Pro" w:cstheme="minorHAnsi"/>
          <w:color w:val="000000" w:themeColor="text1"/>
          <w:sz w:val="32"/>
          <w:szCs w:val="32"/>
          <w:lang w:val="fr-CA"/>
        </w:rPr>
      </w:pPr>
    </w:p>
    <w:p w14:paraId="680B2528" w14:textId="77777777" w:rsidR="00EC08FF" w:rsidRPr="00EF0477" w:rsidRDefault="00EC08FF" w:rsidP="00EC08FF">
      <w:pPr>
        <w:tabs>
          <w:tab w:val="left" w:pos="709"/>
        </w:tabs>
        <w:ind w:left="4050"/>
        <w:jc w:val="right"/>
        <w:rPr>
          <w:rFonts w:ascii="Avenir Next LT Pro" w:hAnsi="Avenir Next LT Pro" w:cstheme="minorHAnsi"/>
          <w:color w:val="000000" w:themeColor="text1"/>
          <w:sz w:val="32"/>
          <w:szCs w:val="32"/>
          <w:lang w:val="fr-CA"/>
        </w:rPr>
      </w:pPr>
    </w:p>
    <w:p w14:paraId="0E9D5FDA" w14:textId="77777777" w:rsidR="00EC08FF" w:rsidRPr="00EF0477" w:rsidRDefault="00EC08FF" w:rsidP="00EC08FF">
      <w:pPr>
        <w:tabs>
          <w:tab w:val="left" w:pos="709"/>
        </w:tabs>
        <w:ind w:left="4050"/>
        <w:jc w:val="right"/>
        <w:rPr>
          <w:rFonts w:ascii="Avenir Next LT Pro" w:hAnsi="Avenir Next LT Pro" w:cstheme="minorHAnsi"/>
          <w:b/>
          <w:bCs/>
          <w:color w:val="000000" w:themeColor="text1"/>
          <w:sz w:val="32"/>
          <w:szCs w:val="32"/>
          <w:lang w:val="fr-CA"/>
        </w:rPr>
      </w:pPr>
      <w:r w:rsidRPr="00EF0477">
        <w:rPr>
          <w:rFonts w:ascii="Avenir Next LT Pro" w:hAnsi="Avenir Next LT Pro" w:cstheme="minorHAnsi"/>
          <w:b/>
          <w:bCs/>
          <w:color w:val="000000" w:themeColor="text1"/>
          <w:sz w:val="32"/>
          <w:szCs w:val="32"/>
          <w:lang w:val="fr-CA"/>
        </w:rPr>
        <w:t>Règlement uniformisé relatif à la sécurité et à la qualité de vie</w:t>
      </w:r>
    </w:p>
    <w:p w14:paraId="4672EC63" w14:textId="77777777" w:rsidR="00EC08FF" w:rsidRPr="00EF0477" w:rsidRDefault="00EC08FF" w:rsidP="00EC08FF">
      <w:pPr>
        <w:tabs>
          <w:tab w:val="left" w:pos="709"/>
        </w:tabs>
        <w:ind w:left="4050"/>
        <w:jc w:val="right"/>
        <w:rPr>
          <w:rFonts w:ascii="Avenir Next LT Pro" w:hAnsi="Avenir Next LT Pro" w:cstheme="minorHAnsi"/>
          <w:color w:val="000000" w:themeColor="text1"/>
          <w:sz w:val="28"/>
          <w:szCs w:val="28"/>
          <w:lang w:val="fr-CA"/>
        </w:rPr>
      </w:pPr>
    </w:p>
    <w:p w14:paraId="20E499A9" w14:textId="77777777" w:rsidR="00DE0380" w:rsidRPr="00EF0477" w:rsidRDefault="00EC08FF" w:rsidP="00EC08FF">
      <w:pPr>
        <w:tabs>
          <w:tab w:val="left" w:pos="709"/>
        </w:tabs>
        <w:ind w:left="2160"/>
        <w:jc w:val="right"/>
        <w:rPr>
          <w:rFonts w:ascii="Avenir Next LT Pro" w:hAnsi="Avenir Next LT Pro" w:cstheme="minorHAnsi"/>
          <w:color w:val="000000" w:themeColor="text1"/>
          <w:sz w:val="28"/>
          <w:szCs w:val="28"/>
          <w:lang w:val="fr-CA"/>
        </w:rPr>
      </w:pPr>
      <w:r w:rsidRPr="00EF0477">
        <w:rPr>
          <w:rFonts w:ascii="Avenir Next LT Pro" w:hAnsi="Avenir Next LT Pro" w:cstheme="minorHAnsi"/>
          <w:color w:val="000000" w:themeColor="text1"/>
          <w:sz w:val="28"/>
          <w:szCs w:val="28"/>
          <w:lang w:val="fr-CA"/>
        </w:rPr>
        <w:t>Chapitre 5 – Dispositions relatives au stationnement</w:t>
      </w:r>
      <w:r w:rsidR="00526C79" w:rsidRPr="00EF0477">
        <w:rPr>
          <w:rFonts w:ascii="Avenir Next LT Pro" w:hAnsi="Avenir Next LT Pro" w:cstheme="minorHAnsi"/>
          <w:color w:val="000000" w:themeColor="text1"/>
          <w:sz w:val="28"/>
          <w:szCs w:val="28"/>
          <w:lang w:val="fr-CA"/>
        </w:rPr>
        <w:t xml:space="preserve"> </w:t>
      </w:r>
    </w:p>
    <w:p w14:paraId="41E362AA" w14:textId="20EF6343" w:rsidR="00EC08FF" w:rsidRPr="00EF0477" w:rsidRDefault="00DE0380" w:rsidP="00EC08FF">
      <w:pPr>
        <w:tabs>
          <w:tab w:val="left" w:pos="709"/>
        </w:tabs>
        <w:ind w:left="2160"/>
        <w:jc w:val="right"/>
        <w:rPr>
          <w:rFonts w:ascii="Avenir Next LT Pro" w:hAnsi="Avenir Next LT Pro" w:cstheme="minorHAnsi"/>
          <w:color w:val="000000" w:themeColor="text1"/>
          <w:sz w:val="28"/>
          <w:szCs w:val="28"/>
          <w:lang w:val="fr-CA"/>
        </w:rPr>
      </w:pPr>
      <w:r w:rsidRPr="00EF0477">
        <w:rPr>
          <w:rFonts w:ascii="Avenir Next LT Pro" w:hAnsi="Avenir Next LT Pro" w:cstheme="minorHAnsi"/>
          <w:color w:val="000000" w:themeColor="text1"/>
          <w:sz w:val="28"/>
          <w:szCs w:val="28"/>
          <w:lang w:val="fr-CA"/>
        </w:rPr>
        <w:t xml:space="preserve">et aux </w:t>
      </w:r>
      <w:r w:rsidR="009839F4" w:rsidRPr="00EF0477">
        <w:rPr>
          <w:rFonts w:ascii="Avenir Next LT Pro" w:hAnsi="Avenir Next LT Pro" w:cstheme="minorHAnsi"/>
          <w:color w:val="000000" w:themeColor="text1"/>
          <w:sz w:val="28"/>
          <w:szCs w:val="28"/>
          <w:lang w:val="fr-CA"/>
        </w:rPr>
        <w:t>pistes</w:t>
      </w:r>
      <w:r w:rsidRPr="00EF0477">
        <w:rPr>
          <w:rFonts w:ascii="Avenir Next LT Pro" w:hAnsi="Avenir Next LT Pro" w:cstheme="minorHAnsi"/>
          <w:color w:val="000000" w:themeColor="text1"/>
          <w:sz w:val="28"/>
          <w:szCs w:val="28"/>
          <w:lang w:val="fr-CA"/>
        </w:rPr>
        <w:t xml:space="preserve"> </w:t>
      </w:r>
      <w:r w:rsidR="001B71B0" w:rsidRPr="00EF0477">
        <w:rPr>
          <w:rFonts w:ascii="Avenir Next LT Pro" w:hAnsi="Avenir Next LT Pro" w:cstheme="minorHAnsi"/>
          <w:color w:val="000000" w:themeColor="text1"/>
          <w:sz w:val="28"/>
          <w:szCs w:val="28"/>
          <w:lang w:val="fr-CA"/>
        </w:rPr>
        <w:t>polyvalent</w:t>
      </w:r>
      <w:r w:rsidR="009839F4" w:rsidRPr="00EF0477">
        <w:rPr>
          <w:rFonts w:ascii="Avenir Next LT Pro" w:hAnsi="Avenir Next LT Pro" w:cstheme="minorHAnsi"/>
          <w:color w:val="000000" w:themeColor="text1"/>
          <w:sz w:val="28"/>
          <w:szCs w:val="28"/>
          <w:lang w:val="fr-CA"/>
        </w:rPr>
        <w:t>e</w:t>
      </w:r>
      <w:r w:rsidR="001B71B0" w:rsidRPr="00EF0477">
        <w:rPr>
          <w:rFonts w:ascii="Avenir Next LT Pro" w:hAnsi="Avenir Next LT Pro" w:cstheme="minorHAnsi"/>
          <w:color w:val="000000" w:themeColor="text1"/>
          <w:sz w:val="28"/>
          <w:szCs w:val="28"/>
          <w:lang w:val="fr-CA"/>
        </w:rPr>
        <w:t>s</w:t>
      </w:r>
      <w:r w:rsidR="00526C79" w:rsidRPr="00EF0477">
        <w:rPr>
          <w:rFonts w:ascii="Avenir Next LT Pro" w:hAnsi="Avenir Next LT Pro" w:cstheme="minorHAnsi"/>
          <w:color w:val="000000" w:themeColor="text1"/>
          <w:sz w:val="28"/>
          <w:szCs w:val="28"/>
          <w:lang w:val="fr-CA"/>
        </w:rPr>
        <w:t xml:space="preserve"> </w:t>
      </w:r>
    </w:p>
    <w:p w14:paraId="4B4CDF49" w14:textId="77777777" w:rsidR="00EC08FF" w:rsidRPr="00EF0477" w:rsidRDefault="00EC08FF" w:rsidP="00EC08FF">
      <w:pPr>
        <w:pBdr>
          <w:bottom w:val="single" w:sz="12" w:space="1" w:color="244061" w:themeColor="accent1" w:themeShade="80"/>
        </w:pBdr>
        <w:tabs>
          <w:tab w:val="left" w:pos="709"/>
        </w:tabs>
        <w:ind w:left="2160"/>
        <w:jc w:val="right"/>
        <w:rPr>
          <w:rFonts w:ascii="Avenir Next LT Pro" w:hAnsi="Avenir Next LT Pro" w:cstheme="minorHAnsi"/>
          <w:color w:val="000000" w:themeColor="text1"/>
          <w:sz w:val="10"/>
          <w:szCs w:val="10"/>
          <w:lang w:val="fr-CA"/>
        </w:rPr>
      </w:pPr>
    </w:p>
    <w:p w14:paraId="5F1ED0F4" w14:textId="77777777" w:rsidR="00EC08FF" w:rsidRPr="00EF0477" w:rsidRDefault="00EC08FF" w:rsidP="00EC08FF">
      <w:pPr>
        <w:tabs>
          <w:tab w:val="left" w:pos="709"/>
        </w:tabs>
        <w:rPr>
          <w:rFonts w:ascii="Avenir Next LT Pro" w:hAnsi="Avenir Next LT Pro" w:cstheme="minorHAnsi"/>
          <w:color w:val="000000" w:themeColor="text1"/>
          <w:sz w:val="28"/>
          <w:szCs w:val="28"/>
          <w:lang w:val="fr-CA"/>
        </w:rPr>
      </w:pPr>
    </w:p>
    <w:p w14:paraId="3C430DE3" w14:textId="77777777" w:rsidR="00EC08FF" w:rsidRPr="00EF0477" w:rsidRDefault="00EC08FF" w:rsidP="00EC08FF">
      <w:pPr>
        <w:tabs>
          <w:tab w:val="left" w:pos="709"/>
        </w:tabs>
        <w:rPr>
          <w:rFonts w:ascii="Avenir Next LT Pro" w:hAnsi="Avenir Next LT Pro" w:cstheme="minorHAnsi"/>
          <w:color w:val="000000" w:themeColor="text1"/>
          <w:sz w:val="28"/>
          <w:szCs w:val="28"/>
          <w:lang w:val="fr-CA"/>
        </w:rPr>
        <w:sectPr w:rsidR="00EC08FF" w:rsidRPr="00EF0477" w:rsidSect="00EC08FF">
          <w:headerReference w:type="default" r:id="rId32"/>
          <w:footerReference w:type="default" r:id="rId33"/>
          <w:pgSz w:w="12240" w:h="15840" w:code="1"/>
          <w:pgMar w:top="1872" w:right="1440" w:bottom="1440" w:left="1440" w:header="864" w:footer="720" w:gutter="0"/>
          <w:pgNumType w:chapStyle="1" w:chapSep="emDash"/>
          <w:cols w:space="720"/>
          <w:noEndnote/>
        </w:sectPr>
      </w:pPr>
    </w:p>
    <w:p w14:paraId="737890DB" w14:textId="77777777" w:rsidR="00EC08FF" w:rsidRPr="00EF0477" w:rsidRDefault="00EC08FF" w:rsidP="00EC08FF">
      <w:pPr>
        <w:pStyle w:val="Paragraphedeliste"/>
        <w:numPr>
          <w:ilvl w:val="1"/>
          <w:numId w:val="12"/>
        </w:numPr>
        <w:pBdr>
          <w:bottom w:val="single" w:sz="2" w:space="1" w:color="244061" w:themeColor="accent1" w:themeShade="80"/>
        </w:pBdr>
        <w:tabs>
          <w:tab w:val="left" w:pos="709"/>
        </w:tabs>
        <w:ind w:left="720" w:hanging="720"/>
        <w:jc w:val="both"/>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lastRenderedPageBreak/>
        <w:t>INSTALLATION DE LA SIGNALISATION</w:t>
      </w:r>
    </w:p>
    <w:p w14:paraId="735A2821" w14:textId="77777777" w:rsidR="00EC08FF" w:rsidRPr="00EF0477" w:rsidRDefault="00EC08FF" w:rsidP="00EC08FF">
      <w:pPr>
        <w:rPr>
          <w:rFonts w:ascii="Avenir Next LT Pro" w:hAnsi="Avenir Next LT Pro" w:cstheme="minorHAnsi"/>
          <w:b/>
          <w:color w:val="000000" w:themeColor="text1"/>
          <w:sz w:val="22"/>
          <w:szCs w:val="22"/>
          <w:lang w:val="fr-CA"/>
        </w:rPr>
      </w:pPr>
    </w:p>
    <w:p w14:paraId="64C25C84" w14:textId="77777777" w:rsidR="00EC08FF" w:rsidRPr="00EF0477" w:rsidRDefault="00EC08FF" w:rsidP="00EC08FF">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La Municipalité installe et maintient en place la signalisation appropriée et décrétée par le présent règlement ainsi que pour l’entretien, le nettoyage ou la réparation des rues de la municipalité.</w:t>
      </w:r>
    </w:p>
    <w:p w14:paraId="0F642EC4" w14:textId="77777777" w:rsidR="00EC08FF" w:rsidRPr="00EF0477" w:rsidRDefault="00EC08FF" w:rsidP="00EC08F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1162BD85" w14:textId="77777777" w:rsidR="00EC08FF" w:rsidRPr="00EF0477" w:rsidRDefault="00EC08FF" w:rsidP="00EC08F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140D4028" w14:textId="77777777" w:rsidR="00EC08FF" w:rsidRPr="00EF0477" w:rsidRDefault="00EC08FF" w:rsidP="00EC08FF">
      <w:pPr>
        <w:pStyle w:val="Paragraphedeliste"/>
        <w:numPr>
          <w:ilvl w:val="1"/>
          <w:numId w:val="12"/>
        </w:numPr>
        <w:pBdr>
          <w:bottom w:val="single" w:sz="2" w:space="1" w:color="244061" w:themeColor="accent1" w:themeShade="80"/>
        </w:pBdr>
        <w:tabs>
          <w:tab w:val="left" w:pos="709"/>
        </w:tabs>
        <w:ind w:left="709" w:hanging="709"/>
        <w:jc w:val="both"/>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t>RESPONSABILITÉ</w:t>
      </w:r>
    </w:p>
    <w:p w14:paraId="5B62F1C8" w14:textId="77777777" w:rsidR="00EC08FF" w:rsidRPr="00EF0477" w:rsidRDefault="00EC08FF" w:rsidP="00EC08FF">
      <w:pPr>
        <w:rPr>
          <w:rFonts w:ascii="Avenir Next LT Pro" w:hAnsi="Avenir Next LT Pro" w:cstheme="minorHAnsi"/>
          <w:b/>
          <w:color w:val="000000" w:themeColor="text1"/>
          <w:sz w:val="22"/>
          <w:szCs w:val="22"/>
          <w:lang w:val="fr-CA"/>
        </w:rPr>
      </w:pPr>
    </w:p>
    <w:p w14:paraId="7DE268C8" w14:textId="182F61BE" w:rsidR="00EC08FF" w:rsidRPr="00EF0477" w:rsidRDefault="00EC08FF" w:rsidP="00EC08FF">
      <w:pPr>
        <w:ind w:left="709"/>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L’utilisateur ou la personne au nom de laquelle un véhicule routier est inscrit au registre de la </w:t>
      </w:r>
      <w:r w:rsidRPr="00EF0477">
        <w:rPr>
          <w:rFonts w:ascii="Avenir Next LT Pro" w:hAnsi="Avenir Next LT Pro" w:cstheme="minorHAnsi"/>
          <w:i/>
          <w:color w:val="000000" w:themeColor="text1"/>
          <w:sz w:val="22"/>
          <w:szCs w:val="22"/>
          <w:lang w:val="fr-CA"/>
        </w:rPr>
        <w:t>Société d</w:t>
      </w:r>
      <w:r w:rsidR="00021D9C" w:rsidRPr="00EF0477">
        <w:rPr>
          <w:rFonts w:ascii="Avenir Next LT Pro" w:hAnsi="Avenir Next LT Pro" w:cstheme="minorHAnsi"/>
          <w:i/>
          <w:color w:val="000000" w:themeColor="text1"/>
          <w:sz w:val="22"/>
          <w:szCs w:val="22"/>
          <w:lang w:val="fr-CA"/>
        </w:rPr>
        <w:t>e l</w:t>
      </w:r>
      <w:r w:rsidRPr="00EF0477">
        <w:rPr>
          <w:rFonts w:ascii="Avenir Next LT Pro" w:hAnsi="Avenir Next LT Pro" w:cstheme="minorHAnsi"/>
          <w:i/>
          <w:color w:val="000000" w:themeColor="text1"/>
          <w:sz w:val="22"/>
          <w:szCs w:val="22"/>
          <w:lang w:val="fr-CA"/>
        </w:rPr>
        <w:t>’assurance automobile du Québec</w:t>
      </w:r>
      <w:r w:rsidRPr="00EF0477">
        <w:rPr>
          <w:rFonts w:ascii="Avenir Next LT Pro" w:hAnsi="Avenir Next LT Pro" w:cstheme="minorHAnsi"/>
          <w:color w:val="000000" w:themeColor="text1"/>
          <w:sz w:val="22"/>
          <w:szCs w:val="22"/>
          <w:lang w:val="fr-CA"/>
        </w:rPr>
        <w:t xml:space="preserve"> est responsable de toute infraction relative au stationnement en vertu du présent règlement.</w:t>
      </w:r>
    </w:p>
    <w:p w14:paraId="71DACCC5" w14:textId="77777777" w:rsidR="00EC08FF" w:rsidRPr="00EF0477" w:rsidRDefault="00EC08FF" w:rsidP="00EC08F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71EE952E" w14:textId="77777777" w:rsidR="00EC08FF" w:rsidRPr="00EF0477" w:rsidRDefault="00EC08FF" w:rsidP="00EC08F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68DDEA0A" w14:textId="77777777" w:rsidR="00EC08FF" w:rsidRPr="00EF0477" w:rsidRDefault="00EC08FF" w:rsidP="00EC08FF">
      <w:pPr>
        <w:pStyle w:val="Paragraphedeliste"/>
        <w:numPr>
          <w:ilvl w:val="1"/>
          <w:numId w:val="12"/>
        </w:numPr>
        <w:pBdr>
          <w:bottom w:val="single" w:sz="2" w:space="1" w:color="244061" w:themeColor="accent1" w:themeShade="80"/>
        </w:pBdr>
        <w:tabs>
          <w:tab w:val="left" w:pos="709"/>
        </w:tabs>
        <w:ind w:left="709" w:hanging="709"/>
        <w:jc w:val="both"/>
        <w:rPr>
          <w:rFonts w:ascii="Avenir Next LT Pro" w:hAnsi="Avenir Next LT Pro" w:cstheme="minorHAnsi"/>
          <w:b/>
          <w:bCs/>
          <w:color w:val="000000" w:themeColor="text1"/>
          <w:u w:val="single"/>
          <w:lang w:val="fr-CA"/>
        </w:rPr>
      </w:pPr>
      <w:r w:rsidRPr="00EF0477">
        <w:rPr>
          <w:rFonts w:ascii="Avenir Next LT Pro" w:hAnsi="Avenir Next LT Pro" w:cstheme="minorHAnsi"/>
          <w:b/>
          <w:bCs/>
          <w:color w:val="000000" w:themeColor="text1"/>
          <w:lang w:val="fr-CA"/>
        </w:rPr>
        <w:t>STATIONNEMENT INTERDIT *</w:t>
      </w:r>
    </w:p>
    <w:p w14:paraId="246863DE" w14:textId="77777777" w:rsidR="00EC08FF" w:rsidRPr="00EF0477" w:rsidRDefault="00EC08FF" w:rsidP="00EC08FF">
      <w:pPr>
        <w:rPr>
          <w:rFonts w:ascii="Avenir Next LT Pro" w:hAnsi="Avenir Next LT Pro" w:cstheme="minorHAnsi"/>
          <w:b/>
          <w:color w:val="000000" w:themeColor="text1"/>
          <w:sz w:val="22"/>
          <w:szCs w:val="22"/>
          <w:lang w:val="fr-CA"/>
        </w:rPr>
      </w:pPr>
    </w:p>
    <w:p w14:paraId="53CBF425" w14:textId="77777777" w:rsidR="00EC08FF" w:rsidRPr="00EF0477" w:rsidRDefault="00EC08FF" w:rsidP="00EC08FF">
      <w:pPr>
        <w:ind w:firstLine="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Il est interdit de stationner un véhicule :</w:t>
      </w:r>
    </w:p>
    <w:p w14:paraId="526207A2" w14:textId="77777777" w:rsidR="00EC08FF" w:rsidRPr="00EF0477" w:rsidRDefault="00EC08FF" w:rsidP="00EC08FF">
      <w:pPr>
        <w:pStyle w:val="Paragraphedeliste"/>
        <w:ind w:left="1069"/>
        <w:jc w:val="both"/>
        <w:rPr>
          <w:rFonts w:ascii="Avenir Next LT Pro" w:hAnsi="Avenir Next LT Pro" w:cstheme="minorHAnsi"/>
          <w:bCs/>
          <w:color w:val="000000" w:themeColor="text1"/>
          <w:sz w:val="22"/>
          <w:szCs w:val="22"/>
          <w:lang w:val="fr-CA"/>
        </w:rPr>
      </w:pPr>
    </w:p>
    <w:p w14:paraId="15CBA3AD" w14:textId="7EC2B9B0" w:rsidR="00EC08FF" w:rsidRPr="00EF0477" w:rsidRDefault="00EC08FF" w:rsidP="00DD5217">
      <w:pPr>
        <w:pStyle w:val="Paragraphedeliste"/>
        <w:numPr>
          <w:ilvl w:val="0"/>
          <w:numId w:val="13"/>
        </w:numPr>
        <w:ind w:left="1080"/>
        <w:jc w:val="both"/>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Sur le chemin public aux endroits où une signalisation indique une telle interdiction.</w:t>
      </w:r>
    </w:p>
    <w:p w14:paraId="4052E4D0" w14:textId="77777777" w:rsidR="00EC08FF" w:rsidRPr="00EF0477" w:rsidRDefault="00EC08FF" w:rsidP="00DD5217">
      <w:pPr>
        <w:ind w:left="1080" w:hanging="360"/>
        <w:rPr>
          <w:rFonts w:ascii="Avenir Next LT Pro" w:hAnsi="Avenir Next LT Pro" w:cstheme="minorHAnsi"/>
          <w:bCs/>
          <w:color w:val="000000" w:themeColor="text1"/>
          <w:sz w:val="22"/>
          <w:szCs w:val="22"/>
          <w:lang w:val="fr-CA"/>
        </w:rPr>
      </w:pPr>
    </w:p>
    <w:p w14:paraId="4720C58C" w14:textId="0C48E54C" w:rsidR="00EC08FF" w:rsidRPr="00EF0477" w:rsidRDefault="00EC08FF" w:rsidP="00DD5217">
      <w:pPr>
        <w:pStyle w:val="Paragraphedeliste"/>
        <w:numPr>
          <w:ilvl w:val="0"/>
          <w:numId w:val="13"/>
        </w:numPr>
        <w:ind w:left="1080"/>
        <w:jc w:val="both"/>
        <w:rPr>
          <w:rFonts w:ascii="Avenir Next LT Pro" w:hAnsi="Avenir Next LT Pro" w:cstheme="minorHAnsi"/>
          <w:b/>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À l’intérieur d’une bande cyclable entre le </w:t>
      </w:r>
      <w:bookmarkStart w:id="42" w:name="_Hlk165369924"/>
      <w:r w:rsidRPr="00EF0477">
        <w:rPr>
          <w:rFonts w:ascii="Avenir Next LT Pro" w:hAnsi="Avenir Next LT Pro" w:cstheme="minorHAnsi"/>
          <w:bCs/>
          <w:color w:val="000000" w:themeColor="text1"/>
          <w:sz w:val="22"/>
          <w:szCs w:val="22"/>
          <w:lang w:val="fr-CA"/>
        </w:rPr>
        <w:t>1</w:t>
      </w:r>
      <w:r w:rsidR="00BD17C8" w:rsidRPr="00EF0477">
        <w:rPr>
          <w:rFonts w:ascii="Avenir Next LT Pro" w:hAnsi="Avenir Next LT Pro" w:cstheme="minorHAnsi"/>
          <w:bCs/>
          <w:color w:val="000000" w:themeColor="text1"/>
          <w:sz w:val="22"/>
          <w:szCs w:val="22"/>
          <w:vertAlign w:val="superscript"/>
          <w:lang w:val="fr-CA"/>
        </w:rPr>
        <w:t>er</w:t>
      </w:r>
      <w:r w:rsidR="00B65594" w:rsidRPr="00EF0477">
        <w:rPr>
          <w:rFonts w:ascii="Avenir Next LT Pro" w:hAnsi="Avenir Next LT Pro" w:cstheme="minorHAnsi"/>
          <w:bCs/>
          <w:color w:val="000000" w:themeColor="text1"/>
          <w:sz w:val="22"/>
          <w:szCs w:val="22"/>
          <w:lang w:val="fr-CA"/>
        </w:rPr>
        <w:t> </w:t>
      </w:r>
      <w:r w:rsidRPr="00EF0477">
        <w:rPr>
          <w:rFonts w:ascii="Avenir Next LT Pro" w:hAnsi="Avenir Next LT Pro" w:cstheme="minorHAnsi"/>
          <w:bCs/>
          <w:color w:val="000000" w:themeColor="text1"/>
          <w:sz w:val="22"/>
          <w:szCs w:val="22"/>
          <w:lang w:val="fr-CA"/>
        </w:rPr>
        <w:t>avril et le 1</w:t>
      </w:r>
      <w:r w:rsidR="00BD17C8" w:rsidRPr="00EF0477">
        <w:rPr>
          <w:rFonts w:ascii="Avenir Next LT Pro" w:hAnsi="Avenir Next LT Pro" w:cstheme="minorHAnsi"/>
          <w:bCs/>
          <w:color w:val="000000" w:themeColor="text1"/>
          <w:sz w:val="22"/>
          <w:szCs w:val="22"/>
          <w:lang w:val="fr-CA"/>
        </w:rPr>
        <w:t>5</w:t>
      </w:r>
      <w:r w:rsidRPr="00EF0477">
        <w:rPr>
          <w:rFonts w:ascii="Avenir Next LT Pro" w:hAnsi="Avenir Next LT Pro" w:cstheme="minorHAnsi"/>
          <w:bCs/>
          <w:color w:val="000000" w:themeColor="text1"/>
          <w:sz w:val="22"/>
          <w:szCs w:val="22"/>
          <w:lang w:val="fr-CA"/>
        </w:rPr>
        <w:t xml:space="preserve"> novembre </w:t>
      </w:r>
      <w:bookmarkEnd w:id="42"/>
      <w:r w:rsidRPr="00EF0477">
        <w:rPr>
          <w:rFonts w:ascii="Avenir Next LT Pro" w:hAnsi="Avenir Next LT Pro" w:cstheme="minorHAnsi"/>
          <w:bCs/>
          <w:color w:val="000000" w:themeColor="text1"/>
          <w:sz w:val="22"/>
          <w:szCs w:val="22"/>
          <w:lang w:val="fr-CA"/>
        </w:rPr>
        <w:t xml:space="preserve">de chaque année, sauf pour accéder à une propriété ou à une rue. </w:t>
      </w:r>
    </w:p>
    <w:p w14:paraId="4F47585C" w14:textId="77777777" w:rsidR="00EC08FF" w:rsidRPr="00EF0477" w:rsidRDefault="00EC08FF" w:rsidP="00EC08F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7F15ACB7" w14:textId="77777777" w:rsidR="00EC08FF" w:rsidRPr="00EF0477" w:rsidRDefault="00EC08FF" w:rsidP="00EC08F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7D8FECE0" w14:textId="77777777" w:rsidR="00EC08FF" w:rsidRPr="00EF0477" w:rsidRDefault="00EC08FF" w:rsidP="00EC08FF">
      <w:pPr>
        <w:pStyle w:val="Paragraphedeliste"/>
        <w:numPr>
          <w:ilvl w:val="1"/>
          <w:numId w:val="12"/>
        </w:numPr>
        <w:pBdr>
          <w:bottom w:val="single" w:sz="2" w:space="1" w:color="244061" w:themeColor="accent1" w:themeShade="80"/>
        </w:pBdr>
        <w:tabs>
          <w:tab w:val="left" w:pos="709"/>
        </w:tabs>
        <w:ind w:left="709" w:hanging="709"/>
        <w:jc w:val="both"/>
        <w:rPr>
          <w:rFonts w:ascii="Avenir Next LT Pro" w:hAnsi="Avenir Next LT Pro" w:cstheme="minorHAnsi"/>
          <w:color w:val="000000" w:themeColor="text1"/>
          <w:sz w:val="22"/>
          <w:szCs w:val="22"/>
          <w:lang w:val="fr-CA"/>
        </w:rPr>
      </w:pPr>
      <w:r w:rsidRPr="00EF0477">
        <w:rPr>
          <w:rFonts w:ascii="Avenir Next LT Pro" w:hAnsi="Avenir Next LT Pro" w:cstheme="minorHAnsi"/>
          <w:b/>
          <w:bCs/>
          <w:color w:val="000000" w:themeColor="text1"/>
          <w:lang w:val="fr-CA"/>
        </w:rPr>
        <w:t>STATIONNEMENT PÉRIODIQUE *</w:t>
      </w:r>
    </w:p>
    <w:p w14:paraId="157F4C15" w14:textId="77777777" w:rsidR="00EC08FF" w:rsidRPr="00EF0477" w:rsidRDefault="00EC08FF" w:rsidP="00EC08FF">
      <w:pPr>
        <w:rPr>
          <w:rFonts w:ascii="Avenir Next LT Pro" w:hAnsi="Avenir Next LT Pro" w:cstheme="minorHAnsi"/>
          <w:b/>
          <w:color w:val="000000" w:themeColor="text1"/>
          <w:sz w:val="22"/>
          <w:szCs w:val="22"/>
          <w:lang w:val="fr-CA"/>
        </w:rPr>
      </w:pPr>
    </w:p>
    <w:p w14:paraId="4F967B19" w14:textId="3A4BFA69" w:rsidR="00EC08FF" w:rsidRPr="00EF0477" w:rsidRDefault="00EC08FF" w:rsidP="00EC08FF">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Il est interdit de stationner un véhicule sur un chemin public au-delà de la période autorisée par une signalisation ou un </w:t>
      </w:r>
      <w:r w:rsidR="005F5315" w:rsidRPr="00EF0477">
        <w:rPr>
          <w:rFonts w:ascii="Avenir Next LT Pro" w:hAnsi="Avenir Next LT Pro" w:cstheme="minorHAnsi"/>
          <w:bCs/>
          <w:color w:val="000000" w:themeColor="text1"/>
          <w:sz w:val="22"/>
          <w:szCs w:val="22"/>
          <w:lang w:val="fr-CA"/>
        </w:rPr>
        <w:t>autre mode de paiement pour l’utilisation d’un stationnement</w:t>
      </w:r>
      <w:r w:rsidRPr="00EF0477">
        <w:rPr>
          <w:rFonts w:ascii="Avenir Next LT Pro" w:hAnsi="Avenir Next LT Pro" w:cstheme="minorHAnsi"/>
          <w:bCs/>
          <w:color w:val="000000" w:themeColor="text1"/>
          <w:sz w:val="22"/>
          <w:szCs w:val="22"/>
          <w:lang w:val="fr-CA"/>
        </w:rPr>
        <w:t>. Ces endroits sont spécifiés à l’annexe 5.</w:t>
      </w:r>
      <w:r w:rsidR="00784B3F" w:rsidRPr="00EF0477">
        <w:rPr>
          <w:rFonts w:ascii="Avenir Next LT Pro" w:hAnsi="Avenir Next LT Pro" w:cstheme="minorHAnsi"/>
          <w:bCs/>
          <w:color w:val="000000" w:themeColor="text1"/>
          <w:sz w:val="22"/>
          <w:szCs w:val="22"/>
          <w:lang w:val="fr-CA"/>
        </w:rPr>
        <w:t>1</w:t>
      </w:r>
      <w:r w:rsidRPr="00EF0477">
        <w:rPr>
          <w:rFonts w:ascii="Avenir Next LT Pro" w:hAnsi="Avenir Next LT Pro" w:cstheme="minorHAnsi"/>
          <w:bCs/>
          <w:color w:val="000000" w:themeColor="text1"/>
          <w:sz w:val="22"/>
          <w:szCs w:val="22"/>
          <w:lang w:val="fr-CA"/>
        </w:rPr>
        <w:t xml:space="preserve"> apparaissant à la fin du présent chapitre.</w:t>
      </w:r>
    </w:p>
    <w:p w14:paraId="5AFD5422" w14:textId="77777777" w:rsidR="00EC08FF" w:rsidRPr="00EF0477" w:rsidRDefault="00EC08FF" w:rsidP="00EC08FF">
      <w:pPr>
        <w:ind w:left="709"/>
        <w:rPr>
          <w:rFonts w:ascii="Avenir Next LT Pro" w:hAnsi="Avenir Next LT Pro" w:cstheme="minorHAnsi"/>
          <w:bCs/>
          <w:color w:val="000000" w:themeColor="text1"/>
          <w:sz w:val="22"/>
          <w:szCs w:val="22"/>
          <w:lang w:val="fr-CA"/>
        </w:rPr>
      </w:pPr>
    </w:p>
    <w:p w14:paraId="43918554" w14:textId="5AE27725" w:rsidR="00EC08FF" w:rsidRPr="00EF0477" w:rsidRDefault="00EC08FF" w:rsidP="00B81F77">
      <w:pPr>
        <w:pStyle w:val="Paragraphedeliste"/>
        <w:ind w:left="697"/>
        <w:jc w:val="both"/>
        <w:rPr>
          <w:rFonts w:ascii="Avenir Next LT Pro" w:hAnsi="Avenir Next LT Pro" w:cstheme="minorHAnsi"/>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La période autorisée par une signalisation ne s’applique pas lorsque le véhicule est muni de la vignette accrochée au rétroviseur ou de la plaque prévue à l’article 388 du </w:t>
      </w:r>
      <w:r w:rsidRPr="00EF0477">
        <w:rPr>
          <w:rFonts w:ascii="Avenir Next LT Pro" w:hAnsi="Avenir Next LT Pro" w:cstheme="minorHAnsi"/>
          <w:bCs/>
          <w:i/>
          <w:color w:val="000000" w:themeColor="text1"/>
          <w:sz w:val="22"/>
          <w:szCs w:val="22"/>
          <w:lang w:val="fr-CA"/>
        </w:rPr>
        <w:t>Code de la sécurité routière</w:t>
      </w:r>
      <w:r w:rsidRPr="00EF0477">
        <w:rPr>
          <w:rFonts w:ascii="Avenir Next LT Pro" w:hAnsi="Avenir Next LT Pro" w:cstheme="minorHAnsi"/>
          <w:bCs/>
          <w:color w:val="000000" w:themeColor="text1"/>
          <w:sz w:val="22"/>
          <w:szCs w:val="22"/>
          <w:lang w:val="fr-CA"/>
        </w:rPr>
        <w:t xml:space="preserve"> (personne à mobilité restreinte).</w:t>
      </w:r>
      <w:r w:rsidR="003172A8" w:rsidRPr="00EF0477">
        <w:rPr>
          <w:rFonts w:ascii="Avenir Next LT Pro" w:hAnsi="Avenir Next LT Pro" w:cstheme="minorHAnsi"/>
          <w:bCs/>
          <w:color w:val="000000" w:themeColor="text1"/>
          <w:sz w:val="22"/>
          <w:szCs w:val="22"/>
          <w:lang w:val="fr-CA"/>
        </w:rPr>
        <w:t xml:space="preserve"> </w:t>
      </w:r>
      <w:r w:rsidR="003172A8" w:rsidRPr="00EF0477">
        <w:rPr>
          <w:rFonts w:ascii="Avenir Next LT Pro" w:hAnsi="Avenir Next LT Pro" w:cstheme="minorHAnsi"/>
          <w:color w:val="000000" w:themeColor="text1"/>
          <w:sz w:val="22"/>
          <w:szCs w:val="22"/>
          <w:lang w:val="fr-CA"/>
        </w:rPr>
        <w:t>(RLRQ c. C</w:t>
      </w:r>
      <w:r w:rsidR="003172A8" w:rsidRPr="00EF0477">
        <w:rPr>
          <w:rFonts w:ascii="Avenir Next LT Pro" w:hAnsi="Avenir Next LT Pro" w:cstheme="minorHAnsi"/>
          <w:color w:val="000000" w:themeColor="text1"/>
          <w:sz w:val="22"/>
          <w:szCs w:val="22"/>
          <w:lang w:val="fr-CA"/>
        </w:rPr>
        <w:noBreakHyphen/>
        <w:t>24.2)</w:t>
      </w:r>
    </w:p>
    <w:p w14:paraId="40B4AD59" w14:textId="77777777" w:rsidR="00EC08FF" w:rsidRPr="00EF0477" w:rsidRDefault="00EC08FF" w:rsidP="00EC08F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6E6B1442" w14:textId="77777777" w:rsidR="00EC08FF" w:rsidRPr="00EF0477" w:rsidRDefault="00EC08FF" w:rsidP="00EC08F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1CF51B85" w14:textId="77777777" w:rsidR="00EC08FF" w:rsidRPr="00EF0477" w:rsidRDefault="00EC08FF" w:rsidP="00EC08FF">
      <w:pPr>
        <w:pStyle w:val="Paragraphedeliste"/>
        <w:numPr>
          <w:ilvl w:val="1"/>
          <w:numId w:val="12"/>
        </w:numPr>
        <w:pBdr>
          <w:bottom w:val="single" w:sz="2" w:space="1" w:color="244061" w:themeColor="accent1" w:themeShade="80"/>
        </w:pBdr>
        <w:tabs>
          <w:tab w:val="left" w:pos="709"/>
        </w:tabs>
        <w:ind w:left="709" w:hanging="709"/>
        <w:jc w:val="both"/>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t>STATIONNEMENT HIVERNAL *</w:t>
      </w:r>
    </w:p>
    <w:p w14:paraId="022D7465" w14:textId="77777777" w:rsidR="00EC08FF" w:rsidRPr="00EF0477" w:rsidRDefault="00EC08FF" w:rsidP="00EC08FF">
      <w:pPr>
        <w:rPr>
          <w:rFonts w:ascii="Avenir Next LT Pro" w:hAnsi="Avenir Next LT Pro" w:cstheme="minorHAnsi"/>
          <w:b/>
          <w:color w:val="000000" w:themeColor="text1"/>
          <w:sz w:val="22"/>
          <w:szCs w:val="22"/>
          <w:lang w:val="fr-CA"/>
        </w:rPr>
      </w:pPr>
    </w:p>
    <w:p w14:paraId="24D6E736" w14:textId="37E12B48" w:rsidR="00EC08FF" w:rsidRPr="00EF0477" w:rsidRDefault="00EC08FF" w:rsidP="00EC08FF">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Il est interdit de stationner un véhicule sur un chemin public entre 23</w:t>
      </w:r>
      <w:r w:rsidR="00B85A40" w:rsidRPr="00EF0477">
        <w:rPr>
          <w:rFonts w:ascii="Avenir Next LT Pro" w:hAnsi="Avenir Next LT Pro" w:cstheme="minorHAnsi"/>
          <w:color w:val="000000" w:themeColor="text1"/>
          <w:sz w:val="22"/>
          <w:szCs w:val="22"/>
          <w:lang w:val="fr-CA"/>
        </w:rPr>
        <w:t> </w:t>
      </w:r>
      <w:r w:rsidRPr="00EF0477">
        <w:rPr>
          <w:rFonts w:ascii="Avenir Next LT Pro" w:hAnsi="Avenir Next LT Pro" w:cstheme="minorHAnsi"/>
          <w:color w:val="000000" w:themeColor="text1"/>
          <w:sz w:val="22"/>
          <w:szCs w:val="22"/>
          <w:lang w:val="fr-CA"/>
        </w:rPr>
        <w:t>h et 7</w:t>
      </w:r>
      <w:r w:rsidR="00B85A40" w:rsidRPr="00EF0477">
        <w:rPr>
          <w:rFonts w:ascii="Avenir Next LT Pro" w:hAnsi="Avenir Next LT Pro" w:cstheme="minorHAnsi"/>
          <w:color w:val="000000" w:themeColor="text1"/>
          <w:sz w:val="22"/>
          <w:szCs w:val="22"/>
          <w:lang w:val="fr-CA"/>
        </w:rPr>
        <w:t> </w:t>
      </w:r>
      <w:r w:rsidRPr="00EF0477">
        <w:rPr>
          <w:rFonts w:ascii="Avenir Next LT Pro" w:hAnsi="Avenir Next LT Pro" w:cstheme="minorHAnsi"/>
          <w:color w:val="000000" w:themeColor="text1"/>
          <w:sz w:val="22"/>
          <w:szCs w:val="22"/>
          <w:lang w:val="fr-CA"/>
        </w:rPr>
        <w:t>h du 15 novembre au 1</w:t>
      </w:r>
      <w:r w:rsidRPr="00EF0477">
        <w:rPr>
          <w:rFonts w:ascii="Avenir Next LT Pro" w:hAnsi="Avenir Next LT Pro" w:cstheme="minorHAnsi"/>
          <w:color w:val="000000" w:themeColor="text1"/>
          <w:sz w:val="22"/>
          <w:szCs w:val="22"/>
          <w:vertAlign w:val="superscript"/>
          <w:lang w:val="fr-CA"/>
        </w:rPr>
        <w:t>er</w:t>
      </w:r>
      <w:r w:rsidR="00B85A40" w:rsidRPr="00EF0477">
        <w:rPr>
          <w:rFonts w:ascii="Avenir Next LT Pro" w:hAnsi="Avenir Next LT Pro" w:cstheme="minorHAnsi"/>
          <w:color w:val="000000" w:themeColor="text1"/>
          <w:sz w:val="22"/>
          <w:szCs w:val="22"/>
          <w:lang w:val="fr-CA"/>
        </w:rPr>
        <w:t> </w:t>
      </w:r>
      <w:r w:rsidRPr="00EF0477">
        <w:rPr>
          <w:rFonts w:ascii="Avenir Next LT Pro" w:hAnsi="Avenir Next LT Pro" w:cstheme="minorHAnsi"/>
          <w:color w:val="000000" w:themeColor="text1"/>
          <w:sz w:val="22"/>
          <w:szCs w:val="22"/>
          <w:lang w:val="fr-CA"/>
        </w:rPr>
        <w:t>avril inclusivement et ce, sur tout le territoire de la municipalité à l’exception des endroits spécifiés à l’annexe 5.</w:t>
      </w:r>
      <w:r w:rsidR="00784B3F" w:rsidRPr="00EF0477">
        <w:rPr>
          <w:rFonts w:ascii="Avenir Next LT Pro" w:hAnsi="Avenir Next LT Pro" w:cstheme="minorHAnsi"/>
          <w:color w:val="000000" w:themeColor="text1"/>
          <w:sz w:val="22"/>
          <w:szCs w:val="22"/>
          <w:lang w:val="fr-CA"/>
        </w:rPr>
        <w:t>2</w:t>
      </w:r>
      <w:r w:rsidRPr="00EF0477">
        <w:rPr>
          <w:rFonts w:ascii="Avenir Next LT Pro" w:hAnsi="Avenir Next LT Pro" w:cstheme="minorHAnsi"/>
          <w:color w:val="000000" w:themeColor="text1"/>
          <w:sz w:val="22"/>
          <w:szCs w:val="22"/>
          <w:lang w:val="fr-CA"/>
        </w:rPr>
        <w:t>.</w:t>
      </w:r>
    </w:p>
    <w:p w14:paraId="6370D603" w14:textId="77777777" w:rsidR="00EC08FF" w:rsidRPr="00EF0477" w:rsidRDefault="00EC08FF" w:rsidP="00EC08FF">
      <w:pPr>
        <w:ind w:left="720"/>
        <w:rPr>
          <w:rFonts w:ascii="Avenir Next LT Pro" w:hAnsi="Avenir Next LT Pro" w:cstheme="minorHAnsi"/>
          <w:color w:val="000000" w:themeColor="text1"/>
          <w:sz w:val="22"/>
          <w:szCs w:val="22"/>
          <w:lang w:val="fr-CA"/>
        </w:rPr>
      </w:pPr>
    </w:p>
    <w:p w14:paraId="7ACF284C" w14:textId="77777777" w:rsidR="00EC08FF" w:rsidRPr="00EF0477" w:rsidRDefault="00EC08FF" w:rsidP="00EC08FF">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L’interdiction ne s’applique pas aux véhicules d’intervention nécessaires au maintien des services d’utilité publique d’électricité et de gaz naturel.</w:t>
      </w:r>
    </w:p>
    <w:p w14:paraId="572869EE" w14:textId="77777777" w:rsidR="003C31B3" w:rsidRPr="00EF0477" w:rsidRDefault="003C31B3" w:rsidP="00EC08FF">
      <w:pPr>
        <w:ind w:left="720"/>
        <w:rPr>
          <w:rFonts w:ascii="Avenir Next LT Pro" w:hAnsi="Avenir Next LT Pro" w:cstheme="minorHAnsi"/>
          <w:color w:val="000000" w:themeColor="text1"/>
          <w:sz w:val="22"/>
          <w:szCs w:val="22"/>
          <w:lang w:val="fr-CA"/>
        </w:rPr>
      </w:pPr>
    </w:p>
    <w:p w14:paraId="33CCF18D" w14:textId="77777777" w:rsidR="00EC08FF" w:rsidRPr="00EF0477" w:rsidRDefault="00EC08FF" w:rsidP="00EC08FF">
      <w:pPr>
        <w:pStyle w:val="Paragraphedeliste"/>
        <w:numPr>
          <w:ilvl w:val="1"/>
          <w:numId w:val="12"/>
        </w:numPr>
        <w:pBdr>
          <w:bottom w:val="single" w:sz="2" w:space="1" w:color="244061" w:themeColor="accent1" w:themeShade="80"/>
        </w:pBdr>
        <w:tabs>
          <w:tab w:val="left" w:pos="709"/>
        </w:tabs>
        <w:ind w:left="709" w:hanging="709"/>
        <w:jc w:val="both"/>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lastRenderedPageBreak/>
        <w:t>ENTRETIEN DES INFRASTRUCTURES PUBLIQUES *</w:t>
      </w:r>
    </w:p>
    <w:p w14:paraId="585B794D" w14:textId="77777777" w:rsidR="00EC08FF" w:rsidRPr="00EF0477" w:rsidRDefault="00EC08FF" w:rsidP="00EC08FF">
      <w:pPr>
        <w:rPr>
          <w:rFonts w:ascii="Avenir Next LT Pro" w:hAnsi="Avenir Next LT Pro" w:cstheme="minorHAnsi"/>
          <w:b/>
          <w:color w:val="000000" w:themeColor="text1"/>
          <w:sz w:val="22"/>
          <w:szCs w:val="22"/>
          <w:lang w:val="fr-CA"/>
        </w:rPr>
      </w:pPr>
    </w:p>
    <w:p w14:paraId="484958F6" w14:textId="2690CD05" w:rsidR="00EC08FF" w:rsidRPr="00EF0477" w:rsidRDefault="00EC08FF" w:rsidP="00EC08FF">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Il est interdit de stationner un véhicule contrairement à la signalisation installée temporairement par la Municipalité pour l’entretien, la réparation, le nettoyage des rues et des stationnements sur son territoire</w:t>
      </w:r>
      <w:r w:rsidR="005F5315" w:rsidRPr="00EF0477">
        <w:rPr>
          <w:rFonts w:ascii="Avenir Next LT Pro" w:hAnsi="Avenir Next LT Pro" w:cstheme="minorHAnsi"/>
          <w:bCs/>
          <w:color w:val="000000" w:themeColor="text1"/>
          <w:sz w:val="22"/>
          <w:szCs w:val="22"/>
          <w:lang w:val="fr-CA"/>
        </w:rPr>
        <w:t xml:space="preserve"> ou pour une activité organisée</w:t>
      </w:r>
      <w:r w:rsidRPr="00EF0477">
        <w:rPr>
          <w:rFonts w:ascii="Avenir Next LT Pro" w:hAnsi="Avenir Next LT Pro" w:cstheme="minorHAnsi"/>
          <w:bCs/>
          <w:color w:val="000000" w:themeColor="text1"/>
          <w:sz w:val="22"/>
          <w:szCs w:val="22"/>
          <w:lang w:val="fr-CA"/>
        </w:rPr>
        <w:t>.</w:t>
      </w:r>
    </w:p>
    <w:p w14:paraId="40E6B4FA" w14:textId="77777777" w:rsidR="00EC08FF" w:rsidRPr="00EF0477" w:rsidRDefault="00EC08FF" w:rsidP="00EC08F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6DB9ABF7" w14:textId="77777777" w:rsidR="00EC08FF" w:rsidRPr="00EF0477" w:rsidRDefault="00EC08FF" w:rsidP="00EC08F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07071812" w14:textId="77777777" w:rsidR="00EC08FF" w:rsidRPr="00EF0477" w:rsidRDefault="00EC08FF" w:rsidP="00EC08FF">
      <w:pPr>
        <w:pStyle w:val="Paragraphedeliste"/>
        <w:numPr>
          <w:ilvl w:val="1"/>
          <w:numId w:val="12"/>
        </w:numPr>
        <w:pBdr>
          <w:bottom w:val="single" w:sz="2" w:space="1" w:color="244061" w:themeColor="accent1" w:themeShade="80"/>
        </w:pBdr>
        <w:tabs>
          <w:tab w:val="left" w:pos="709"/>
        </w:tabs>
        <w:ind w:left="709" w:hanging="709"/>
        <w:jc w:val="both"/>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t>STATIONNEMENT D’UNE REMORQUE, ROULOTTE OU AUTRE VÉHICULE NON MOTORISÉ *</w:t>
      </w:r>
    </w:p>
    <w:p w14:paraId="36332F66" w14:textId="77777777" w:rsidR="00EC08FF" w:rsidRPr="00EF0477" w:rsidRDefault="00EC08FF" w:rsidP="00EC08FF">
      <w:pPr>
        <w:rPr>
          <w:rFonts w:ascii="Avenir Next LT Pro" w:hAnsi="Avenir Next LT Pro" w:cstheme="minorHAnsi"/>
          <w:b/>
          <w:color w:val="000000" w:themeColor="text1"/>
          <w:sz w:val="22"/>
          <w:szCs w:val="22"/>
          <w:lang w:val="fr-CA"/>
        </w:rPr>
      </w:pPr>
    </w:p>
    <w:p w14:paraId="64AE331F" w14:textId="77777777" w:rsidR="00EC08FF" w:rsidRPr="00EF0477" w:rsidRDefault="00EC08FF" w:rsidP="00EC08FF">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Il est interdit, en tout temps, de stationner sur les chemins publics ou les stationnements publics, une remorque, une roulotte et tout autre véhicule non motorisé que l’on déplace habituellement à l’aide d’un véhicule.</w:t>
      </w:r>
    </w:p>
    <w:p w14:paraId="09EC08A7" w14:textId="77777777" w:rsidR="00EC08FF" w:rsidRPr="00EF0477" w:rsidRDefault="00EC08FF" w:rsidP="00EC08F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3F14A0B8" w14:textId="77777777" w:rsidR="00EC08FF" w:rsidRPr="00EF0477" w:rsidRDefault="00EC08FF" w:rsidP="00EC08F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15669993" w14:textId="0E284DDB" w:rsidR="00EC08FF" w:rsidRPr="00EF0477" w:rsidRDefault="00EC08FF" w:rsidP="00EC08FF">
      <w:pPr>
        <w:pStyle w:val="Paragraphedeliste"/>
        <w:numPr>
          <w:ilvl w:val="1"/>
          <w:numId w:val="12"/>
        </w:numPr>
        <w:pBdr>
          <w:bottom w:val="single" w:sz="2" w:space="1" w:color="244061" w:themeColor="accent1" w:themeShade="80"/>
        </w:pBdr>
        <w:tabs>
          <w:tab w:val="left" w:pos="709"/>
        </w:tabs>
        <w:ind w:left="709" w:hanging="709"/>
        <w:jc w:val="both"/>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t>VÉHICULE MIS EN VENTE</w:t>
      </w:r>
      <w:r w:rsidR="00782D76" w:rsidRPr="00EF0477">
        <w:rPr>
          <w:rFonts w:ascii="Avenir Next LT Pro" w:hAnsi="Avenir Next LT Pro" w:cstheme="minorHAnsi"/>
          <w:b/>
          <w:bCs/>
          <w:color w:val="000000" w:themeColor="text1"/>
          <w:lang w:val="fr-CA"/>
        </w:rPr>
        <w:t xml:space="preserve"> </w:t>
      </w:r>
    </w:p>
    <w:p w14:paraId="1C1E5101" w14:textId="77777777" w:rsidR="00EC08FF" w:rsidRPr="00EF0477" w:rsidRDefault="00EC08FF" w:rsidP="00EC08FF">
      <w:pPr>
        <w:rPr>
          <w:rFonts w:ascii="Avenir Next LT Pro" w:hAnsi="Avenir Next LT Pro" w:cstheme="minorHAnsi"/>
          <w:b/>
          <w:color w:val="000000" w:themeColor="text1"/>
          <w:sz w:val="22"/>
          <w:szCs w:val="22"/>
          <w:lang w:val="fr-CA"/>
        </w:rPr>
      </w:pPr>
    </w:p>
    <w:p w14:paraId="53F673E8" w14:textId="679FF1CA" w:rsidR="00782D76" w:rsidRPr="00EF0477" w:rsidRDefault="00782D76" w:rsidP="00EC08FF">
      <w:pPr>
        <w:ind w:left="709"/>
        <w:rPr>
          <w:rFonts w:ascii="Avenir Next LT Pro" w:hAnsi="Avenir Next LT Pro" w:cstheme="minorHAnsi"/>
          <w:b/>
          <w:color w:val="000000" w:themeColor="text1"/>
          <w:sz w:val="22"/>
          <w:szCs w:val="22"/>
          <w:lang w:val="fr-CA"/>
        </w:rPr>
      </w:pPr>
      <w:bookmarkStart w:id="43" w:name="_Hlk161919259"/>
      <w:r w:rsidRPr="00EF0477">
        <w:rPr>
          <w:rFonts w:ascii="Avenir Next LT Pro" w:hAnsi="Avenir Next LT Pro" w:cstheme="minorHAnsi"/>
          <w:b/>
          <w:color w:val="000000" w:themeColor="text1"/>
          <w:sz w:val="22"/>
          <w:szCs w:val="22"/>
          <w:lang w:val="fr-CA"/>
        </w:rPr>
        <w:t>5.8.1</w:t>
      </w:r>
      <w:r w:rsidRPr="00EF0477">
        <w:rPr>
          <w:rFonts w:ascii="Avenir Next LT Pro" w:hAnsi="Avenir Next LT Pro" w:cstheme="minorHAnsi"/>
          <w:b/>
          <w:color w:val="000000" w:themeColor="text1"/>
          <w:sz w:val="22"/>
          <w:szCs w:val="22"/>
          <w:lang w:val="fr-CA"/>
        </w:rPr>
        <w:tab/>
        <w:t>Stationnement sur un chemin public</w:t>
      </w:r>
      <w:r w:rsidR="00B65594" w:rsidRPr="00EF0477">
        <w:rPr>
          <w:rFonts w:ascii="Avenir Next LT Pro" w:hAnsi="Avenir Next LT Pro" w:cstheme="minorHAnsi"/>
          <w:b/>
          <w:color w:val="000000" w:themeColor="text1"/>
          <w:sz w:val="22"/>
          <w:szCs w:val="22"/>
          <w:lang w:val="fr-CA"/>
        </w:rPr>
        <w:t xml:space="preserve"> *</w:t>
      </w:r>
    </w:p>
    <w:p w14:paraId="2FF116A1" w14:textId="77777777" w:rsidR="00782D76" w:rsidRPr="00EF0477" w:rsidRDefault="00782D76" w:rsidP="002643BA">
      <w:pPr>
        <w:pStyle w:val="Paragraphedeliste"/>
        <w:jc w:val="both"/>
        <w:rPr>
          <w:rFonts w:ascii="Avenir Next LT Pro" w:hAnsi="Avenir Next LT Pro" w:cstheme="minorHAnsi"/>
          <w:bCs/>
          <w:color w:val="000000" w:themeColor="text1"/>
          <w:sz w:val="22"/>
          <w:szCs w:val="22"/>
          <w:lang w:val="fr-CA"/>
        </w:rPr>
      </w:pPr>
    </w:p>
    <w:p w14:paraId="52165A78" w14:textId="1191F068" w:rsidR="00EC08FF" w:rsidRPr="00EF0477" w:rsidRDefault="00EC08FF" w:rsidP="002643BA">
      <w:pPr>
        <w:pStyle w:val="Paragraphedeliste"/>
        <w:jc w:val="both"/>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Il est interdit de laisser un véhicule stationné </w:t>
      </w:r>
      <w:bookmarkStart w:id="44" w:name="_Hlk165966681"/>
      <w:r w:rsidRPr="00EF0477">
        <w:rPr>
          <w:rFonts w:ascii="Avenir Next LT Pro" w:hAnsi="Avenir Next LT Pro" w:cstheme="minorHAnsi"/>
          <w:bCs/>
          <w:color w:val="000000" w:themeColor="text1"/>
          <w:sz w:val="22"/>
          <w:szCs w:val="22"/>
          <w:lang w:val="fr-CA"/>
        </w:rPr>
        <w:t xml:space="preserve">sur le chemin public </w:t>
      </w:r>
      <w:bookmarkEnd w:id="44"/>
      <w:r w:rsidR="005F5315" w:rsidRPr="00EF0477">
        <w:rPr>
          <w:rFonts w:ascii="Avenir Next LT Pro" w:hAnsi="Avenir Next LT Pro" w:cstheme="minorHAnsi"/>
          <w:bCs/>
          <w:color w:val="000000" w:themeColor="text1"/>
          <w:sz w:val="22"/>
          <w:szCs w:val="22"/>
          <w:lang w:val="fr-CA"/>
        </w:rPr>
        <w:t>identifié comme étant à</w:t>
      </w:r>
      <w:r w:rsidRPr="00EF0477">
        <w:rPr>
          <w:rFonts w:ascii="Avenir Next LT Pro" w:hAnsi="Avenir Next LT Pro" w:cstheme="minorHAnsi"/>
          <w:bCs/>
          <w:color w:val="000000" w:themeColor="text1"/>
          <w:sz w:val="22"/>
          <w:szCs w:val="22"/>
          <w:lang w:val="fr-CA"/>
        </w:rPr>
        <w:t xml:space="preserve"> vendre.</w:t>
      </w:r>
    </w:p>
    <w:p w14:paraId="3E9995E5" w14:textId="77777777" w:rsidR="00EC08FF" w:rsidRPr="00EF0477" w:rsidRDefault="00EC08FF" w:rsidP="002643BA">
      <w:pPr>
        <w:ind w:left="720"/>
        <w:rPr>
          <w:rFonts w:ascii="Avenir Next LT Pro" w:hAnsi="Avenir Next LT Pro" w:cstheme="minorHAnsi"/>
          <w:bCs/>
          <w:color w:val="000000" w:themeColor="text1"/>
          <w:sz w:val="22"/>
          <w:szCs w:val="22"/>
          <w:lang w:val="fr-CA"/>
        </w:rPr>
      </w:pPr>
    </w:p>
    <w:p w14:paraId="290A052B" w14:textId="23339D5A" w:rsidR="00782D76" w:rsidRPr="00EF0477" w:rsidRDefault="00782D76" w:rsidP="002643BA">
      <w:pPr>
        <w:ind w:left="720"/>
        <w:rPr>
          <w:rFonts w:ascii="Avenir Next LT Pro" w:hAnsi="Avenir Next LT Pro" w:cstheme="minorHAnsi"/>
          <w:b/>
          <w:color w:val="000000" w:themeColor="text1"/>
          <w:sz w:val="22"/>
          <w:szCs w:val="22"/>
          <w:lang w:val="fr-CA"/>
        </w:rPr>
      </w:pPr>
      <w:r w:rsidRPr="00EF0477">
        <w:rPr>
          <w:rFonts w:ascii="Avenir Next LT Pro" w:hAnsi="Avenir Next LT Pro" w:cstheme="minorHAnsi"/>
          <w:b/>
          <w:color w:val="000000" w:themeColor="text1"/>
          <w:sz w:val="22"/>
          <w:szCs w:val="22"/>
          <w:lang w:val="fr-CA"/>
        </w:rPr>
        <w:t>5.8.2</w:t>
      </w:r>
      <w:r w:rsidRPr="00EF0477">
        <w:rPr>
          <w:rFonts w:ascii="Avenir Next LT Pro" w:hAnsi="Avenir Next LT Pro" w:cstheme="minorHAnsi"/>
          <w:bCs/>
          <w:color w:val="000000" w:themeColor="text1"/>
          <w:sz w:val="22"/>
          <w:szCs w:val="22"/>
          <w:lang w:val="fr-CA"/>
        </w:rPr>
        <w:tab/>
      </w:r>
      <w:bookmarkStart w:id="45" w:name="_Hlk161919966"/>
      <w:r w:rsidRPr="00EF0477">
        <w:rPr>
          <w:rFonts w:ascii="Avenir Next LT Pro" w:hAnsi="Avenir Next LT Pro" w:cstheme="minorHAnsi"/>
          <w:b/>
          <w:color w:val="000000" w:themeColor="text1"/>
          <w:sz w:val="22"/>
          <w:szCs w:val="22"/>
          <w:lang w:val="fr-CA"/>
        </w:rPr>
        <w:t>Stationnement sur un terrain privé</w:t>
      </w:r>
      <w:bookmarkEnd w:id="45"/>
      <w:r w:rsidR="00B65594" w:rsidRPr="00EF0477">
        <w:rPr>
          <w:rFonts w:ascii="Avenir Next LT Pro" w:hAnsi="Avenir Next LT Pro" w:cstheme="minorHAnsi"/>
          <w:b/>
          <w:color w:val="000000" w:themeColor="text1"/>
          <w:sz w:val="22"/>
          <w:szCs w:val="22"/>
          <w:lang w:val="fr-CA"/>
        </w:rPr>
        <w:t xml:space="preserve"> *</w:t>
      </w:r>
    </w:p>
    <w:p w14:paraId="7C584C49" w14:textId="77777777" w:rsidR="00782D76" w:rsidRPr="00EF0477" w:rsidRDefault="00782D76" w:rsidP="002643BA">
      <w:pPr>
        <w:pStyle w:val="Paragraphedeliste"/>
        <w:jc w:val="both"/>
        <w:rPr>
          <w:rFonts w:ascii="Avenir Next LT Pro" w:hAnsi="Avenir Next LT Pro" w:cstheme="minorHAnsi"/>
          <w:bCs/>
          <w:color w:val="000000" w:themeColor="text1"/>
          <w:sz w:val="22"/>
          <w:szCs w:val="22"/>
          <w:lang w:val="fr-CA"/>
        </w:rPr>
      </w:pPr>
    </w:p>
    <w:p w14:paraId="2518460A" w14:textId="12B2900C" w:rsidR="00EC08FF" w:rsidRPr="00EF0477" w:rsidRDefault="00EC08FF" w:rsidP="002643BA">
      <w:pPr>
        <w:pStyle w:val="Paragraphedeliste"/>
        <w:jc w:val="both"/>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Il est interdit de laisser un véhicule stationné </w:t>
      </w:r>
      <w:r w:rsidR="005F5315" w:rsidRPr="00EF0477">
        <w:rPr>
          <w:rFonts w:ascii="Avenir Next LT Pro" w:hAnsi="Avenir Next LT Pro" w:cstheme="minorHAnsi"/>
          <w:bCs/>
          <w:color w:val="000000" w:themeColor="text1"/>
          <w:sz w:val="22"/>
          <w:szCs w:val="22"/>
          <w:lang w:val="fr-CA"/>
        </w:rPr>
        <w:t>identifié comme étant à vendre</w:t>
      </w:r>
      <w:r w:rsidRPr="00EF0477">
        <w:rPr>
          <w:rFonts w:ascii="Avenir Next LT Pro" w:hAnsi="Avenir Next LT Pro" w:cstheme="minorHAnsi"/>
          <w:bCs/>
          <w:color w:val="000000" w:themeColor="text1"/>
          <w:sz w:val="22"/>
          <w:szCs w:val="22"/>
          <w:lang w:val="fr-CA"/>
        </w:rPr>
        <w:t xml:space="preserve"> ou dans le but de le vendre, </w:t>
      </w:r>
      <w:bookmarkStart w:id="46" w:name="_Hlk161919723"/>
      <w:bookmarkStart w:id="47" w:name="_Hlk165966733"/>
      <w:r w:rsidRPr="00EF0477">
        <w:rPr>
          <w:rFonts w:ascii="Avenir Next LT Pro" w:hAnsi="Avenir Next LT Pro" w:cstheme="minorHAnsi"/>
          <w:bCs/>
          <w:color w:val="000000" w:themeColor="text1"/>
          <w:sz w:val="22"/>
          <w:szCs w:val="22"/>
          <w:lang w:val="fr-CA"/>
        </w:rPr>
        <w:t xml:space="preserve">ailleurs que sur le terrain privé </w:t>
      </w:r>
      <w:bookmarkEnd w:id="46"/>
      <w:r w:rsidRPr="00EF0477">
        <w:rPr>
          <w:rFonts w:ascii="Avenir Next LT Pro" w:hAnsi="Avenir Next LT Pro" w:cstheme="minorHAnsi"/>
          <w:bCs/>
          <w:color w:val="000000" w:themeColor="text1"/>
          <w:sz w:val="22"/>
          <w:szCs w:val="22"/>
          <w:lang w:val="fr-CA"/>
        </w:rPr>
        <w:t xml:space="preserve">du propriétaire du véhicule ou sur le terrain où s’exerce </w:t>
      </w:r>
      <w:r w:rsidR="005F5315" w:rsidRPr="00EF0477">
        <w:rPr>
          <w:rFonts w:ascii="Avenir Next LT Pro" w:hAnsi="Avenir Next LT Pro" w:cstheme="minorHAnsi"/>
          <w:bCs/>
          <w:color w:val="000000" w:themeColor="text1"/>
          <w:sz w:val="22"/>
          <w:szCs w:val="22"/>
          <w:lang w:val="fr-CA"/>
        </w:rPr>
        <w:t>légalement un</w:t>
      </w:r>
      <w:r w:rsidRPr="00EF0477">
        <w:rPr>
          <w:rFonts w:ascii="Avenir Next LT Pro" w:hAnsi="Avenir Next LT Pro" w:cstheme="minorHAnsi"/>
          <w:bCs/>
          <w:color w:val="000000" w:themeColor="text1"/>
          <w:sz w:val="22"/>
          <w:szCs w:val="22"/>
          <w:lang w:val="fr-CA"/>
        </w:rPr>
        <w:t xml:space="preserve"> commerce </w:t>
      </w:r>
      <w:r w:rsidR="005F5315" w:rsidRPr="00EF0477">
        <w:rPr>
          <w:rFonts w:ascii="Avenir Next LT Pro" w:hAnsi="Avenir Next LT Pro" w:cstheme="minorHAnsi"/>
          <w:bCs/>
          <w:color w:val="000000" w:themeColor="text1"/>
          <w:sz w:val="22"/>
          <w:szCs w:val="22"/>
          <w:lang w:val="fr-CA"/>
        </w:rPr>
        <w:t>de vente de véhicules</w:t>
      </w:r>
      <w:r w:rsidRPr="00EF0477">
        <w:rPr>
          <w:rFonts w:ascii="Avenir Next LT Pro" w:hAnsi="Avenir Next LT Pro" w:cstheme="minorHAnsi"/>
          <w:bCs/>
          <w:color w:val="000000" w:themeColor="text1"/>
          <w:sz w:val="22"/>
          <w:szCs w:val="22"/>
          <w:lang w:val="fr-CA"/>
        </w:rPr>
        <w:t>.</w:t>
      </w:r>
    </w:p>
    <w:bookmarkEnd w:id="47"/>
    <w:p w14:paraId="2F43AAED" w14:textId="77777777" w:rsidR="00EC08FF" w:rsidRPr="00EF0477" w:rsidRDefault="00EC08FF" w:rsidP="000F283D">
      <w:pPr>
        <w:rPr>
          <w:rFonts w:ascii="Avenir Next LT Pro" w:hAnsi="Avenir Next LT Pro" w:cstheme="minorHAnsi"/>
          <w:b/>
          <w:bCs/>
          <w:color w:val="000000" w:themeColor="text1"/>
          <w:sz w:val="22"/>
          <w:szCs w:val="22"/>
          <w:lang w:val="fr-CA"/>
        </w:rPr>
      </w:pPr>
    </w:p>
    <w:bookmarkEnd w:id="43"/>
    <w:p w14:paraId="52010FE7" w14:textId="77777777" w:rsidR="00EC08FF" w:rsidRPr="00EF0477" w:rsidRDefault="00EC08FF" w:rsidP="00EC08F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0DCBE78A" w14:textId="77777777" w:rsidR="00EC08FF" w:rsidRPr="00EF0477" w:rsidRDefault="00EC08FF" w:rsidP="00EC08FF">
      <w:pPr>
        <w:pStyle w:val="Paragraphedeliste"/>
        <w:numPr>
          <w:ilvl w:val="1"/>
          <w:numId w:val="12"/>
        </w:numPr>
        <w:pBdr>
          <w:bottom w:val="single" w:sz="2" w:space="1" w:color="244061" w:themeColor="accent1" w:themeShade="80"/>
        </w:pBdr>
        <w:tabs>
          <w:tab w:val="left" w:pos="709"/>
        </w:tabs>
        <w:ind w:left="709" w:hanging="709"/>
        <w:jc w:val="both"/>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t>STATIONNEMENT D’UN VÉHICULE POUR RÉPARATION *</w:t>
      </w:r>
    </w:p>
    <w:p w14:paraId="627E4BB5" w14:textId="77777777" w:rsidR="00EC08FF" w:rsidRPr="00EF0477" w:rsidRDefault="00EC08FF" w:rsidP="00EC08FF">
      <w:pPr>
        <w:rPr>
          <w:rFonts w:ascii="Avenir Next LT Pro" w:hAnsi="Avenir Next LT Pro" w:cstheme="minorHAnsi"/>
          <w:b/>
          <w:color w:val="000000" w:themeColor="text1"/>
          <w:sz w:val="22"/>
          <w:szCs w:val="22"/>
          <w:lang w:val="fr-CA"/>
        </w:rPr>
      </w:pPr>
    </w:p>
    <w:p w14:paraId="222B4FE6" w14:textId="77777777" w:rsidR="00EC08FF" w:rsidRPr="00EF0477" w:rsidRDefault="00EC08FF" w:rsidP="00EC08FF">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Il est interdit de stationner dans les chemins publics ou sur un terrain de stationnement de la Municipalité un véhicule routier afin d’y procéder à sa réparation ou à son entretien.</w:t>
      </w:r>
    </w:p>
    <w:p w14:paraId="72A4E8AB" w14:textId="77777777" w:rsidR="00EC08FF" w:rsidRPr="00EF0477" w:rsidRDefault="00EC08FF" w:rsidP="00EC08F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3B7ED837" w14:textId="77777777" w:rsidR="00EC08FF" w:rsidRPr="00EF0477" w:rsidRDefault="00EC08FF" w:rsidP="00EC08F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0C3985A2" w14:textId="77777777" w:rsidR="00EC08FF" w:rsidRPr="00EF0477" w:rsidRDefault="00EC08FF" w:rsidP="00EC08FF">
      <w:pPr>
        <w:pStyle w:val="Paragraphedeliste"/>
        <w:numPr>
          <w:ilvl w:val="1"/>
          <w:numId w:val="12"/>
        </w:numPr>
        <w:pBdr>
          <w:bottom w:val="single" w:sz="2" w:space="1" w:color="244061" w:themeColor="accent1" w:themeShade="80"/>
        </w:pBdr>
        <w:tabs>
          <w:tab w:val="left" w:pos="709"/>
        </w:tabs>
        <w:ind w:left="709" w:hanging="709"/>
        <w:jc w:val="both"/>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t>STATIONNEMENT SUR LES TERRAINS PRIVÉS *</w:t>
      </w:r>
    </w:p>
    <w:p w14:paraId="15C84E8D" w14:textId="77777777" w:rsidR="00EC08FF" w:rsidRPr="00EF0477" w:rsidRDefault="00EC08FF" w:rsidP="00EC08FF">
      <w:pPr>
        <w:rPr>
          <w:rFonts w:ascii="Avenir Next LT Pro" w:hAnsi="Avenir Next LT Pro" w:cstheme="minorHAnsi"/>
          <w:b/>
          <w:color w:val="000000" w:themeColor="text1"/>
          <w:sz w:val="22"/>
          <w:szCs w:val="22"/>
          <w:lang w:val="fr-CA"/>
        </w:rPr>
      </w:pPr>
    </w:p>
    <w:p w14:paraId="407A41A0" w14:textId="5B2E5BF7" w:rsidR="00EC08FF" w:rsidRPr="00EF0477" w:rsidRDefault="00EC08FF" w:rsidP="00EC08FF">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Sur les chemins et les terrains privés ouverts à la circulation publique des véhicules routiers, toute personne est tenue de se conformer à la signalisation affichée concernant le stationnement. </w:t>
      </w:r>
    </w:p>
    <w:p w14:paraId="2D347F20" w14:textId="77777777" w:rsidR="00EC08FF" w:rsidRPr="00EF0477" w:rsidRDefault="00EC08FF" w:rsidP="00EC08FF">
      <w:pPr>
        <w:ind w:left="709"/>
        <w:rPr>
          <w:rFonts w:ascii="Avenir Next LT Pro" w:hAnsi="Avenir Next LT Pro" w:cstheme="minorHAnsi"/>
          <w:color w:val="000000" w:themeColor="text1"/>
          <w:sz w:val="22"/>
          <w:szCs w:val="22"/>
          <w:lang w:val="fr-CA"/>
        </w:rPr>
      </w:pPr>
    </w:p>
    <w:p w14:paraId="51FDCCF5" w14:textId="1C8AE681" w:rsidR="00EC08FF" w:rsidRPr="00EF0477" w:rsidRDefault="00EC08FF" w:rsidP="00EC08FF">
      <w:pPr>
        <w:ind w:left="709"/>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Il est interdit de stationner un véhicule sur un terrain privé au-delà de la période autorisée par une signalisation.</w:t>
      </w:r>
    </w:p>
    <w:p w14:paraId="04000E7D" w14:textId="1138729B" w:rsidR="00DD5217" w:rsidRPr="00EF0477" w:rsidRDefault="00DD5217" w:rsidP="00C5316E">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10ACC725" w14:textId="77777777" w:rsidR="00EC08FF" w:rsidRPr="00EF0477" w:rsidRDefault="00EC08FF" w:rsidP="00EC08FF">
      <w:pPr>
        <w:pStyle w:val="Paragraphedeliste"/>
        <w:numPr>
          <w:ilvl w:val="1"/>
          <w:numId w:val="12"/>
        </w:numPr>
        <w:pBdr>
          <w:bottom w:val="single" w:sz="2" w:space="1" w:color="244061" w:themeColor="accent1" w:themeShade="80"/>
        </w:pBdr>
        <w:tabs>
          <w:tab w:val="left" w:pos="709"/>
        </w:tabs>
        <w:ind w:left="720" w:hanging="720"/>
        <w:jc w:val="both"/>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lastRenderedPageBreak/>
        <w:t>DÉPLACEMENT</w:t>
      </w:r>
    </w:p>
    <w:p w14:paraId="4F609EBF" w14:textId="77777777" w:rsidR="00EC08FF" w:rsidRPr="00EF0477" w:rsidRDefault="00EC08FF" w:rsidP="00EC08FF">
      <w:pPr>
        <w:rPr>
          <w:rFonts w:ascii="Avenir Next LT Pro" w:hAnsi="Avenir Next LT Pro" w:cstheme="minorHAnsi"/>
          <w:b/>
          <w:color w:val="000000" w:themeColor="text1"/>
          <w:sz w:val="22"/>
          <w:szCs w:val="22"/>
          <w:lang w:val="fr-CA"/>
        </w:rPr>
      </w:pPr>
    </w:p>
    <w:p w14:paraId="48B6EA17" w14:textId="681C93A1" w:rsidR="00EC08FF" w:rsidRPr="00EF0477" w:rsidRDefault="00EC08FF" w:rsidP="00EC08FF">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Dans le cadre des fonctions qu’il exerce en vertu du présent règlement, l’officier chargé de l’application peut faire remorquer, déplacer ou faire déplacer</w:t>
      </w:r>
      <w:r w:rsidR="00582502" w:rsidRPr="00EF0477">
        <w:rPr>
          <w:rFonts w:ascii="Avenir Next LT Pro" w:hAnsi="Avenir Next LT Pro" w:cstheme="minorHAnsi"/>
          <w:color w:val="000000" w:themeColor="text1"/>
          <w:sz w:val="22"/>
          <w:szCs w:val="22"/>
          <w:lang w:val="fr-CA"/>
        </w:rPr>
        <w:t>,</w:t>
      </w:r>
      <w:r w:rsidRPr="00EF0477">
        <w:rPr>
          <w:rFonts w:ascii="Avenir Next LT Pro" w:hAnsi="Avenir Next LT Pro" w:cstheme="minorHAnsi"/>
          <w:color w:val="000000" w:themeColor="text1"/>
          <w:sz w:val="22"/>
          <w:szCs w:val="22"/>
          <w:lang w:val="fr-CA"/>
        </w:rPr>
        <w:t xml:space="preserve"> </w:t>
      </w:r>
      <w:r w:rsidR="00582502" w:rsidRPr="00EF0477">
        <w:rPr>
          <w:rFonts w:ascii="Avenir Next LT Pro" w:hAnsi="Avenir Next LT Pro" w:cstheme="minorHAnsi"/>
          <w:color w:val="000000" w:themeColor="text1"/>
          <w:sz w:val="22"/>
          <w:szCs w:val="22"/>
          <w:lang w:val="fr-CA"/>
        </w:rPr>
        <w:t xml:space="preserve">aux frais de son propriétaire, </w:t>
      </w:r>
      <w:r w:rsidRPr="00EF0477">
        <w:rPr>
          <w:rFonts w:ascii="Avenir Next LT Pro" w:hAnsi="Avenir Next LT Pro" w:cstheme="minorHAnsi"/>
          <w:color w:val="000000" w:themeColor="text1"/>
          <w:sz w:val="22"/>
          <w:szCs w:val="22"/>
          <w:lang w:val="fr-CA"/>
        </w:rPr>
        <w:t xml:space="preserve">un véhicule stationné </w:t>
      </w:r>
      <w:r w:rsidR="00582502" w:rsidRPr="00EF0477">
        <w:rPr>
          <w:rFonts w:ascii="Avenir Next LT Pro" w:hAnsi="Avenir Next LT Pro" w:cstheme="minorHAnsi"/>
          <w:color w:val="000000" w:themeColor="text1"/>
          <w:sz w:val="22"/>
          <w:szCs w:val="22"/>
          <w:lang w:val="fr-CA"/>
        </w:rPr>
        <w:t>en contravention du présent règlement</w:t>
      </w:r>
      <w:r w:rsidR="00C17E97" w:rsidRPr="00EF0477">
        <w:rPr>
          <w:rFonts w:ascii="Avenir Next LT Pro" w:hAnsi="Avenir Next LT Pro" w:cstheme="minorHAnsi"/>
          <w:color w:val="000000" w:themeColor="text1"/>
          <w:sz w:val="22"/>
          <w:szCs w:val="22"/>
          <w:lang w:val="fr-CA"/>
        </w:rPr>
        <w:t xml:space="preserve"> ou </w:t>
      </w:r>
      <w:r w:rsidRPr="00EF0477">
        <w:rPr>
          <w:rFonts w:ascii="Avenir Next LT Pro" w:hAnsi="Avenir Next LT Pro" w:cstheme="minorHAnsi"/>
          <w:color w:val="000000" w:themeColor="text1"/>
          <w:sz w:val="22"/>
          <w:szCs w:val="22"/>
          <w:lang w:val="fr-CA"/>
        </w:rPr>
        <w:t>dans le cas d’enlèvement de la neige, de balayage de rue</w:t>
      </w:r>
      <w:r w:rsidR="00582502" w:rsidRPr="00EF0477">
        <w:rPr>
          <w:rFonts w:ascii="Avenir Next LT Pro" w:hAnsi="Avenir Next LT Pro" w:cstheme="minorHAnsi"/>
          <w:color w:val="000000" w:themeColor="text1"/>
          <w:sz w:val="22"/>
          <w:szCs w:val="22"/>
          <w:lang w:val="fr-CA"/>
        </w:rPr>
        <w:t xml:space="preserve"> ou</w:t>
      </w:r>
      <w:r w:rsidRPr="00EF0477">
        <w:rPr>
          <w:rFonts w:ascii="Avenir Next LT Pro" w:hAnsi="Avenir Next LT Pro" w:cstheme="minorHAnsi"/>
          <w:color w:val="000000" w:themeColor="text1"/>
          <w:sz w:val="22"/>
          <w:szCs w:val="22"/>
          <w:lang w:val="fr-CA"/>
        </w:rPr>
        <w:t xml:space="preserve"> de travaux municipaux d’entretien</w:t>
      </w:r>
      <w:r w:rsidR="00582502" w:rsidRPr="00EF0477">
        <w:rPr>
          <w:rFonts w:ascii="Avenir Next LT Pro" w:hAnsi="Avenir Next LT Pro" w:cstheme="minorHAnsi"/>
          <w:color w:val="000000" w:themeColor="text1"/>
          <w:sz w:val="22"/>
          <w:szCs w:val="22"/>
          <w:lang w:val="fr-CA"/>
        </w:rPr>
        <w:t xml:space="preserve"> ou de voirie</w:t>
      </w:r>
      <w:r w:rsidRPr="00EF0477">
        <w:rPr>
          <w:rFonts w:ascii="Avenir Next LT Pro" w:hAnsi="Avenir Next LT Pro" w:cstheme="minorHAnsi"/>
          <w:color w:val="000000" w:themeColor="text1"/>
          <w:sz w:val="22"/>
          <w:szCs w:val="22"/>
          <w:lang w:val="fr-CA"/>
        </w:rPr>
        <w:t>.</w:t>
      </w:r>
    </w:p>
    <w:p w14:paraId="2C3F52FE" w14:textId="77777777" w:rsidR="00EC08FF" w:rsidRPr="00EF0477" w:rsidRDefault="00EC08FF" w:rsidP="00EC08FF">
      <w:pPr>
        <w:ind w:left="720"/>
        <w:rPr>
          <w:rFonts w:ascii="Avenir Next LT Pro" w:hAnsi="Avenir Next LT Pro" w:cstheme="minorHAnsi"/>
          <w:color w:val="000000" w:themeColor="text1"/>
          <w:sz w:val="22"/>
          <w:szCs w:val="22"/>
          <w:lang w:val="fr-CA"/>
        </w:rPr>
      </w:pPr>
    </w:p>
    <w:p w14:paraId="145F9D90" w14:textId="77777777" w:rsidR="00EC08FF" w:rsidRPr="00EF0477" w:rsidRDefault="00EC08FF" w:rsidP="00EC08FF">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En cas d’urgence, l’officier chargé de l’application peut faire remorquer, déplacer ou faire déplacer un véhicule lorsque le véhicule entrave le travail des pompiers, des policiers ou de tout autre fonctionnaire lors d’un événement mettant en cause la sécurité publique.</w:t>
      </w:r>
    </w:p>
    <w:p w14:paraId="332C5523" w14:textId="77777777" w:rsidR="00EC08FF" w:rsidRPr="00EF0477" w:rsidRDefault="00EC08FF" w:rsidP="00EC08FF">
      <w:pPr>
        <w:ind w:left="720"/>
        <w:rPr>
          <w:rFonts w:ascii="Avenir Next LT Pro" w:hAnsi="Avenir Next LT Pro" w:cstheme="minorHAnsi"/>
          <w:color w:val="000000" w:themeColor="text1"/>
          <w:sz w:val="22"/>
          <w:szCs w:val="22"/>
          <w:lang w:val="fr-CA"/>
        </w:rPr>
      </w:pPr>
    </w:p>
    <w:p w14:paraId="46CADF8E" w14:textId="725ED2D1" w:rsidR="00EC08FF" w:rsidRPr="00EF0477" w:rsidRDefault="00EC08FF" w:rsidP="00EC08FF">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Le propriétaire </w:t>
      </w:r>
      <w:r w:rsidR="005E4E17" w:rsidRPr="00EF0477">
        <w:rPr>
          <w:rFonts w:ascii="Avenir Next LT Pro" w:hAnsi="Avenir Next LT Pro" w:cstheme="minorHAnsi"/>
          <w:color w:val="000000" w:themeColor="text1"/>
          <w:sz w:val="22"/>
          <w:szCs w:val="22"/>
          <w:lang w:val="fr-CA"/>
        </w:rPr>
        <w:t xml:space="preserve">du véhicule </w:t>
      </w:r>
      <w:r w:rsidRPr="00EF0477">
        <w:rPr>
          <w:rFonts w:ascii="Avenir Next LT Pro" w:hAnsi="Avenir Next LT Pro" w:cstheme="minorHAnsi"/>
          <w:color w:val="000000" w:themeColor="text1"/>
          <w:sz w:val="22"/>
          <w:szCs w:val="22"/>
          <w:lang w:val="fr-CA"/>
        </w:rPr>
        <w:t>ne pourra en recouvrer la possession que sur paiement des frais de remorquage et de remisage, le tout en sus des amendes prévues au présent règlement.</w:t>
      </w:r>
    </w:p>
    <w:p w14:paraId="0CCC6345" w14:textId="77777777" w:rsidR="008E40D6" w:rsidRPr="00EF0477" w:rsidRDefault="008E40D6" w:rsidP="008E40D6">
      <w:pPr>
        <w:rPr>
          <w:rFonts w:ascii="Avenir Next LT Pro" w:hAnsi="Avenir Next LT Pro" w:cstheme="minorHAnsi"/>
          <w:b/>
          <w:bCs/>
          <w:color w:val="000000" w:themeColor="text1"/>
          <w:sz w:val="22"/>
          <w:szCs w:val="22"/>
          <w:lang w:val="fr-CA"/>
        </w:rPr>
      </w:pPr>
    </w:p>
    <w:p w14:paraId="617CAFF0" w14:textId="77777777" w:rsidR="003C31B3" w:rsidRPr="00EF0477" w:rsidRDefault="003C31B3" w:rsidP="008E40D6">
      <w:pPr>
        <w:rPr>
          <w:rFonts w:ascii="Avenir Next LT Pro" w:hAnsi="Avenir Next LT Pro" w:cstheme="minorHAnsi"/>
          <w:b/>
          <w:bCs/>
          <w:color w:val="000000" w:themeColor="text1"/>
          <w:sz w:val="22"/>
          <w:szCs w:val="22"/>
          <w:lang w:val="fr-CA"/>
        </w:rPr>
      </w:pPr>
    </w:p>
    <w:p w14:paraId="358090B3" w14:textId="77777777" w:rsidR="00EC08FF" w:rsidRPr="00EF0477" w:rsidRDefault="00EC08FF" w:rsidP="00322EF5">
      <w:pPr>
        <w:pStyle w:val="Paragraphedeliste"/>
        <w:numPr>
          <w:ilvl w:val="1"/>
          <w:numId w:val="12"/>
        </w:numPr>
        <w:pBdr>
          <w:bottom w:val="single" w:sz="2" w:space="1" w:color="244061" w:themeColor="accent1" w:themeShade="80"/>
        </w:pBdr>
        <w:tabs>
          <w:tab w:val="left" w:pos="709"/>
        </w:tabs>
        <w:ind w:left="720" w:hanging="720"/>
        <w:jc w:val="both"/>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t>ZONE DE DÉBARCADÈRE *</w:t>
      </w:r>
    </w:p>
    <w:p w14:paraId="203BE1DB" w14:textId="77777777" w:rsidR="00EC08FF" w:rsidRPr="00EF0477" w:rsidRDefault="00EC08FF" w:rsidP="00EC08FF">
      <w:pPr>
        <w:rPr>
          <w:rFonts w:ascii="Avenir Next LT Pro" w:hAnsi="Avenir Next LT Pro" w:cstheme="minorHAnsi"/>
          <w:b/>
          <w:color w:val="000000" w:themeColor="text1"/>
          <w:sz w:val="22"/>
          <w:szCs w:val="22"/>
          <w:lang w:val="fr-CA"/>
        </w:rPr>
      </w:pPr>
    </w:p>
    <w:p w14:paraId="7A0CDFC8" w14:textId="4FC5E3CE" w:rsidR="00EC08FF" w:rsidRPr="00EF0477" w:rsidRDefault="00EC08FF" w:rsidP="00EC08FF">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Sauf en cas de nécessité, nul ne peut stationner un véhicule routier plus longtemps qu’il n’est nécessaire pour laisser monter ou descendre des passagers ou pour charger ou décharger la livraison de matériaux </w:t>
      </w:r>
      <w:r w:rsidR="008E40D6" w:rsidRPr="00EF0477">
        <w:rPr>
          <w:rFonts w:ascii="Avenir Next LT Pro" w:hAnsi="Avenir Next LT Pro" w:cstheme="minorHAnsi"/>
          <w:color w:val="000000" w:themeColor="text1"/>
          <w:sz w:val="22"/>
          <w:szCs w:val="22"/>
          <w:lang w:val="fr-CA"/>
        </w:rPr>
        <w:t xml:space="preserve">et de marchandises </w:t>
      </w:r>
      <w:r w:rsidRPr="00EF0477">
        <w:rPr>
          <w:rFonts w:ascii="Avenir Next LT Pro" w:hAnsi="Avenir Next LT Pro" w:cstheme="minorHAnsi"/>
          <w:color w:val="000000" w:themeColor="text1"/>
          <w:sz w:val="22"/>
          <w:szCs w:val="22"/>
          <w:lang w:val="fr-CA"/>
        </w:rPr>
        <w:t>dans une zone de débarcadère.</w:t>
      </w:r>
    </w:p>
    <w:p w14:paraId="5AF1F184" w14:textId="77777777" w:rsidR="00EC08FF" w:rsidRPr="00EF0477" w:rsidRDefault="00EC08FF" w:rsidP="0091364D">
      <w:pPr>
        <w:rPr>
          <w:rFonts w:ascii="Avenir Next LT Pro" w:hAnsi="Avenir Next LT Pro" w:cstheme="minorHAnsi"/>
          <w:b/>
          <w:bCs/>
          <w:color w:val="000000" w:themeColor="text1"/>
          <w:sz w:val="22"/>
          <w:szCs w:val="22"/>
          <w:lang w:val="fr-CA"/>
        </w:rPr>
      </w:pPr>
    </w:p>
    <w:p w14:paraId="0ECB4A85" w14:textId="77777777" w:rsidR="00EC08FF" w:rsidRPr="00EF0477" w:rsidRDefault="00EC08FF" w:rsidP="0091364D">
      <w:pPr>
        <w:rPr>
          <w:rFonts w:ascii="Avenir Next LT Pro" w:hAnsi="Avenir Next LT Pro" w:cstheme="minorHAnsi"/>
          <w:b/>
          <w:bCs/>
          <w:color w:val="000000" w:themeColor="text1"/>
          <w:sz w:val="22"/>
          <w:szCs w:val="22"/>
          <w:lang w:val="fr-CA"/>
        </w:rPr>
      </w:pPr>
    </w:p>
    <w:p w14:paraId="27F68392" w14:textId="77777777" w:rsidR="00EC08FF" w:rsidRPr="00EF0477" w:rsidRDefault="00EC08FF" w:rsidP="00322EF5">
      <w:pPr>
        <w:pStyle w:val="Paragraphedeliste"/>
        <w:numPr>
          <w:ilvl w:val="1"/>
          <w:numId w:val="12"/>
        </w:numPr>
        <w:pBdr>
          <w:bottom w:val="single" w:sz="2" w:space="1" w:color="244061" w:themeColor="accent1" w:themeShade="80"/>
        </w:pBdr>
        <w:tabs>
          <w:tab w:val="left" w:pos="709"/>
        </w:tabs>
        <w:ind w:left="720" w:hanging="720"/>
        <w:jc w:val="both"/>
        <w:rPr>
          <w:rFonts w:ascii="Avenir Next LT Pro" w:hAnsi="Avenir Next LT Pro" w:cstheme="minorHAnsi"/>
          <w:color w:val="000000" w:themeColor="text1"/>
          <w:sz w:val="22"/>
          <w:szCs w:val="22"/>
          <w:lang w:val="fr-CA"/>
        </w:rPr>
      </w:pPr>
      <w:r w:rsidRPr="00EF0477">
        <w:rPr>
          <w:rFonts w:ascii="Avenir Next LT Pro" w:hAnsi="Avenir Next LT Pro" w:cstheme="minorHAnsi"/>
          <w:b/>
          <w:bCs/>
          <w:color w:val="000000" w:themeColor="text1"/>
          <w:lang w:val="fr-CA"/>
        </w:rPr>
        <w:t>STATIONNEMENT POUR BICYCLETTES</w:t>
      </w:r>
    </w:p>
    <w:p w14:paraId="372234CF" w14:textId="77777777" w:rsidR="00EC08FF" w:rsidRPr="00EF0477" w:rsidRDefault="00EC08FF" w:rsidP="00EC08FF">
      <w:pPr>
        <w:rPr>
          <w:rFonts w:ascii="Avenir Next LT Pro" w:hAnsi="Avenir Next LT Pro" w:cstheme="minorHAnsi"/>
          <w:b/>
          <w:color w:val="000000" w:themeColor="text1"/>
          <w:sz w:val="22"/>
          <w:szCs w:val="22"/>
          <w:lang w:val="fr-CA"/>
        </w:rPr>
      </w:pPr>
    </w:p>
    <w:p w14:paraId="429A0E52" w14:textId="5F175875" w:rsidR="00EC08FF" w:rsidRPr="00EF0477" w:rsidRDefault="00EC08FF" w:rsidP="00EC08FF">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Nul ne peut immobiliser un véhicule routier dans un espace de stationnement spécialement aménagé pour les bicyclettes entre le </w:t>
      </w:r>
      <w:r w:rsidR="00CE62E0" w:rsidRPr="00EF0477">
        <w:rPr>
          <w:rFonts w:ascii="Avenir Next LT Pro" w:hAnsi="Avenir Next LT Pro" w:cstheme="minorHAnsi"/>
          <w:color w:val="000000" w:themeColor="text1"/>
          <w:sz w:val="22"/>
          <w:szCs w:val="22"/>
          <w:lang w:val="fr-CA"/>
        </w:rPr>
        <w:t>1</w:t>
      </w:r>
      <w:r w:rsidR="00CE62E0" w:rsidRPr="00EF0477">
        <w:rPr>
          <w:rFonts w:ascii="Avenir Next LT Pro" w:hAnsi="Avenir Next LT Pro" w:cstheme="minorHAnsi"/>
          <w:color w:val="000000" w:themeColor="text1"/>
          <w:sz w:val="22"/>
          <w:szCs w:val="22"/>
          <w:vertAlign w:val="superscript"/>
          <w:lang w:val="fr-CA"/>
        </w:rPr>
        <w:t>er</w:t>
      </w:r>
      <w:r w:rsidR="002D6014" w:rsidRPr="00EF0477">
        <w:rPr>
          <w:rFonts w:ascii="Avenir Next LT Pro" w:hAnsi="Avenir Next LT Pro" w:cstheme="minorHAnsi"/>
          <w:color w:val="000000" w:themeColor="text1"/>
          <w:sz w:val="22"/>
          <w:szCs w:val="22"/>
          <w:lang w:val="fr-CA"/>
        </w:rPr>
        <w:t> </w:t>
      </w:r>
      <w:r w:rsidR="00CE62E0" w:rsidRPr="00EF0477">
        <w:rPr>
          <w:rFonts w:ascii="Avenir Next LT Pro" w:hAnsi="Avenir Next LT Pro" w:cstheme="minorHAnsi"/>
          <w:color w:val="000000" w:themeColor="text1"/>
          <w:sz w:val="22"/>
          <w:szCs w:val="22"/>
          <w:lang w:val="fr-CA"/>
        </w:rPr>
        <w:t xml:space="preserve">avril et le 15 novembre </w:t>
      </w:r>
      <w:r w:rsidRPr="00EF0477">
        <w:rPr>
          <w:rFonts w:ascii="Avenir Next LT Pro" w:hAnsi="Avenir Next LT Pro" w:cstheme="minorHAnsi"/>
          <w:color w:val="000000" w:themeColor="text1"/>
          <w:sz w:val="22"/>
          <w:szCs w:val="22"/>
          <w:lang w:val="fr-CA"/>
        </w:rPr>
        <w:t>de chaque année. *</w:t>
      </w:r>
    </w:p>
    <w:p w14:paraId="2D7F2B45" w14:textId="77777777" w:rsidR="003C31B3" w:rsidRPr="00EF0477" w:rsidRDefault="003C31B3" w:rsidP="0026328C">
      <w:pPr>
        <w:rPr>
          <w:rFonts w:ascii="Avenir Next LT Pro" w:hAnsi="Avenir Next LT Pro" w:cstheme="minorHAnsi"/>
          <w:b/>
          <w:bCs/>
          <w:color w:val="000000" w:themeColor="text1"/>
          <w:sz w:val="22"/>
          <w:szCs w:val="22"/>
          <w:lang w:val="fr-CA"/>
        </w:rPr>
      </w:pPr>
    </w:p>
    <w:p w14:paraId="311FAECC" w14:textId="77777777" w:rsidR="003C31B3" w:rsidRPr="00EF0477" w:rsidRDefault="003C31B3" w:rsidP="003C31B3">
      <w:pPr>
        <w:rPr>
          <w:rFonts w:ascii="Avenir Next LT Pro" w:hAnsi="Avenir Next LT Pro" w:cstheme="minorHAnsi"/>
          <w:b/>
          <w:bCs/>
          <w:color w:val="000000" w:themeColor="text1"/>
          <w:sz w:val="22"/>
          <w:szCs w:val="22"/>
          <w:lang w:val="fr-CA"/>
        </w:rPr>
      </w:pPr>
      <w:bookmarkStart w:id="48" w:name="_Hlk177626191"/>
    </w:p>
    <w:p w14:paraId="27819C08" w14:textId="074C679B" w:rsidR="003C31B3" w:rsidRPr="00EF0477" w:rsidRDefault="003C31B3" w:rsidP="003C31B3">
      <w:pPr>
        <w:pStyle w:val="Paragraphedeliste"/>
        <w:numPr>
          <w:ilvl w:val="1"/>
          <w:numId w:val="12"/>
        </w:numPr>
        <w:pBdr>
          <w:bottom w:val="single" w:sz="4" w:space="1" w:color="auto"/>
        </w:pBdr>
        <w:tabs>
          <w:tab w:val="left" w:pos="709"/>
        </w:tabs>
        <w:ind w:hanging="502"/>
        <w:jc w:val="both"/>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t>BICYCLETTE ASSISTÉE</w:t>
      </w:r>
    </w:p>
    <w:p w14:paraId="324BA32B" w14:textId="77777777" w:rsidR="003C31B3" w:rsidRPr="00EF0477" w:rsidRDefault="003C31B3" w:rsidP="003C31B3">
      <w:pPr>
        <w:rPr>
          <w:rFonts w:ascii="Avenir Next LT Pro" w:hAnsi="Avenir Next LT Pro" w:cstheme="minorHAnsi"/>
          <w:b/>
          <w:color w:val="000000" w:themeColor="text1"/>
          <w:sz w:val="22"/>
          <w:szCs w:val="22"/>
          <w:lang w:val="fr-CA"/>
        </w:rPr>
      </w:pPr>
    </w:p>
    <w:p w14:paraId="53B6D12E" w14:textId="77777777" w:rsidR="003C31B3" w:rsidRPr="00EF0477" w:rsidRDefault="003C31B3" w:rsidP="003C31B3">
      <w:pPr>
        <w:tabs>
          <w:tab w:val="left" w:pos="1507"/>
        </w:tabs>
        <w:ind w:left="697"/>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5.14.1</w:t>
      </w:r>
      <w:r w:rsidRPr="00EF0477">
        <w:rPr>
          <w:rFonts w:ascii="Avenir Next LT Pro" w:hAnsi="Avenir Next LT Pro" w:cstheme="minorHAnsi"/>
          <w:b/>
          <w:bCs/>
          <w:color w:val="000000" w:themeColor="text1"/>
          <w:sz w:val="22"/>
          <w:szCs w:val="22"/>
          <w:lang w:val="fr-CA"/>
        </w:rPr>
        <w:tab/>
        <w:t>Port du casque protecteur *</w:t>
      </w:r>
    </w:p>
    <w:p w14:paraId="2783AA81" w14:textId="77777777" w:rsidR="003C31B3" w:rsidRPr="00EF0477" w:rsidRDefault="003C31B3" w:rsidP="003C31B3">
      <w:pPr>
        <w:ind w:left="697"/>
        <w:rPr>
          <w:rFonts w:ascii="Avenir Next LT Pro" w:hAnsi="Avenir Next LT Pro" w:cstheme="minorHAnsi"/>
          <w:color w:val="000000" w:themeColor="text1"/>
          <w:sz w:val="22"/>
          <w:szCs w:val="22"/>
          <w:lang w:val="fr-CA"/>
        </w:rPr>
      </w:pPr>
    </w:p>
    <w:p w14:paraId="0130D3B6" w14:textId="658E618A" w:rsidR="003C31B3" w:rsidRPr="00EF0477" w:rsidRDefault="003C31B3" w:rsidP="003C31B3">
      <w:pPr>
        <w:pStyle w:val="Paragraphedeliste"/>
        <w:ind w:left="697"/>
        <w:jc w:val="both"/>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Toute personne qui circule avec une bicyclette assistée sur une piste cyclable ou un</w:t>
      </w:r>
      <w:r w:rsidR="009839F4" w:rsidRPr="00EF0477">
        <w:rPr>
          <w:rFonts w:ascii="Avenir Next LT Pro" w:hAnsi="Avenir Next LT Pro" w:cstheme="minorHAnsi"/>
          <w:color w:val="000000" w:themeColor="text1"/>
          <w:sz w:val="22"/>
          <w:szCs w:val="22"/>
          <w:lang w:val="fr-CA"/>
        </w:rPr>
        <w:t>e</w:t>
      </w:r>
      <w:r w:rsidRPr="00EF0477">
        <w:rPr>
          <w:rFonts w:ascii="Avenir Next LT Pro" w:hAnsi="Avenir Next LT Pro" w:cstheme="minorHAnsi"/>
          <w:color w:val="000000" w:themeColor="text1"/>
          <w:sz w:val="22"/>
          <w:szCs w:val="22"/>
          <w:lang w:val="fr-CA"/>
        </w:rPr>
        <w:t xml:space="preserve"> </w:t>
      </w:r>
      <w:r w:rsidR="009839F4" w:rsidRPr="00EF0477">
        <w:rPr>
          <w:rFonts w:ascii="Avenir Next LT Pro" w:hAnsi="Avenir Next LT Pro" w:cstheme="minorHAnsi"/>
          <w:color w:val="000000" w:themeColor="text1"/>
          <w:sz w:val="22"/>
          <w:szCs w:val="22"/>
          <w:lang w:val="fr-CA"/>
        </w:rPr>
        <w:t xml:space="preserve">piste polyvalente </w:t>
      </w:r>
      <w:r w:rsidRPr="00EF0477">
        <w:rPr>
          <w:rFonts w:ascii="Avenir Next LT Pro" w:hAnsi="Avenir Next LT Pro" w:cstheme="minorHAnsi"/>
          <w:color w:val="000000" w:themeColor="text1"/>
          <w:sz w:val="22"/>
          <w:szCs w:val="22"/>
          <w:lang w:val="fr-CA"/>
        </w:rPr>
        <w:t>doit porter un casque protecteur conforme aux normes en vigueur</w:t>
      </w:r>
      <w:r w:rsidR="003E4F08" w:rsidRPr="00EF0477">
        <w:rPr>
          <w:rFonts w:ascii="Avenir Next LT Pro" w:hAnsi="Avenir Next LT Pro" w:cstheme="minorHAnsi"/>
          <w:color w:val="000000" w:themeColor="text1"/>
          <w:sz w:val="22"/>
          <w:szCs w:val="22"/>
          <w:lang w:val="fr-CA"/>
        </w:rPr>
        <w:t xml:space="preserve"> établies par règlement adopté en vertu du Code de la sécurité routière</w:t>
      </w:r>
      <w:r w:rsidRPr="00EF0477">
        <w:rPr>
          <w:rFonts w:ascii="Avenir Next LT Pro" w:hAnsi="Avenir Next LT Pro" w:cstheme="minorHAnsi"/>
          <w:color w:val="000000" w:themeColor="text1"/>
          <w:sz w:val="22"/>
          <w:szCs w:val="22"/>
          <w:lang w:val="fr-CA"/>
        </w:rPr>
        <w:t>.</w:t>
      </w:r>
      <w:r w:rsidR="003E4F08" w:rsidRPr="00EF0477">
        <w:rPr>
          <w:rFonts w:ascii="Avenir Next LT Pro" w:hAnsi="Avenir Next LT Pro" w:cstheme="minorHAnsi"/>
          <w:color w:val="000000" w:themeColor="text1"/>
          <w:sz w:val="22"/>
          <w:szCs w:val="22"/>
          <w:lang w:val="fr-CA"/>
        </w:rPr>
        <w:t xml:space="preserve"> (RLRQ c. C</w:t>
      </w:r>
      <w:r w:rsidR="003E4F08" w:rsidRPr="00EF0477">
        <w:rPr>
          <w:rFonts w:ascii="Avenir Next LT Pro" w:hAnsi="Avenir Next LT Pro" w:cstheme="minorHAnsi"/>
          <w:color w:val="000000" w:themeColor="text1"/>
          <w:sz w:val="22"/>
          <w:szCs w:val="22"/>
          <w:lang w:val="fr-CA"/>
        </w:rPr>
        <w:noBreakHyphen/>
        <w:t>24.2)</w:t>
      </w:r>
    </w:p>
    <w:p w14:paraId="49368D1D" w14:textId="77777777" w:rsidR="003C31B3" w:rsidRPr="00EF0477" w:rsidRDefault="003C31B3" w:rsidP="003C31B3">
      <w:pPr>
        <w:ind w:left="697"/>
        <w:rPr>
          <w:rFonts w:ascii="Avenir Next LT Pro" w:hAnsi="Avenir Next LT Pro" w:cstheme="minorHAnsi"/>
          <w:color w:val="000000" w:themeColor="text1"/>
          <w:sz w:val="22"/>
          <w:szCs w:val="22"/>
          <w:lang w:val="fr-CA"/>
        </w:rPr>
      </w:pPr>
    </w:p>
    <w:p w14:paraId="0C9E98DA" w14:textId="263052D6" w:rsidR="00C5471C" w:rsidRPr="00EF0477" w:rsidRDefault="00C5471C" w:rsidP="00C5471C">
      <w:pPr>
        <w:tabs>
          <w:tab w:val="left" w:pos="1507"/>
        </w:tabs>
        <w:ind w:left="697"/>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5.14.2</w:t>
      </w:r>
      <w:r w:rsidRPr="00EF0477">
        <w:rPr>
          <w:rFonts w:ascii="Avenir Next LT Pro" w:hAnsi="Avenir Next LT Pro" w:cstheme="minorHAnsi"/>
          <w:b/>
          <w:bCs/>
          <w:color w:val="000000" w:themeColor="text1"/>
          <w:sz w:val="22"/>
          <w:szCs w:val="22"/>
          <w:lang w:val="fr-CA"/>
        </w:rPr>
        <w:tab/>
        <w:t>Puissance *</w:t>
      </w:r>
    </w:p>
    <w:p w14:paraId="35DEC63F" w14:textId="77777777" w:rsidR="00F451E0" w:rsidRPr="00EF0477" w:rsidRDefault="00F451E0" w:rsidP="00F451E0">
      <w:pPr>
        <w:widowControl/>
        <w:shd w:val="clear" w:color="auto" w:fill="FFFFFF"/>
        <w:autoSpaceDE/>
        <w:autoSpaceDN/>
        <w:adjustRightInd/>
        <w:spacing w:line="300" w:lineRule="atLeast"/>
        <w:ind w:left="697"/>
        <w:rPr>
          <w:rFonts w:ascii="Avenir Next LT Pro" w:hAnsi="Avenir Next LT Pro" w:cs="Times New Roman"/>
          <w:color w:val="000000" w:themeColor="text1"/>
          <w:sz w:val="22"/>
          <w:szCs w:val="22"/>
          <w:lang w:val="fr-CA"/>
        </w:rPr>
      </w:pPr>
    </w:p>
    <w:p w14:paraId="28B2B192" w14:textId="0A297E66" w:rsidR="00D66244" w:rsidRPr="00EF0477" w:rsidRDefault="00D66244" w:rsidP="00F451E0">
      <w:pPr>
        <w:widowControl/>
        <w:shd w:val="clear" w:color="auto" w:fill="FFFFFF"/>
        <w:autoSpaceDE/>
        <w:autoSpaceDN/>
        <w:adjustRightInd/>
        <w:spacing w:line="300" w:lineRule="atLeast"/>
        <w:ind w:left="697"/>
        <w:rPr>
          <w:rFonts w:ascii="Avenir Next LT Pro" w:hAnsi="Avenir Next LT Pro" w:cs="Times New Roman"/>
          <w:color w:val="000000" w:themeColor="text1"/>
          <w:sz w:val="22"/>
          <w:szCs w:val="22"/>
          <w:lang w:val="fr-CA"/>
        </w:rPr>
      </w:pPr>
      <w:r w:rsidRPr="00EF0477">
        <w:rPr>
          <w:rFonts w:ascii="Avenir Next LT Pro" w:hAnsi="Avenir Next LT Pro" w:cs="Times New Roman"/>
          <w:color w:val="000000" w:themeColor="text1"/>
          <w:sz w:val="22"/>
          <w:szCs w:val="22"/>
          <w:lang w:val="fr-CA"/>
        </w:rPr>
        <w:t>La puissance électrique nominale du moteur électrique d’une bicyclette assistée circulant</w:t>
      </w:r>
      <w:r w:rsidRPr="00EF0477">
        <w:rPr>
          <w:rFonts w:ascii="Avenir Next LT Pro" w:hAnsi="Avenir Next LT Pro" w:cstheme="minorHAnsi"/>
          <w:color w:val="000000" w:themeColor="text1"/>
          <w:sz w:val="22"/>
          <w:szCs w:val="22"/>
          <w:lang w:val="fr-CA"/>
        </w:rPr>
        <w:t xml:space="preserve"> sur une piste cyclable ou une piste polyvalente</w:t>
      </w:r>
      <w:r w:rsidRPr="00EF0477">
        <w:rPr>
          <w:rFonts w:ascii="Avenir Next LT Pro" w:hAnsi="Avenir Next LT Pro" w:cs="Times New Roman"/>
          <w:color w:val="000000" w:themeColor="text1"/>
          <w:sz w:val="22"/>
          <w:szCs w:val="22"/>
          <w:lang w:val="fr-CA"/>
        </w:rPr>
        <w:t xml:space="preserve"> ne doit pas excéder 500 Watts.</w:t>
      </w:r>
    </w:p>
    <w:p w14:paraId="15DDC5E6" w14:textId="549C8F58" w:rsidR="003C31B3" w:rsidRPr="00EF0477" w:rsidRDefault="003C31B3" w:rsidP="003C31B3">
      <w:pPr>
        <w:pStyle w:val="Paragraphedeliste"/>
        <w:numPr>
          <w:ilvl w:val="1"/>
          <w:numId w:val="12"/>
        </w:numPr>
        <w:pBdr>
          <w:bottom w:val="single" w:sz="2" w:space="1" w:color="244061" w:themeColor="accent1" w:themeShade="80"/>
        </w:pBdr>
        <w:tabs>
          <w:tab w:val="left" w:pos="709"/>
        </w:tabs>
        <w:ind w:left="720" w:hanging="720"/>
        <w:jc w:val="both"/>
        <w:rPr>
          <w:rFonts w:ascii="Avenir Next LT Pro" w:hAnsi="Avenir Next LT Pro" w:cstheme="minorHAnsi"/>
          <w:b/>
          <w:bCs/>
          <w:caps/>
          <w:color w:val="000000" w:themeColor="text1"/>
          <w:lang w:val="fr-CA"/>
        </w:rPr>
      </w:pPr>
      <w:r w:rsidRPr="00EF0477">
        <w:rPr>
          <w:rFonts w:ascii="Avenir Next LT Pro" w:hAnsi="Avenir Next LT Pro" w:cstheme="minorHAnsi"/>
          <w:b/>
          <w:bCs/>
          <w:caps/>
          <w:color w:val="000000" w:themeColor="text1"/>
          <w:lang w:val="fr-CA"/>
        </w:rPr>
        <w:lastRenderedPageBreak/>
        <w:t xml:space="preserve">Appareil de transport personnel motorisé (ATPM) </w:t>
      </w:r>
    </w:p>
    <w:p w14:paraId="66E5CD58" w14:textId="77777777" w:rsidR="003C31B3" w:rsidRPr="00EF0477" w:rsidRDefault="003C31B3" w:rsidP="003C31B3">
      <w:pPr>
        <w:rPr>
          <w:rFonts w:ascii="Avenir Next LT Pro" w:hAnsi="Avenir Next LT Pro" w:cstheme="minorHAnsi"/>
          <w:b/>
          <w:color w:val="000000" w:themeColor="text1"/>
          <w:sz w:val="22"/>
          <w:szCs w:val="22"/>
          <w:lang w:val="fr-CA"/>
        </w:rPr>
      </w:pPr>
    </w:p>
    <w:p w14:paraId="04B596AD" w14:textId="77777777" w:rsidR="003C31B3" w:rsidRPr="00EF0477" w:rsidRDefault="003C31B3" w:rsidP="003C31B3">
      <w:pPr>
        <w:tabs>
          <w:tab w:val="left" w:pos="1507"/>
        </w:tabs>
        <w:ind w:left="697"/>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5.15.1</w:t>
      </w:r>
      <w:r w:rsidRPr="00EF0477">
        <w:rPr>
          <w:rFonts w:ascii="Avenir Next LT Pro" w:hAnsi="Avenir Next LT Pro" w:cstheme="minorHAnsi"/>
          <w:b/>
          <w:bCs/>
          <w:color w:val="000000" w:themeColor="text1"/>
          <w:sz w:val="22"/>
          <w:szCs w:val="22"/>
          <w:lang w:val="fr-CA"/>
        </w:rPr>
        <w:tab/>
        <w:t>Port du casque protecteur *</w:t>
      </w:r>
    </w:p>
    <w:p w14:paraId="45622FA2" w14:textId="77777777" w:rsidR="003C31B3" w:rsidRPr="00EF0477" w:rsidRDefault="003C31B3" w:rsidP="003C31B3">
      <w:pPr>
        <w:ind w:left="697"/>
        <w:rPr>
          <w:rFonts w:ascii="Avenir Next LT Pro" w:hAnsi="Avenir Next LT Pro" w:cstheme="minorHAnsi"/>
          <w:color w:val="000000" w:themeColor="text1"/>
          <w:sz w:val="22"/>
          <w:szCs w:val="22"/>
          <w:lang w:val="fr-CA"/>
        </w:rPr>
      </w:pPr>
    </w:p>
    <w:p w14:paraId="78E51650" w14:textId="77777777" w:rsidR="0081264C" w:rsidRPr="00EF0477" w:rsidRDefault="003C31B3" w:rsidP="0081264C">
      <w:pPr>
        <w:pStyle w:val="Paragraphedeliste"/>
        <w:ind w:left="697"/>
        <w:jc w:val="both"/>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Toute personne qui circule avec </w:t>
      </w:r>
      <w:bookmarkStart w:id="49" w:name="_Hlk177629895"/>
      <w:r w:rsidRPr="00EF0477">
        <w:rPr>
          <w:rFonts w:ascii="Avenir Next LT Pro" w:hAnsi="Avenir Next LT Pro" w:cstheme="minorHAnsi"/>
          <w:color w:val="000000" w:themeColor="text1"/>
          <w:sz w:val="22"/>
          <w:szCs w:val="22"/>
          <w:lang w:val="fr-CA"/>
        </w:rPr>
        <w:t>un appareil de transport personnel motorisé</w:t>
      </w:r>
      <w:r w:rsidR="00D66244" w:rsidRPr="00EF0477">
        <w:rPr>
          <w:rFonts w:ascii="Avenir Next LT Pro" w:hAnsi="Avenir Next LT Pro" w:cstheme="minorHAnsi"/>
          <w:color w:val="000000" w:themeColor="text1"/>
          <w:sz w:val="22"/>
          <w:szCs w:val="22"/>
          <w:lang w:val="fr-CA"/>
        </w:rPr>
        <w:t xml:space="preserve"> (ATPM) </w:t>
      </w:r>
      <w:bookmarkEnd w:id="49"/>
      <w:r w:rsidRPr="00EF0477">
        <w:rPr>
          <w:rFonts w:ascii="Avenir Next LT Pro" w:hAnsi="Avenir Next LT Pro" w:cstheme="minorHAnsi"/>
          <w:color w:val="000000" w:themeColor="text1"/>
          <w:sz w:val="22"/>
          <w:szCs w:val="22"/>
          <w:lang w:val="fr-CA"/>
        </w:rPr>
        <w:t>sur une piste cyclable ou un</w:t>
      </w:r>
      <w:r w:rsidR="009839F4" w:rsidRPr="00EF0477">
        <w:rPr>
          <w:rFonts w:ascii="Avenir Next LT Pro" w:hAnsi="Avenir Next LT Pro" w:cstheme="minorHAnsi"/>
          <w:color w:val="000000" w:themeColor="text1"/>
          <w:sz w:val="22"/>
          <w:szCs w:val="22"/>
          <w:lang w:val="fr-CA"/>
        </w:rPr>
        <w:t>e</w:t>
      </w:r>
      <w:r w:rsidRPr="00EF0477">
        <w:rPr>
          <w:rFonts w:ascii="Avenir Next LT Pro" w:hAnsi="Avenir Next LT Pro" w:cstheme="minorHAnsi"/>
          <w:color w:val="000000" w:themeColor="text1"/>
          <w:sz w:val="22"/>
          <w:szCs w:val="22"/>
          <w:lang w:val="fr-CA"/>
        </w:rPr>
        <w:t xml:space="preserve"> </w:t>
      </w:r>
      <w:r w:rsidR="009839F4" w:rsidRPr="00EF0477">
        <w:rPr>
          <w:rFonts w:ascii="Avenir Next LT Pro" w:hAnsi="Avenir Next LT Pro" w:cstheme="minorHAnsi"/>
          <w:color w:val="000000" w:themeColor="text1"/>
          <w:sz w:val="22"/>
          <w:szCs w:val="22"/>
          <w:lang w:val="fr-CA"/>
        </w:rPr>
        <w:t xml:space="preserve">piste polyvalente </w:t>
      </w:r>
      <w:r w:rsidRPr="00EF0477">
        <w:rPr>
          <w:rFonts w:ascii="Avenir Next LT Pro" w:hAnsi="Avenir Next LT Pro" w:cstheme="minorHAnsi"/>
          <w:color w:val="000000" w:themeColor="text1"/>
          <w:sz w:val="22"/>
          <w:szCs w:val="22"/>
          <w:lang w:val="fr-CA"/>
        </w:rPr>
        <w:t xml:space="preserve">doit porter un casque protecteur conforme aux normes </w:t>
      </w:r>
      <w:r w:rsidR="0081264C" w:rsidRPr="00EF0477">
        <w:rPr>
          <w:rFonts w:ascii="Avenir Next LT Pro" w:hAnsi="Avenir Next LT Pro" w:cstheme="minorHAnsi"/>
          <w:color w:val="000000" w:themeColor="text1"/>
          <w:sz w:val="22"/>
          <w:szCs w:val="22"/>
          <w:lang w:val="fr-CA"/>
        </w:rPr>
        <w:t>établies par règlement adopté en vertu du Code de la sécurité routière. (RLRQ c. C</w:t>
      </w:r>
      <w:r w:rsidR="0081264C" w:rsidRPr="00EF0477">
        <w:rPr>
          <w:rFonts w:ascii="Avenir Next LT Pro" w:hAnsi="Avenir Next LT Pro" w:cstheme="minorHAnsi"/>
          <w:color w:val="000000" w:themeColor="text1"/>
          <w:sz w:val="22"/>
          <w:szCs w:val="22"/>
          <w:lang w:val="fr-CA"/>
        </w:rPr>
        <w:noBreakHyphen/>
        <w:t>24.2)</w:t>
      </w:r>
    </w:p>
    <w:p w14:paraId="00B82FCA" w14:textId="77777777" w:rsidR="003C31B3" w:rsidRPr="00EF0477" w:rsidRDefault="003C31B3" w:rsidP="003C31B3">
      <w:pPr>
        <w:ind w:left="697"/>
        <w:rPr>
          <w:rFonts w:ascii="Avenir Next LT Pro" w:hAnsi="Avenir Next LT Pro" w:cstheme="minorHAnsi"/>
          <w:color w:val="000000" w:themeColor="text1"/>
          <w:sz w:val="22"/>
          <w:szCs w:val="22"/>
          <w:lang w:val="fr-CA"/>
        </w:rPr>
      </w:pPr>
    </w:p>
    <w:p w14:paraId="79C9328A" w14:textId="05456089" w:rsidR="00D66244" w:rsidRPr="00EF0477" w:rsidRDefault="00D66244" w:rsidP="00D66244">
      <w:pPr>
        <w:tabs>
          <w:tab w:val="left" w:pos="1507"/>
        </w:tabs>
        <w:ind w:left="697"/>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5.15.2</w:t>
      </w:r>
      <w:r w:rsidRPr="00EF0477">
        <w:rPr>
          <w:rFonts w:ascii="Avenir Next LT Pro" w:hAnsi="Avenir Next LT Pro" w:cstheme="minorHAnsi"/>
          <w:b/>
          <w:bCs/>
          <w:color w:val="000000" w:themeColor="text1"/>
          <w:sz w:val="22"/>
          <w:szCs w:val="22"/>
          <w:lang w:val="fr-CA"/>
        </w:rPr>
        <w:tab/>
        <w:t>Puissance *</w:t>
      </w:r>
    </w:p>
    <w:p w14:paraId="54FA3CA2" w14:textId="77777777" w:rsidR="00F451E0" w:rsidRPr="00EF0477" w:rsidRDefault="00F451E0" w:rsidP="00F451E0">
      <w:pPr>
        <w:widowControl/>
        <w:shd w:val="clear" w:color="auto" w:fill="FFFFFF"/>
        <w:autoSpaceDE/>
        <w:autoSpaceDN/>
        <w:adjustRightInd/>
        <w:spacing w:line="300" w:lineRule="atLeast"/>
        <w:ind w:left="697"/>
        <w:rPr>
          <w:rFonts w:ascii="Avenir Next LT Pro" w:hAnsi="Avenir Next LT Pro" w:cs="Times New Roman"/>
          <w:color w:val="000000" w:themeColor="text1"/>
          <w:sz w:val="22"/>
          <w:szCs w:val="22"/>
          <w:lang w:val="fr-CA"/>
        </w:rPr>
      </w:pPr>
      <w:bookmarkStart w:id="50" w:name="_Hlk177629806"/>
    </w:p>
    <w:p w14:paraId="36A4CEAC" w14:textId="0699CA80" w:rsidR="00D66244" w:rsidRPr="00EF0477" w:rsidRDefault="00D66244" w:rsidP="00F451E0">
      <w:pPr>
        <w:widowControl/>
        <w:shd w:val="clear" w:color="auto" w:fill="FFFFFF"/>
        <w:autoSpaceDE/>
        <w:autoSpaceDN/>
        <w:adjustRightInd/>
        <w:spacing w:line="300" w:lineRule="atLeast"/>
        <w:ind w:left="697"/>
        <w:rPr>
          <w:rFonts w:ascii="Avenir Next LT Pro" w:hAnsi="Avenir Next LT Pro" w:cs="Times New Roman"/>
          <w:color w:val="000000" w:themeColor="text1"/>
          <w:sz w:val="22"/>
          <w:szCs w:val="22"/>
          <w:lang w:val="fr-CA"/>
        </w:rPr>
      </w:pPr>
      <w:r w:rsidRPr="00EF0477">
        <w:rPr>
          <w:rFonts w:ascii="Avenir Next LT Pro" w:hAnsi="Avenir Next LT Pro" w:cs="Times New Roman"/>
          <w:color w:val="000000" w:themeColor="text1"/>
          <w:sz w:val="22"/>
          <w:szCs w:val="22"/>
          <w:lang w:val="fr-CA"/>
        </w:rPr>
        <w:t>La puissance électrique nominale du moteur électrique ou des moteurs électriques combinés d’un appareil de transport personnel motorisé (ATPM) circulant</w:t>
      </w:r>
      <w:r w:rsidRPr="00EF0477">
        <w:rPr>
          <w:rFonts w:ascii="Avenir Next LT Pro" w:hAnsi="Avenir Next LT Pro" w:cstheme="minorHAnsi"/>
          <w:color w:val="000000" w:themeColor="text1"/>
          <w:sz w:val="22"/>
          <w:szCs w:val="22"/>
          <w:lang w:val="fr-CA"/>
        </w:rPr>
        <w:t xml:space="preserve"> sur une piste cyclable ou une piste polyvalente</w:t>
      </w:r>
      <w:r w:rsidRPr="00EF0477">
        <w:rPr>
          <w:rFonts w:ascii="Avenir Next LT Pro" w:hAnsi="Avenir Next LT Pro" w:cs="Times New Roman"/>
          <w:color w:val="000000" w:themeColor="text1"/>
          <w:sz w:val="22"/>
          <w:szCs w:val="22"/>
          <w:lang w:val="fr-CA"/>
        </w:rPr>
        <w:t xml:space="preserve"> ne doit pas excéder 500 Watts.</w:t>
      </w:r>
    </w:p>
    <w:bookmarkEnd w:id="50"/>
    <w:p w14:paraId="2B244338" w14:textId="4E4EDEFE" w:rsidR="00EC08FF" w:rsidRPr="00EF0477" w:rsidRDefault="00EC08FF" w:rsidP="00693216">
      <w:pPr>
        <w:ind w:left="1440"/>
        <w:rPr>
          <w:rFonts w:ascii="Avenir Next LT Pro" w:hAnsi="Avenir Next LT Pro" w:cstheme="minorHAnsi"/>
          <w:strike/>
          <w:color w:val="000000" w:themeColor="text1"/>
          <w:sz w:val="22"/>
          <w:szCs w:val="22"/>
          <w:lang w:val="fr-CA"/>
        </w:rPr>
      </w:pPr>
      <w:r w:rsidRPr="00EF0477">
        <w:rPr>
          <w:rFonts w:ascii="Avenir Next LT Pro" w:hAnsi="Avenir Next LT Pro" w:cstheme="minorHAnsi"/>
          <w:strike/>
          <w:color w:val="000000" w:themeColor="text1"/>
          <w:sz w:val="22"/>
          <w:szCs w:val="22"/>
          <w:lang w:val="fr-CA"/>
        </w:rPr>
        <w:br w:type="page"/>
      </w:r>
    </w:p>
    <w:bookmarkEnd w:id="48"/>
    <w:p w14:paraId="04B16086" w14:textId="7DEEDF8E" w:rsidR="00EC08FF" w:rsidRPr="00EF0477" w:rsidRDefault="00EC08FF" w:rsidP="00EC08FF">
      <w:pPr>
        <w:pBdr>
          <w:bottom w:val="single" w:sz="4" w:space="1" w:color="244061" w:themeColor="accent1" w:themeShade="80"/>
        </w:pBdr>
        <w:jc w:val="right"/>
        <w:rPr>
          <w:rFonts w:ascii="Avenir Next LT Pro" w:hAnsi="Avenir Next LT Pro" w:cstheme="minorHAnsi"/>
          <w:b/>
          <w:color w:val="000000" w:themeColor="text1"/>
          <w:sz w:val="36"/>
          <w:szCs w:val="36"/>
          <w:lang w:val="fr-FR"/>
        </w:rPr>
      </w:pPr>
      <w:r w:rsidRPr="00EF0477">
        <w:rPr>
          <w:rFonts w:ascii="Avenir Next LT Pro" w:hAnsi="Avenir Next LT Pro" w:cstheme="minorHAnsi"/>
          <w:b/>
          <w:color w:val="000000" w:themeColor="text1"/>
          <w:sz w:val="36"/>
          <w:szCs w:val="36"/>
          <w:lang w:val="fr-FR"/>
        </w:rPr>
        <w:lastRenderedPageBreak/>
        <w:t>ANNEXE 5.</w:t>
      </w:r>
      <w:r w:rsidR="00C5316E" w:rsidRPr="00EF0477">
        <w:rPr>
          <w:rFonts w:ascii="Avenir Next LT Pro" w:hAnsi="Avenir Next LT Pro" w:cstheme="minorHAnsi"/>
          <w:b/>
          <w:color w:val="000000" w:themeColor="text1"/>
          <w:sz w:val="36"/>
          <w:szCs w:val="36"/>
          <w:lang w:val="fr-FR"/>
        </w:rPr>
        <w:t>1</w:t>
      </w:r>
    </w:p>
    <w:p w14:paraId="23D09A85" w14:textId="77777777" w:rsidR="00EC08FF" w:rsidRPr="00EF0477" w:rsidRDefault="00EC08FF" w:rsidP="00EC08FF">
      <w:pPr>
        <w:pBdr>
          <w:bottom w:val="single" w:sz="4" w:space="1" w:color="244061" w:themeColor="accent1" w:themeShade="80"/>
        </w:pBdr>
        <w:jc w:val="right"/>
        <w:rPr>
          <w:rFonts w:ascii="Avenir Next LT Pro" w:hAnsi="Avenir Next LT Pro" w:cstheme="minorHAnsi"/>
          <w:b/>
          <w:color w:val="000000" w:themeColor="text1"/>
          <w:lang w:val="fr-FR"/>
        </w:rPr>
      </w:pPr>
    </w:p>
    <w:p w14:paraId="14C4AFBE" w14:textId="20DC4277" w:rsidR="00EC08FF" w:rsidRPr="00EF0477" w:rsidRDefault="00EC08FF" w:rsidP="00EC08FF">
      <w:pPr>
        <w:pBdr>
          <w:bottom w:val="single" w:sz="4"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olor w:val="000000" w:themeColor="text1"/>
          <w:lang w:val="fr-FR"/>
        </w:rPr>
        <w:t xml:space="preserve">STATIONNEMENT PÉRIODIQUE | </w:t>
      </w:r>
    </w:p>
    <w:p w14:paraId="5896D42E" w14:textId="77777777" w:rsidR="00EC08FF" w:rsidRPr="00EF0477" w:rsidRDefault="00EC08FF" w:rsidP="00EC08FF">
      <w:pPr>
        <w:pBdr>
          <w:bottom w:val="single" w:sz="4"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olor w:val="000000" w:themeColor="text1"/>
          <w:lang w:val="fr-FR"/>
        </w:rPr>
        <w:t>Article 5.4</w:t>
      </w:r>
    </w:p>
    <w:p w14:paraId="2D56BF7B" w14:textId="77777777" w:rsidR="00EC08FF" w:rsidRPr="00EF0477" w:rsidRDefault="00EC08FF" w:rsidP="00EC08FF">
      <w:pPr>
        <w:rPr>
          <w:rFonts w:ascii="Avenir Next LT Pro" w:hAnsi="Avenir Next LT Pro" w:cstheme="minorHAnsi"/>
          <w:b/>
          <w:color w:val="000000" w:themeColor="text1"/>
          <w:sz w:val="22"/>
          <w:szCs w:val="22"/>
          <w:lang w:val="fr-FR"/>
        </w:rPr>
      </w:pPr>
    </w:p>
    <w:p w14:paraId="73FC9232" w14:textId="77777777" w:rsidR="00EC08FF" w:rsidRPr="00EF0477" w:rsidRDefault="00EC08FF" w:rsidP="00EC08FF">
      <w:pPr>
        <w:rPr>
          <w:rFonts w:ascii="Avenir Next LT Pro" w:hAnsi="Avenir Next LT Pro" w:cstheme="minorHAnsi"/>
          <w:color w:val="000000" w:themeColor="text1"/>
          <w:sz w:val="22"/>
          <w:szCs w:val="22"/>
          <w:lang w:val="fr-CA"/>
        </w:rPr>
      </w:pPr>
    </w:p>
    <w:p w14:paraId="3B817110" w14:textId="77777777" w:rsidR="00EC08FF" w:rsidRPr="00EF0477" w:rsidRDefault="00EC08FF" w:rsidP="00EC08FF">
      <w:pPr>
        <w:rPr>
          <w:rFonts w:ascii="Avenir Next LT Pro" w:hAnsi="Avenir Next LT Pro" w:cstheme="minorHAnsi"/>
          <w:color w:val="000000" w:themeColor="text1"/>
          <w:sz w:val="22"/>
          <w:szCs w:val="22"/>
          <w:lang w:val="fr-CA"/>
        </w:rPr>
      </w:pPr>
    </w:p>
    <w:p w14:paraId="6FDB580A" w14:textId="77777777" w:rsidR="00EC08FF" w:rsidRPr="00EF0477" w:rsidRDefault="00EC08FF" w:rsidP="00EC08FF">
      <w:pPr>
        <w:rPr>
          <w:rFonts w:ascii="Avenir Next LT Pro" w:hAnsi="Avenir Next LT Pro" w:cstheme="minorHAnsi"/>
          <w:color w:val="000000" w:themeColor="text1"/>
          <w:sz w:val="22"/>
          <w:szCs w:val="22"/>
          <w:lang w:val="fr-CA"/>
        </w:rPr>
      </w:pPr>
    </w:p>
    <w:p w14:paraId="4CCD60AF" w14:textId="77777777" w:rsidR="00EC08FF" w:rsidRPr="00EF0477" w:rsidRDefault="00EC08FF" w:rsidP="00EC08FF">
      <w:pPr>
        <w:rPr>
          <w:rFonts w:ascii="Avenir Next LT Pro" w:hAnsi="Avenir Next LT Pro" w:cstheme="minorHAnsi"/>
          <w:color w:val="000000" w:themeColor="text1"/>
          <w:sz w:val="22"/>
          <w:szCs w:val="22"/>
          <w:lang w:val="fr-CA"/>
        </w:rPr>
      </w:pPr>
    </w:p>
    <w:p w14:paraId="7E02E686" w14:textId="77777777" w:rsidR="00EC08FF" w:rsidRPr="00EF0477" w:rsidRDefault="00EC08FF" w:rsidP="00EC08FF">
      <w:pPr>
        <w:rPr>
          <w:rFonts w:ascii="Avenir Next LT Pro" w:hAnsi="Avenir Next LT Pro" w:cstheme="minorHAnsi"/>
          <w:color w:val="000000" w:themeColor="text1"/>
          <w:sz w:val="22"/>
          <w:szCs w:val="22"/>
          <w:lang w:val="fr-CA"/>
        </w:rPr>
      </w:pPr>
    </w:p>
    <w:p w14:paraId="5052916C" w14:textId="77777777" w:rsidR="00EC08FF" w:rsidRPr="00EF0477" w:rsidRDefault="00EC08FF" w:rsidP="00EC08FF">
      <w:pPr>
        <w:rPr>
          <w:rFonts w:ascii="Avenir Next LT Pro" w:hAnsi="Avenir Next LT Pro" w:cstheme="minorHAnsi"/>
          <w:color w:val="000000" w:themeColor="text1"/>
          <w:sz w:val="22"/>
          <w:szCs w:val="22"/>
          <w:lang w:val="fr-CA"/>
        </w:rPr>
      </w:pPr>
    </w:p>
    <w:p w14:paraId="0AA1C80F" w14:textId="77777777" w:rsidR="00EC08FF" w:rsidRPr="00EF0477" w:rsidRDefault="00EC08FF" w:rsidP="00EC08FF">
      <w:pPr>
        <w:rPr>
          <w:rFonts w:ascii="Avenir Next LT Pro" w:hAnsi="Avenir Next LT Pro" w:cstheme="minorHAnsi"/>
          <w:color w:val="000000" w:themeColor="text1"/>
          <w:sz w:val="22"/>
          <w:szCs w:val="22"/>
          <w:lang w:val="fr-CA"/>
        </w:rPr>
      </w:pPr>
    </w:p>
    <w:p w14:paraId="7B84A988" w14:textId="77777777" w:rsidR="00EC08FF" w:rsidRPr="00EF0477" w:rsidRDefault="00EC08FF" w:rsidP="00EC08FF">
      <w:pPr>
        <w:rPr>
          <w:rFonts w:ascii="Avenir Next LT Pro" w:hAnsi="Avenir Next LT Pro" w:cstheme="minorHAnsi"/>
          <w:color w:val="000000" w:themeColor="text1"/>
          <w:sz w:val="22"/>
          <w:szCs w:val="22"/>
          <w:lang w:val="fr-CA"/>
        </w:rPr>
      </w:pPr>
    </w:p>
    <w:p w14:paraId="2B68CE8D" w14:textId="77777777" w:rsidR="00EC08FF" w:rsidRPr="00EF0477" w:rsidRDefault="00EC08FF" w:rsidP="00EC08FF">
      <w:pPr>
        <w:rPr>
          <w:rFonts w:ascii="Avenir Next LT Pro" w:hAnsi="Avenir Next LT Pro" w:cstheme="minorHAnsi"/>
          <w:color w:val="000000" w:themeColor="text1"/>
          <w:sz w:val="22"/>
          <w:szCs w:val="22"/>
          <w:lang w:val="fr-CA"/>
        </w:rPr>
      </w:pPr>
    </w:p>
    <w:p w14:paraId="6EC8D2B5" w14:textId="77777777" w:rsidR="00EC08FF" w:rsidRPr="00EF0477" w:rsidRDefault="00EC08FF" w:rsidP="00EC08FF">
      <w:pPr>
        <w:rPr>
          <w:rFonts w:ascii="Avenir Next LT Pro" w:hAnsi="Avenir Next LT Pro" w:cstheme="minorHAnsi"/>
          <w:color w:val="000000" w:themeColor="text1"/>
          <w:sz w:val="22"/>
          <w:szCs w:val="22"/>
          <w:lang w:val="fr-CA"/>
        </w:rPr>
      </w:pPr>
    </w:p>
    <w:p w14:paraId="294861A4" w14:textId="77777777" w:rsidR="00EC08FF" w:rsidRPr="00EF0477" w:rsidRDefault="00EC08FF" w:rsidP="00EC08FF">
      <w:pPr>
        <w:rPr>
          <w:rFonts w:ascii="Avenir Next LT Pro" w:hAnsi="Avenir Next LT Pro" w:cstheme="minorHAnsi"/>
          <w:color w:val="000000" w:themeColor="text1"/>
          <w:sz w:val="22"/>
          <w:szCs w:val="22"/>
          <w:lang w:val="fr-CA"/>
        </w:rPr>
      </w:pPr>
    </w:p>
    <w:p w14:paraId="58D69C08" w14:textId="77777777" w:rsidR="00EC08FF" w:rsidRPr="00EF0477" w:rsidRDefault="00EC08FF" w:rsidP="00EC08FF">
      <w:pPr>
        <w:rPr>
          <w:rFonts w:ascii="Avenir Next LT Pro" w:hAnsi="Avenir Next LT Pro" w:cstheme="minorHAnsi"/>
          <w:color w:val="000000" w:themeColor="text1"/>
          <w:sz w:val="22"/>
          <w:szCs w:val="22"/>
          <w:lang w:val="fr-CA"/>
        </w:rPr>
      </w:pPr>
    </w:p>
    <w:p w14:paraId="3C2CB560" w14:textId="77777777" w:rsidR="00EC08FF" w:rsidRPr="00EF0477" w:rsidRDefault="00EC08FF" w:rsidP="00EC08FF">
      <w:pPr>
        <w:rPr>
          <w:rFonts w:ascii="Avenir Next LT Pro" w:hAnsi="Avenir Next LT Pro" w:cstheme="minorHAnsi"/>
          <w:color w:val="000000" w:themeColor="text1"/>
          <w:sz w:val="22"/>
          <w:szCs w:val="22"/>
          <w:lang w:val="fr-CA"/>
        </w:rPr>
      </w:pPr>
    </w:p>
    <w:p w14:paraId="1A36EEE1" w14:textId="77777777" w:rsidR="00EC08FF" w:rsidRPr="00EF0477" w:rsidRDefault="00EC08FF" w:rsidP="00EC08FF">
      <w:pPr>
        <w:rPr>
          <w:rFonts w:ascii="Avenir Next LT Pro" w:hAnsi="Avenir Next LT Pro" w:cstheme="minorHAnsi"/>
          <w:color w:val="000000" w:themeColor="text1"/>
          <w:sz w:val="22"/>
          <w:szCs w:val="22"/>
          <w:lang w:val="fr-CA"/>
        </w:rPr>
      </w:pPr>
    </w:p>
    <w:p w14:paraId="487700C2" w14:textId="77777777" w:rsidR="00EC08FF" w:rsidRPr="00EF0477" w:rsidRDefault="00EC08FF" w:rsidP="00EC08FF">
      <w:pPr>
        <w:rPr>
          <w:rFonts w:ascii="Avenir Next LT Pro" w:hAnsi="Avenir Next LT Pro" w:cstheme="minorHAnsi"/>
          <w:color w:val="000000" w:themeColor="text1"/>
          <w:sz w:val="22"/>
          <w:szCs w:val="22"/>
          <w:lang w:val="fr-CA"/>
        </w:rPr>
      </w:pPr>
    </w:p>
    <w:p w14:paraId="1864F635" w14:textId="77777777" w:rsidR="00EC08FF" w:rsidRPr="00EF0477" w:rsidRDefault="00EC08FF" w:rsidP="00EC08FF">
      <w:pPr>
        <w:rPr>
          <w:rFonts w:ascii="Avenir Next LT Pro" w:hAnsi="Avenir Next LT Pro" w:cstheme="minorHAnsi"/>
          <w:color w:val="000000" w:themeColor="text1"/>
          <w:sz w:val="22"/>
          <w:szCs w:val="22"/>
          <w:lang w:val="fr-CA"/>
        </w:rPr>
      </w:pPr>
    </w:p>
    <w:p w14:paraId="74462006" w14:textId="77777777" w:rsidR="00EC08FF" w:rsidRPr="00EF0477" w:rsidRDefault="00EC08FF" w:rsidP="00EC08FF">
      <w:pPr>
        <w:rPr>
          <w:rFonts w:ascii="Avenir Next LT Pro" w:hAnsi="Avenir Next LT Pro" w:cstheme="minorHAnsi"/>
          <w:color w:val="000000" w:themeColor="text1"/>
          <w:sz w:val="22"/>
          <w:szCs w:val="22"/>
          <w:lang w:val="fr-CA"/>
        </w:rPr>
      </w:pPr>
    </w:p>
    <w:p w14:paraId="41477F0A" w14:textId="77777777" w:rsidR="00EC08FF" w:rsidRPr="00EF0477" w:rsidRDefault="00EC08FF" w:rsidP="00EC08FF">
      <w:pPr>
        <w:rPr>
          <w:rFonts w:ascii="Avenir Next LT Pro" w:hAnsi="Avenir Next LT Pro" w:cstheme="minorHAnsi"/>
          <w:color w:val="000000" w:themeColor="text1"/>
          <w:sz w:val="22"/>
          <w:szCs w:val="22"/>
          <w:lang w:val="fr-CA"/>
        </w:rPr>
      </w:pPr>
    </w:p>
    <w:p w14:paraId="6EE17C05" w14:textId="77777777" w:rsidR="00EC08FF" w:rsidRPr="00EF0477" w:rsidRDefault="00EC08FF" w:rsidP="00EC08FF">
      <w:pPr>
        <w:rPr>
          <w:rFonts w:ascii="Avenir Next LT Pro" w:hAnsi="Avenir Next LT Pro" w:cstheme="minorHAnsi"/>
          <w:color w:val="000000" w:themeColor="text1"/>
          <w:sz w:val="22"/>
          <w:szCs w:val="22"/>
          <w:lang w:val="fr-CA"/>
        </w:rPr>
      </w:pPr>
    </w:p>
    <w:p w14:paraId="5B5FC067" w14:textId="77777777" w:rsidR="00EC08FF" w:rsidRPr="00EF0477" w:rsidRDefault="00EC08FF" w:rsidP="00EC08FF">
      <w:pPr>
        <w:rPr>
          <w:rFonts w:ascii="Avenir Next LT Pro" w:hAnsi="Avenir Next LT Pro" w:cstheme="minorHAnsi"/>
          <w:color w:val="000000" w:themeColor="text1"/>
          <w:sz w:val="22"/>
          <w:szCs w:val="22"/>
          <w:lang w:val="fr-CA"/>
        </w:rPr>
      </w:pPr>
    </w:p>
    <w:p w14:paraId="0365218A" w14:textId="77777777" w:rsidR="00EC08FF" w:rsidRPr="00EF0477" w:rsidRDefault="00EC08FF" w:rsidP="00EC08FF">
      <w:pPr>
        <w:rPr>
          <w:rFonts w:ascii="Avenir Next LT Pro" w:hAnsi="Avenir Next LT Pro" w:cstheme="minorHAnsi"/>
          <w:color w:val="000000" w:themeColor="text1"/>
          <w:sz w:val="22"/>
          <w:szCs w:val="22"/>
          <w:lang w:val="fr-CA"/>
        </w:rPr>
      </w:pPr>
    </w:p>
    <w:p w14:paraId="59C450BF" w14:textId="77777777" w:rsidR="00EC08FF" w:rsidRPr="00EF0477" w:rsidRDefault="00EC08FF" w:rsidP="00EC08FF">
      <w:pPr>
        <w:rPr>
          <w:rFonts w:ascii="Avenir Next LT Pro" w:hAnsi="Avenir Next LT Pro" w:cstheme="minorHAnsi"/>
          <w:color w:val="000000" w:themeColor="text1"/>
          <w:sz w:val="22"/>
          <w:szCs w:val="22"/>
          <w:lang w:val="fr-CA"/>
        </w:rPr>
      </w:pPr>
    </w:p>
    <w:p w14:paraId="5B5A9045" w14:textId="77777777" w:rsidR="00EC08FF" w:rsidRPr="00EF0477" w:rsidRDefault="00EC08FF" w:rsidP="00EC08FF">
      <w:pPr>
        <w:rPr>
          <w:rFonts w:ascii="Avenir Next LT Pro" w:hAnsi="Avenir Next LT Pro" w:cstheme="minorHAnsi"/>
          <w:color w:val="000000" w:themeColor="text1"/>
          <w:sz w:val="22"/>
          <w:szCs w:val="22"/>
          <w:lang w:val="fr-CA"/>
        </w:rPr>
      </w:pPr>
    </w:p>
    <w:p w14:paraId="3C5D7B96" w14:textId="77777777" w:rsidR="00EC08FF" w:rsidRPr="00EF0477" w:rsidRDefault="00EC08FF" w:rsidP="00EC08FF">
      <w:pPr>
        <w:rPr>
          <w:rFonts w:ascii="Avenir Next LT Pro" w:hAnsi="Avenir Next LT Pro" w:cstheme="minorHAnsi"/>
          <w:color w:val="000000" w:themeColor="text1"/>
          <w:sz w:val="22"/>
          <w:szCs w:val="22"/>
          <w:lang w:val="fr-CA"/>
        </w:rPr>
      </w:pPr>
    </w:p>
    <w:p w14:paraId="695AFF22" w14:textId="77777777" w:rsidR="00EC08FF" w:rsidRPr="00EF0477" w:rsidRDefault="00EC08FF" w:rsidP="00EC08FF">
      <w:pPr>
        <w:rPr>
          <w:rFonts w:ascii="Avenir Next LT Pro" w:hAnsi="Avenir Next LT Pro" w:cstheme="minorHAnsi"/>
          <w:color w:val="000000" w:themeColor="text1"/>
          <w:sz w:val="22"/>
          <w:szCs w:val="22"/>
          <w:lang w:val="fr-CA"/>
        </w:rPr>
      </w:pPr>
    </w:p>
    <w:p w14:paraId="62FAACCB" w14:textId="77777777" w:rsidR="00EC08FF" w:rsidRPr="00EF0477" w:rsidRDefault="00EC08FF" w:rsidP="00EC08FF">
      <w:pPr>
        <w:rPr>
          <w:rFonts w:ascii="Avenir Next LT Pro" w:hAnsi="Avenir Next LT Pro" w:cstheme="minorHAnsi"/>
          <w:color w:val="000000" w:themeColor="text1"/>
          <w:sz w:val="22"/>
          <w:szCs w:val="22"/>
          <w:lang w:val="fr-CA"/>
        </w:rPr>
      </w:pPr>
    </w:p>
    <w:p w14:paraId="45C3C1BC" w14:textId="77777777" w:rsidR="00EC08FF" w:rsidRPr="00EF0477" w:rsidRDefault="00EC08FF" w:rsidP="00EC08FF">
      <w:pPr>
        <w:rPr>
          <w:rFonts w:ascii="Avenir Next LT Pro" w:hAnsi="Avenir Next LT Pro" w:cstheme="minorHAnsi"/>
          <w:color w:val="000000" w:themeColor="text1"/>
          <w:sz w:val="22"/>
          <w:szCs w:val="22"/>
          <w:lang w:val="fr-CA"/>
        </w:rPr>
      </w:pPr>
    </w:p>
    <w:p w14:paraId="01EC28E9" w14:textId="77777777" w:rsidR="00EC08FF" w:rsidRPr="00EF0477" w:rsidRDefault="00EC08FF" w:rsidP="00EC08FF">
      <w:pPr>
        <w:rPr>
          <w:rFonts w:ascii="Avenir Next LT Pro" w:hAnsi="Avenir Next LT Pro" w:cstheme="minorHAnsi"/>
          <w:color w:val="000000" w:themeColor="text1"/>
          <w:sz w:val="22"/>
          <w:szCs w:val="22"/>
          <w:lang w:val="fr-CA"/>
        </w:rPr>
      </w:pPr>
    </w:p>
    <w:p w14:paraId="5BEA1D6D" w14:textId="77777777" w:rsidR="00EC08FF" w:rsidRPr="00EF0477" w:rsidRDefault="00EC08FF" w:rsidP="00EC08FF">
      <w:pPr>
        <w:rPr>
          <w:rFonts w:ascii="Avenir Next LT Pro" w:hAnsi="Avenir Next LT Pro" w:cstheme="minorHAnsi"/>
          <w:color w:val="000000" w:themeColor="text1"/>
          <w:sz w:val="22"/>
          <w:szCs w:val="22"/>
          <w:lang w:val="fr-CA"/>
        </w:rPr>
      </w:pPr>
    </w:p>
    <w:p w14:paraId="3F77D3F0" w14:textId="77777777" w:rsidR="00EC08FF" w:rsidRPr="00EF0477" w:rsidRDefault="00EC08FF" w:rsidP="00EC08FF">
      <w:pPr>
        <w:rPr>
          <w:rFonts w:ascii="Avenir Next LT Pro" w:hAnsi="Avenir Next LT Pro" w:cstheme="minorHAnsi"/>
          <w:color w:val="000000" w:themeColor="text1"/>
          <w:sz w:val="22"/>
          <w:szCs w:val="22"/>
          <w:lang w:val="fr-CA"/>
        </w:rPr>
      </w:pPr>
    </w:p>
    <w:p w14:paraId="730A79E6" w14:textId="77777777" w:rsidR="00EC08FF" w:rsidRPr="00EF0477" w:rsidRDefault="00EC08FF" w:rsidP="00EC08FF">
      <w:pPr>
        <w:rPr>
          <w:rFonts w:ascii="Avenir Next LT Pro" w:hAnsi="Avenir Next LT Pro" w:cstheme="minorHAnsi"/>
          <w:color w:val="000000" w:themeColor="text1"/>
          <w:sz w:val="22"/>
          <w:szCs w:val="22"/>
          <w:lang w:val="fr-CA"/>
        </w:rPr>
      </w:pPr>
    </w:p>
    <w:p w14:paraId="73F352FB" w14:textId="77777777" w:rsidR="00EC08FF" w:rsidRPr="00EF0477" w:rsidRDefault="00EC08FF" w:rsidP="00EC08FF">
      <w:pPr>
        <w:rPr>
          <w:rFonts w:ascii="Avenir Next LT Pro" w:hAnsi="Avenir Next LT Pro" w:cstheme="minorHAnsi"/>
          <w:color w:val="000000" w:themeColor="text1"/>
          <w:sz w:val="22"/>
          <w:szCs w:val="22"/>
          <w:lang w:val="fr-CA"/>
        </w:rPr>
      </w:pPr>
    </w:p>
    <w:p w14:paraId="58C34CB6" w14:textId="77777777" w:rsidR="00EC08FF" w:rsidRPr="00EF0477" w:rsidRDefault="00EC08FF" w:rsidP="00EC08FF">
      <w:pPr>
        <w:rPr>
          <w:rFonts w:ascii="Avenir Next LT Pro" w:hAnsi="Avenir Next LT Pro" w:cstheme="minorHAnsi"/>
          <w:color w:val="000000" w:themeColor="text1"/>
          <w:sz w:val="22"/>
          <w:szCs w:val="22"/>
          <w:lang w:val="fr-CA"/>
        </w:rPr>
      </w:pPr>
    </w:p>
    <w:p w14:paraId="5762C0C0" w14:textId="77777777" w:rsidR="00EC08FF" w:rsidRPr="00EF0477" w:rsidRDefault="00EC08FF" w:rsidP="00EC08FF">
      <w:pPr>
        <w:widowControl/>
        <w:autoSpaceDE/>
        <w:autoSpaceDN/>
        <w:adjustRightInd/>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br w:type="page"/>
      </w:r>
    </w:p>
    <w:p w14:paraId="02896F67" w14:textId="28BAE02B" w:rsidR="00EC08FF" w:rsidRPr="00EF0477" w:rsidRDefault="00EC08FF" w:rsidP="00EC08FF">
      <w:pPr>
        <w:pBdr>
          <w:bottom w:val="single" w:sz="4" w:space="1" w:color="244061" w:themeColor="accent1" w:themeShade="80"/>
        </w:pBdr>
        <w:jc w:val="right"/>
        <w:rPr>
          <w:rFonts w:ascii="Avenir Next LT Pro" w:hAnsi="Avenir Next LT Pro" w:cstheme="minorHAnsi"/>
          <w:b/>
          <w:color w:val="000000" w:themeColor="text1"/>
          <w:sz w:val="36"/>
          <w:szCs w:val="36"/>
          <w:lang w:val="fr-FR"/>
        </w:rPr>
      </w:pPr>
      <w:r w:rsidRPr="00EF0477">
        <w:rPr>
          <w:rFonts w:ascii="Avenir Next LT Pro" w:hAnsi="Avenir Next LT Pro" w:cstheme="minorHAnsi"/>
          <w:b/>
          <w:color w:val="000000" w:themeColor="text1"/>
          <w:sz w:val="36"/>
          <w:szCs w:val="36"/>
          <w:lang w:val="fr-FR"/>
        </w:rPr>
        <w:lastRenderedPageBreak/>
        <w:t>ANNEXE 5.</w:t>
      </w:r>
      <w:r w:rsidR="00C5316E" w:rsidRPr="00EF0477">
        <w:rPr>
          <w:rFonts w:ascii="Avenir Next LT Pro" w:hAnsi="Avenir Next LT Pro" w:cstheme="minorHAnsi"/>
          <w:b/>
          <w:color w:val="000000" w:themeColor="text1"/>
          <w:sz w:val="36"/>
          <w:szCs w:val="36"/>
          <w:lang w:val="fr-FR"/>
        </w:rPr>
        <w:t>2</w:t>
      </w:r>
    </w:p>
    <w:p w14:paraId="6D837A3D" w14:textId="77777777" w:rsidR="00EC08FF" w:rsidRPr="00EF0477" w:rsidRDefault="00EC08FF" w:rsidP="00EC08FF">
      <w:pPr>
        <w:pBdr>
          <w:bottom w:val="single" w:sz="4" w:space="1" w:color="244061" w:themeColor="accent1" w:themeShade="80"/>
        </w:pBdr>
        <w:jc w:val="right"/>
        <w:rPr>
          <w:rFonts w:ascii="Avenir Next LT Pro" w:hAnsi="Avenir Next LT Pro" w:cstheme="minorHAnsi"/>
          <w:b/>
          <w:color w:val="000000" w:themeColor="text1"/>
          <w:lang w:val="fr-FR"/>
        </w:rPr>
      </w:pPr>
    </w:p>
    <w:p w14:paraId="67F55C5D" w14:textId="77777777" w:rsidR="00EC08FF" w:rsidRPr="00EF0477" w:rsidRDefault="00EC08FF" w:rsidP="00EC08FF">
      <w:pPr>
        <w:pBdr>
          <w:bottom w:val="single" w:sz="4"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olor w:val="000000" w:themeColor="text1"/>
          <w:lang w:val="fr-FR"/>
        </w:rPr>
        <w:t xml:space="preserve">STATIONNEMENT HIVERNAL | </w:t>
      </w:r>
    </w:p>
    <w:p w14:paraId="4AE54369" w14:textId="77777777" w:rsidR="00EC08FF" w:rsidRPr="00EF0477" w:rsidRDefault="00EC08FF" w:rsidP="00EC08FF">
      <w:pPr>
        <w:pBdr>
          <w:bottom w:val="single" w:sz="4"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olor w:val="000000" w:themeColor="text1"/>
          <w:lang w:val="fr-FR"/>
        </w:rPr>
        <w:t>Article 5.5</w:t>
      </w:r>
    </w:p>
    <w:p w14:paraId="5857F500" w14:textId="77777777" w:rsidR="00EC08FF" w:rsidRPr="00EF0477" w:rsidRDefault="00EC08FF" w:rsidP="00EC08FF">
      <w:pPr>
        <w:rPr>
          <w:rFonts w:ascii="Avenir Next LT Pro" w:hAnsi="Avenir Next LT Pro" w:cstheme="minorHAnsi"/>
          <w:b/>
          <w:color w:val="000000" w:themeColor="text1"/>
          <w:sz w:val="22"/>
          <w:szCs w:val="22"/>
          <w:lang w:val="fr-FR"/>
        </w:rPr>
      </w:pPr>
    </w:p>
    <w:p w14:paraId="415EE362" w14:textId="77777777" w:rsidR="00EC08FF" w:rsidRPr="00EF0477" w:rsidRDefault="00EC08FF" w:rsidP="00EC08FF">
      <w:pPr>
        <w:rPr>
          <w:rFonts w:ascii="Avenir Next LT Pro" w:hAnsi="Avenir Next LT Pro" w:cstheme="minorHAnsi"/>
          <w:color w:val="000000" w:themeColor="text1"/>
          <w:sz w:val="22"/>
          <w:szCs w:val="22"/>
          <w:lang w:val="fr-CA"/>
        </w:rPr>
      </w:pPr>
    </w:p>
    <w:p w14:paraId="7045ED08" w14:textId="77777777" w:rsidR="00EC08FF" w:rsidRPr="00EF0477" w:rsidRDefault="00EC08FF" w:rsidP="00EC08FF">
      <w:pPr>
        <w:rPr>
          <w:rFonts w:ascii="Avenir Next LT Pro" w:hAnsi="Avenir Next LT Pro" w:cstheme="minorHAnsi"/>
          <w:color w:val="000000" w:themeColor="text1"/>
          <w:sz w:val="22"/>
          <w:szCs w:val="22"/>
          <w:lang w:val="fr-CA"/>
        </w:rPr>
      </w:pPr>
    </w:p>
    <w:p w14:paraId="45A34238" w14:textId="77777777" w:rsidR="00EC08FF" w:rsidRPr="00EF0477" w:rsidRDefault="00EC08FF" w:rsidP="00EC08FF">
      <w:pPr>
        <w:rPr>
          <w:rFonts w:ascii="Avenir Next LT Pro" w:hAnsi="Avenir Next LT Pro" w:cstheme="minorHAnsi"/>
          <w:color w:val="000000" w:themeColor="text1"/>
          <w:sz w:val="22"/>
          <w:szCs w:val="22"/>
          <w:lang w:val="fr-CA"/>
        </w:rPr>
      </w:pPr>
    </w:p>
    <w:p w14:paraId="233030FE" w14:textId="77777777" w:rsidR="00EC08FF" w:rsidRPr="00EF0477" w:rsidRDefault="00EC08FF" w:rsidP="00EC08FF">
      <w:pPr>
        <w:rPr>
          <w:rFonts w:ascii="Avenir Next LT Pro" w:hAnsi="Avenir Next LT Pro" w:cstheme="minorHAnsi"/>
          <w:color w:val="000000" w:themeColor="text1"/>
          <w:sz w:val="22"/>
          <w:szCs w:val="22"/>
          <w:lang w:val="fr-CA"/>
        </w:rPr>
      </w:pPr>
    </w:p>
    <w:p w14:paraId="0AD4412A" w14:textId="77777777" w:rsidR="00EC08FF" w:rsidRPr="00EF0477" w:rsidRDefault="00EC08FF" w:rsidP="00EC08FF">
      <w:pPr>
        <w:rPr>
          <w:rFonts w:ascii="Avenir Next LT Pro" w:hAnsi="Avenir Next LT Pro" w:cstheme="minorHAnsi"/>
          <w:color w:val="000000" w:themeColor="text1"/>
          <w:sz w:val="22"/>
          <w:szCs w:val="22"/>
          <w:lang w:val="fr-CA"/>
        </w:rPr>
      </w:pPr>
    </w:p>
    <w:p w14:paraId="0BD4A747" w14:textId="77777777" w:rsidR="00EC08FF" w:rsidRPr="00EF0477" w:rsidRDefault="00EC08FF" w:rsidP="00EC08FF">
      <w:pPr>
        <w:rPr>
          <w:rFonts w:ascii="Avenir Next LT Pro" w:hAnsi="Avenir Next LT Pro" w:cstheme="minorHAnsi"/>
          <w:color w:val="000000" w:themeColor="text1"/>
          <w:sz w:val="22"/>
          <w:szCs w:val="22"/>
          <w:lang w:val="fr-CA"/>
        </w:rPr>
      </w:pPr>
    </w:p>
    <w:p w14:paraId="7821F90D" w14:textId="77777777" w:rsidR="00EC08FF" w:rsidRPr="00EF0477" w:rsidRDefault="00EC08FF" w:rsidP="00EC08FF">
      <w:pPr>
        <w:rPr>
          <w:rFonts w:ascii="Avenir Next LT Pro" w:hAnsi="Avenir Next LT Pro" w:cstheme="minorHAnsi"/>
          <w:color w:val="000000" w:themeColor="text1"/>
          <w:sz w:val="22"/>
          <w:szCs w:val="22"/>
          <w:lang w:val="fr-CA"/>
        </w:rPr>
      </w:pPr>
    </w:p>
    <w:p w14:paraId="4A5C52A5" w14:textId="77777777" w:rsidR="00EC08FF" w:rsidRPr="00EF0477" w:rsidRDefault="00EC08FF" w:rsidP="00EC08FF">
      <w:pPr>
        <w:rPr>
          <w:rFonts w:ascii="Avenir Next LT Pro" w:hAnsi="Avenir Next LT Pro" w:cstheme="minorHAnsi"/>
          <w:color w:val="000000" w:themeColor="text1"/>
          <w:sz w:val="22"/>
          <w:szCs w:val="22"/>
          <w:lang w:val="fr-CA"/>
        </w:rPr>
      </w:pPr>
    </w:p>
    <w:p w14:paraId="52DB6592" w14:textId="77777777" w:rsidR="00EC08FF" w:rsidRPr="00EF0477" w:rsidRDefault="00EC08FF" w:rsidP="00EC08FF">
      <w:pPr>
        <w:rPr>
          <w:rFonts w:ascii="Avenir Next LT Pro" w:hAnsi="Avenir Next LT Pro" w:cstheme="minorHAnsi"/>
          <w:color w:val="000000" w:themeColor="text1"/>
          <w:sz w:val="22"/>
          <w:szCs w:val="22"/>
          <w:lang w:val="fr-CA"/>
        </w:rPr>
      </w:pPr>
    </w:p>
    <w:p w14:paraId="45D485E1" w14:textId="77777777" w:rsidR="00EC08FF" w:rsidRPr="00EF0477" w:rsidRDefault="00EC08FF" w:rsidP="00EC08FF">
      <w:pPr>
        <w:rPr>
          <w:rFonts w:ascii="Avenir Next LT Pro" w:hAnsi="Avenir Next LT Pro" w:cstheme="minorHAnsi"/>
          <w:color w:val="000000" w:themeColor="text1"/>
          <w:sz w:val="22"/>
          <w:szCs w:val="22"/>
          <w:lang w:val="fr-CA"/>
        </w:rPr>
      </w:pPr>
    </w:p>
    <w:p w14:paraId="0520DB8A" w14:textId="77777777" w:rsidR="00EC08FF" w:rsidRPr="00EF0477" w:rsidRDefault="00EC08FF" w:rsidP="00EC08FF">
      <w:pPr>
        <w:rPr>
          <w:rFonts w:ascii="Avenir Next LT Pro" w:hAnsi="Avenir Next LT Pro" w:cstheme="minorHAnsi"/>
          <w:color w:val="000000" w:themeColor="text1"/>
          <w:sz w:val="22"/>
          <w:szCs w:val="22"/>
          <w:lang w:val="fr-CA"/>
        </w:rPr>
      </w:pPr>
    </w:p>
    <w:p w14:paraId="5892E598" w14:textId="77777777" w:rsidR="00EC08FF" w:rsidRPr="00EF0477" w:rsidRDefault="00EC08FF" w:rsidP="00EC08FF">
      <w:pPr>
        <w:rPr>
          <w:rFonts w:ascii="Avenir Next LT Pro" w:hAnsi="Avenir Next LT Pro" w:cstheme="minorHAnsi"/>
          <w:color w:val="000000" w:themeColor="text1"/>
          <w:sz w:val="22"/>
          <w:szCs w:val="22"/>
          <w:lang w:val="fr-CA"/>
        </w:rPr>
      </w:pPr>
    </w:p>
    <w:p w14:paraId="167ED55C" w14:textId="77777777" w:rsidR="00EC08FF" w:rsidRPr="00EF0477" w:rsidRDefault="00EC08FF" w:rsidP="00EC08FF">
      <w:pPr>
        <w:rPr>
          <w:rFonts w:ascii="Avenir Next LT Pro" w:hAnsi="Avenir Next LT Pro" w:cstheme="minorHAnsi"/>
          <w:color w:val="000000" w:themeColor="text1"/>
          <w:sz w:val="22"/>
          <w:szCs w:val="22"/>
          <w:lang w:val="fr-CA"/>
        </w:rPr>
      </w:pPr>
    </w:p>
    <w:p w14:paraId="1ACBD56F" w14:textId="77777777" w:rsidR="00EC08FF" w:rsidRPr="00EF0477" w:rsidRDefault="00EC08FF" w:rsidP="00EC08FF">
      <w:pPr>
        <w:rPr>
          <w:rFonts w:ascii="Avenir Next LT Pro" w:hAnsi="Avenir Next LT Pro" w:cstheme="minorHAnsi"/>
          <w:color w:val="000000" w:themeColor="text1"/>
          <w:sz w:val="22"/>
          <w:szCs w:val="22"/>
          <w:lang w:val="fr-CA"/>
        </w:rPr>
      </w:pPr>
    </w:p>
    <w:p w14:paraId="18C7C0D8" w14:textId="77777777" w:rsidR="00EC08FF" w:rsidRPr="00EF0477" w:rsidRDefault="00EC08FF" w:rsidP="00EC08FF">
      <w:pPr>
        <w:rPr>
          <w:rFonts w:ascii="Avenir Next LT Pro" w:hAnsi="Avenir Next LT Pro" w:cstheme="minorHAnsi"/>
          <w:color w:val="000000" w:themeColor="text1"/>
          <w:sz w:val="22"/>
          <w:szCs w:val="22"/>
          <w:lang w:val="fr-CA"/>
        </w:rPr>
      </w:pPr>
    </w:p>
    <w:p w14:paraId="423DD6D1" w14:textId="77777777" w:rsidR="00EC08FF" w:rsidRPr="00EF0477" w:rsidRDefault="00EC08FF" w:rsidP="00EC08FF">
      <w:pPr>
        <w:rPr>
          <w:rFonts w:ascii="Avenir Next LT Pro" w:hAnsi="Avenir Next LT Pro" w:cstheme="minorHAnsi"/>
          <w:color w:val="000000" w:themeColor="text1"/>
          <w:sz w:val="22"/>
          <w:szCs w:val="22"/>
          <w:lang w:val="fr-CA"/>
        </w:rPr>
      </w:pPr>
    </w:p>
    <w:p w14:paraId="5966DA2E" w14:textId="77777777" w:rsidR="00EC08FF" w:rsidRPr="00EF0477" w:rsidRDefault="00EC08FF" w:rsidP="00EC08FF">
      <w:pPr>
        <w:rPr>
          <w:rFonts w:ascii="Avenir Next LT Pro" w:hAnsi="Avenir Next LT Pro" w:cstheme="minorHAnsi"/>
          <w:color w:val="000000" w:themeColor="text1"/>
          <w:sz w:val="22"/>
          <w:szCs w:val="22"/>
          <w:lang w:val="fr-CA"/>
        </w:rPr>
      </w:pPr>
    </w:p>
    <w:p w14:paraId="59CCF0C6" w14:textId="77777777" w:rsidR="00EC08FF" w:rsidRPr="00EF0477" w:rsidRDefault="00EC08FF" w:rsidP="00EC08FF">
      <w:pPr>
        <w:rPr>
          <w:rFonts w:ascii="Avenir Next LT Pro" w:hAnsi="Avenir Next LT Pro" w:cstheme="minorHAnsi"/>
          <w:color w:val="000000" w:themeColor="text1"/>
          <w:sz w:val="22"/>
          <w:szCs w:val="22"/>
          <w:lang w:val="fr-CA"/>
        </w:rPr>
      </w:pPr>
    </w:p>
    <w:p w14:paraId="263DC282" w14:textId="77777777" w:rsidR="00EC08FF" w:rsidRPr="00EF0477" w:rsidRDefault="00EC08FF" w:rsidP="00EC08FF">
      <w:pPr>
        <w:rPr>
          <w:rFonts w:ascii="Avenir Next LT Pro" w:hAnsi="Avenir Next LT Pro" w:cstheme="minorHAnsi"/>
          <w:color w:val="000000" w:themeColor="text1"/>
          <w:sz w:val="22"/>
          <w:szCs w:val="22"/>
          <w:lang w:val="fr-CA"/>
        </w:rPr>
      </w:pPr>
    </w:p>
    <w:p w14:paraId="2A5BC241" w14:textId="77777777" w:rsidR="00EC08FF" w:rsidRPr="00EF0477" w:rsidRDefault="00EC08FF" w:rsidP="00EC08FF">
      <w:pPr>
        <w:rPr>
          <w:rFonts w:ascii="Avenir Next LT Pro" w:hAnsi="Avenir Next LT Pro" w:cstheme="minorHAnsi"/>
          <w:color w:val="000000" w:themeColor="text1"/>
          <w:sz w:val="22"/>
          <w:szCs w:val="22"/>
          <w:lang w:val="fr-CA"/>
        </w:rPr>
      </w:pPr>
    </w:p>
    <w:p w14:paraId="1D3806F7" w14:textId="77777777" w:rsidR="00EC08FF" w:rsidRPr="00EF0477" w:rsidRDefault="00EC08FF" w:rsidP="00EC08FF">
      <w:pPr>
        <w:rPr>
          <w:rFonts w:ascii="Avenir Next LT Pro" w:hAnsi="Avenir Next LT Pro" w:cstheme="minorHAnsi"/>
          <w:color w:val="000000" w:themeColor="text1"/>
          <w:sz w:val="22"/>
          <w:szCs w:val="22"/>
          <w:lang w:val="fr-CA"/>
        </w:rPr>
      </w:pPr>
    </w:p>
    <w:p w14:paraId="096FF2EC" w14:textId="77777777" w:rsidR="00EC08FF" w:rsidRPr="00EF0477" w:rsidRDefault="00EC08FF" w:rsidP="00EC08FF">
      <w:pPr>
        <w:rPr>
          <w:rFonts w:ascii="Avenir Next LT Pro" w:hAnsi="Avenir Next LT Pro" w:cstheme="minorHAnsi"/>
          <w:color w:val="000000" w:themeColor="text1"/>
          <w:sz w:val="22"/>
          <w:szCs w:val="22"/>
          <w:lang w:val="fr-CA"/>
        </w:rPr>
      </w:pPr>
    </w:p>
    <w:p w14:paraId="26C6FC43" w14:textId="77777777" w:rsidR="00EC08FF" w:rsidRPr="00EF0477" w:rsidRDefault="00EC08FF" w:rsidP="00EC08FF">
      <w:pPr>
        <w:rPr>
          <w:rFonts w:ascii="Avenir Next LT Pro" w:hAnsi="Avenir Next LT Pro" w:cstheme="minorHAnsi"/>
          <w:color w:val="000000" w:themeColor="text1"/>
          <w:sz w:val="22"/>
          <w:szCs w:val="22"/>
          <w:lang w:val="fr-CA"/>
        </w:rPr>
      </w:pPr>
    </w:p>
    <w:p w14:paraId="3AC8567B" w14:textId="77777777" w:rsidR="00EC08FF" w:rsidRPr="00EF0477" w:rsidRDefault="00EC08FF" w:rsidP="00EC08FF">
      <w:pPr>
        <w:rPr>
          <w:rFonts w:ascii="Avenir Next LT Pro" w:hAnsi="Avenir Next LT Pro" w:cstheme="minorHAnsi"/>
          <w:color w:val="000000" w:themeColor="text1"/>
          <w:sz w:val="22"/>
          <w:szCs w:val="22"/>
          <w:lang w:val="fr-CA"/>
        </w:rPr>
      </w:pPr>
    </w:p>
    <w:p w14:paraId="32AA72BE" w14:textId="77777777" w:rsidR="00EC08FF" w:rsidRPr="00EF0477" w:rsidRDefault="00EC08FF" w:rsidP="00EC08FF">
      <w:pPr>
        <w:rPr>
          <w:rFonts w:ascii="Avenir Next LT Pro" w:hAnsi="Avenir Next LT Pro" w:cstheme="minorHAnsi"/>
          <w:color w:val="000000" w:themeColor="text1"/>
          <w:sz w:val="22"/>
          <w:szCs w:val="22"/>
          <w:lang w:val="fr-CA"/>
        </w:rPr>
      </w:pPr>
    </w:p>
    <w:p w14:paraId="5000B67E" w14:textId="77777777" w:rsidR="00EC08FF" w:rsidRPr="00EF0477" w:rsidRDefault="00EC08FF" w:rsidP="00EC08FF">
      <w:pPr>
        <w:rPr>
          <w:rFonts w:ascii="Avenir Next LT Pro" w:hAnsi="Avenir Next LT Pro" w:cstheme="minorHAnsi"/>
          <w:color w:val="000000" w:themeColor="text1"/>
          <w:sz w:val="22"/>
          <w:szCs w:val="22"/>
          <w:lang w:val="fr-CA"/>
        </w:rPr>
      </w:pPr>
    </w:p>
    <w:p w14:paraId="4665E6F3" w14:textId="77777777" w:rsidR="00EC08FF" w:rsidRPr="00EF0477" w:rsidRDefault="00EC08FF" w:rsidP="00EC08FF">
      <w:pPr>
        <w:rPr>
          <w:rFonts w:ascii="Avenir Next LT Pro" w:hAnsi="Avenir Next LT Pro" w:cstheme="minorHAnsi"/>
          <w:color w:val="000000" w:themeColor="text1"/>
          <w:sz w:val="22"/>
          <w:szCs w:val="22"/>
          <w:lang w:val="fr-CA"/>
        </w:rPr>
      </w:pPr>
    </w:p>
    <w:p w14:paraId="4E59D6B0" w14:textId="77777777" w:rsidR="00EC08FF" w:rsidRPr="00EF0477" w:rsidRDefault="00EC08FF" w:rsidP="00EC08FF">
      <w:pPr>
        <w:rPr>
          <w:rFonts w:ascii="Avenir Next LT Pro" w:hAnsi="Avenir Next LT Pro" w:cstheme="minorHAnsi"/>
          <w:color w:val="000000" w:themeColor="text1"/>
          <w:sz w:val="22"/>
          <w:szCs w:val="22"/>
          <w:lang w:val="fr-CA"/>
        </w:rPr>
      </w:pPr>
    </w:p>
    <w:p w14:paraId="678DF2AE" w14:textId="77777777" w:rsidR="00EC08FF" w:rsidRPr="00EF0477" w:rsidRDefault="00EC08FF" w:rsidP="00EC08FF">
      <w:pPr>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br w:type="page"/>
      </w:r>
    </w:p>
    <w:p w14:paraId="41006948" w14:textId="77777777" w:rsidR="00807B6F" w:rsidRPr="00EF0477" w:rsidRDefault="00807B6F" w:rsidP="007814F1">
      <w:pPr>
        <w:jc w:val="center"/>
        <w:rPr>
          <w:rFonts w:ascii="Avenir Next LT Pro" w:hAnsi="Avenir Next LT Pro" w:cstheme="minorHAnsi"/>
          <w:b/>
          <w:color w:val="000000" w:themeColor="text1"/>
          <w:lang w:val="fr-CA"/>
        </w:rPr>
        <w:sectPr w:rsidR="00807B6F" w:rsidRPr="00EF0477" w:rsidSect="00B11F88">
          <w:headerReference w:type="default" r:id="rId34"/>
          <w:footerReference w:type="default" r:id="rId35"/>
          <w:pgSz w:w="12240" w:h="15840" w:code="1"/>
          <w:pgMar w:top="1872" w:right="1440" w:bottom="1440" w:left="1440" w:header="864" w:footer="720" w:gutter="0"/>
          <w:pgNumType w:start="1" w:chapStyle="1" w:chapSep="emDash"/>
          <w:cols w:space="720"/>
          <w:noEndnote/>
        </w:sectPr>
      </w:pPr>
    </w:p>
    <w:p w14:paraId="47D3C16D" w14:textId="77777777" w:rsidR="00807B6F" w:rsidRPr="00EF0477" w:rsidRDefault="00807B6F" w:rsidP="00807B6F">
      <w:pPr>
        <w:ind w:left="4050"/>
        <w:jc w:val="right"/>
        <w:rPr>
          <w:rFonts w:ascii="Avenir Next LT Pro" w:hAnsi="Avenir Next LT Pro" w:cstheme="minorHAnsi"/>
          <w:color w:val="000000" w:themeColor="text1"/>
          <w:sz w:val="32"/>
          <w:szCs w:val="32"/>
          <w:lang w:val="fr-CA"/>
        </w:rPr>
      </w:pPr>
    </w:p>
    <w:p w14:paraId="21B05D5F" w14:textId="77777777" w:rsidR="00807B6F" w:rsidRPr="00EF0477" w:rsidRDefault="00807B6F" w:rsidP="00807B6F">
      <w:pPr>
        <w:tabs>
          <w:tab w:val="left" w:pos="709"/>
        </w:tabs>
        <w:ind w:left="4050"/>
        <w:jc w:val="right"/>
        <w:rPr>
          <w:rFonts w:ascii="Avenir Next LT Pro" w:hAnsi="Avenir Next LT Pro" w:cstheme="minorHAnsi"/>
          <w:color w:val="000000" w:themeColor="text1"/>
          <w:sz w:val="32"/>
          <w:szCs w:val="32"/>
          <w:lang w:val="fr-CA"/>
        </w:rPr>
      </w:pPr>
    </w:p>
    <w:p w14:paraId="05FAD923" w14:textId="77777777" w:rsidR="00807B6F" w:rsidRPr="00EF0477" w:rsidRDefault="00807B6F" w:rsidP="00807B6F">
      <w:pPr>
        <w:tabs>
          <w:tab w:val="left" w:pos="709"/>
        </w:tabs>
        <w:ind w:left="4050"/>
        <w:jc w:val="right"/>
        <w:rPr>
          <w:rFonts w:ascii="Avenir Next LT Pro" w:hAnsi="Avenir Next LT Pro" w:cstheme="minorHAnsi"/>
          <w:color w:val="000000" w:themeColor="text1"/>
          <w:sz w:val="32"/>
          <w:szCs w:val="32"/>
          <w:lang w:val="fr-CA"/>
        </w:rPr>
      </w:pPr>
    </w:p>
    <w:p w14:paraId="0368BC1B" w14:textId="77777777" w:rsidR="00807B6F" w:rsidRPr="00EF0477" w:rsidRDefault="00807B6F" w:rsidP="00807B6F">
      <w:pPr>
        <w:tabs>
          <w:tab w:val="left" w:pos="709"/>
        </w:tabs>
        <w:ind w:left="4050"/>
        <w:jc w:val="right"/>
        <w:rPr>
          <w:rFonts w:ascii="Avenir Next LT Pro" w:hAnsi="Avenir Next LT Pro" w:cstheme="minorHAnsi"/>
          <w:color w:val="000000" w:themeColor="text1"/>
          <w:sz w:val="32"/>
          <w:szCs w:val="32"/>
          <w:lang w:val="fr-CA"/>
        </w:rPr>
      </w:pPr>
    </w:p>
    <w:p w14:paraId="6405079C" w14:textId="77777777" w:rsidR="00807B6F" w:rsidRPr="00EF0477" w:rsidRDefault="00807B6F" w:rsidP="00807B6F">
      <w:pPr>
        <w:tabs>
          <w:tab w:val="left" w:pos="709"/>
        </w:tabs>
        <w:ind w:left="4050"/>
        <w:jc w:val="right"/>
        <w:rPr>
          <w:rFonts w:ascii="Avenir Next LT Pro" w:hAnsi="Avenir Next LT Pro" w:cstheme="minorHAnsi"/>
          <w:color w:val="000000" w:themeColor="text1"/>
          <w:sz w:val="32"/>
          <w:szCs w:val="32"/>
          <w:lang w:val="fr-CA"/>
        </w:rPr>
      </w:pPr>
    </w:p>
    <w:p w14:paraId="3001E788" w14:textId="77777777" w:rsidR="00807B6F" w:rsidRPr="00EF0477" w:rsidRDefault="00807B6F" w:rsidP="00807B6F">
      <w:pPr>
        <w:tabs>
          <w:tab w:val="left" w:pos="709"/>
        </w:tabs>
        <w:ind w:left="4050"/>
        <w:jc w:val="right"/>
        <w:rPr>
          <w:rFonts w:ascii="Avenir Next LT Pro" w:hAnsi="Avenir Next LT Pro" w:cstheme="minorHAnsi"/>
          <w:color w:val="000000" w:themeColor="text1"/>
          <w:sz w:val="32"/>
          <w:szCs w:val="32"/>
          <w:lang w:val="fr-CA"/>
        </w:rPr>
      </w:pPr>
    </w:p>
    <w:p w14:paraId="541C098C" w14:textId="77777777" w:rsidR="00807B6F" w:rsidRPr="00EF0477" w:rsidRDefault="00807B6F" w:rsidP="00807B6F">
      <w:pPr>
        <w:tabs>
          <w:tab w:val="left" w:pos="709"/>
        </w:tabs>
        <w:ind w:left="4050"/>
        <w:jc w:val="right"/>
        <w:rPr>
          <w:rFonts w:ascii="Avenir Next LT Pro" w:hAnsi="Avenir Next LT Pro" w:cstheme="minorHAnsi"/>
          <w:b/>
          <w:bCs/>
          <w:color w:val="000000" w:themeColor="text1"/>
          <w:sz w:val="32"/>
          <w:szCs w:val="32"/>
          <w:lang w:val="fr-CA"/>
        </w:rPr>
      </w:pPr>
      <w:r w:rsidRPr="00EF0477">
        <w:rPr>
          <w:rFonts w:ascii="Avenir Next LT Pro" w:hAnsi="Avenir Next LT Pro" w:cstheme="minorHAnsi"/>
          <w:b/>
          <w:bCs/>
          <w:color w:val="000000" w:themeColor="text1"/>
          <w:sz w:val="32"/>
          <w:szCs w:val="32"/>
          <w:lang w:val="fr-CA"/>
        </w:rPr>
        <w:t>Règlement uniformisé relatif à la sécurité et à la qualité de vie</w:t>
      </w:r>
    </w:p>
    <w:p w14:paraId="52A72217" w14:textId="77777777" w:rsidR="00807B6F" w:rsidRPr="00EF0477" w:rsidRDefault="00807B6F" w:rsidP="00807B6F">
      <w:pPr>
        <w:tabs>
          <w:tab w:val="left" w:pos="709"/>
        </w:tabs>
        <w:ind w:left="4050"/>
        <w:jc w:val="right"/>
        <w:rPr>
          <w:rFonts w:ascii="Avenir Next LT Pro" w:hAnsi="Avenir Next LT Pro" w:cstheme="minorHAnsi"/>
          <w:color w:val="000000" w:themeColor="text1"/>
          <w:sz w:val="28"/>
          <w:szCs w:val="28"/>
          <w:lang w:val="fr-CA"/>
        </w:rPr>
      </w:pPr>
    </w:p>
    <w:p w14:paraId="70D3AB36" w14:textId="77777777" w:rsidR="00807B6F" w:rsidRPr="00EF0477" w:rsidRDefault="00807B6F" w:rsidP="00807B6F">
      <w:pPr>
        <w:tabs>
          <w:tab w:val="left" w:pos="709"/>
        </w:tabs>
        <w:ind w:left="2160"/>
        <w:jc w:val="right"/>
        <w:rPr>
          <w:rFonts w:ascii="Avenir Next LT Pro" w:hAnsi="Avenir Next LT Pro" w:cstheme="minorHAnsi"/>
          <w:color w:val="000000" w:themeColor="text1"/>
          <w:sz w:val="28"/>
          <w:szCs w:val="28"/>
          <w:lang w:val="fr-CA"/>
        </w:rPr>
      </w:pPr>
      <w:r w:rsidRPr="00EF0477">
        <w:rPr>
          <w:rFonts w:ascii="Avenir Next LT Pro" w:hAnsi="Avenir Next LT Pro" w:cstheme="minorHAnsi"/>
          <w:color w:val="000000" w:themeColor="text1"/>
          <w:sz w:val="28"/>
          <w:szCs w:val="28"/>
          <w:lang w:val="fr-CA"/>
        </w:rPr>
        <w:t>Chapitre 6 – Dispositions applicables au colportage</w:t>
      </w:r>
    </w:p>
    <w:p w14:paraId="035C352D" w14:textId="77777777" w:rsidR="00807B6F" w:rsidRPr="00EF0477" w:rsidRDefault="00807B6F" w:rsidP="00807B6F">
      <w:pPr>
        <w:pBdr>
          <w:bottom w:val="single" w:sz="12" w:space="1" w:color="244061" w:themeColor="accent1" w:themeShade="80"/>
        </w:pBdr>
        <w:tabs>
          <w:tab w:val="left" w:pos="709"/>
        </w:tabs>
        <w:ind w:left="2160"/>
        <w:jc w:val="right"/>
        <w:rPr>
          <w:rFonts w:ascii="Avenir Next LT Pro" w:hAnsi="Avenir Next LT Pro" w:cstheme="minorHAnsi"/>
          <w:color w:val="000000" w:themeColor="text1"/>
          <w:sz w:val="10"/>
          <w:szCs w:val="10"/>
          <w:lang w:val="fr-CA"/>
        </w:rPr>
      </w:pPr>
    </w:p>
    <w:p w14:paraId="0370AAE3" w14:textId="77777777" w:rsidR="00807B6F" w:rsidRPr="00EF0477" w:rsidRDefault="00807B6F" w:rsidP="00807B6F">
      <w:pPr>
        <w:tabs>
          <w:tab w:val="left" w:pos="709"/>
        </w:tabs>
        <w:rPr>
          <w:rFonts w:ascii="Avenir Next LT Pro" w:hAnsi="Avenir Next LT Pro" w:cstheme="minorHAnsi"/>
          <w:color w:val="000000" w:themeColor="text1"/>
          <w:sz w:val="28"/>
          <w:szCs w:val="28"/>
          <w:lang w:val="fr-CA"/>
        </w:rPr>
      </w:pPr>
    </w:p>
    <w:p w14:paraId="14586809" w14:textId="77777777" w:rsidR="00807B6F" w:rsidRPr="00EF0477" w:rsidRDefault="00807B6F" w:rsidP="00807B6F">
      <w:pPr>
        <w:pBdr>
          <w:bottom w:val="single" w:sz="2" w:space="1" w:color="244061" w:themeColor="accent1" w:themeShade="80"/>
        </w:pBdr>
        <w:tabs>
          <w:tab w:val="left" w:pos="709"/>
        </w:tabs>
        <w:ind w:left="720" w:hanging="720"/>
        <w:rPr>
          <w:rFonts w:ascii="Avenir Next LT Pro" w:hAnsi="Avenir Next LT Pro"/>
          <w:color w:val="000000" w:themeColor="text1"/>
        </w:rPr>
        <w:sectPr w:rsidR="00807B6F" w:rsidRPr="00EF0477" w:rsidSect="00807B6F">
          <w:headerReference w:type="default" r:id="rId36"/>
          <w:footerReference w:type="default" r:id="rId37"/>
          <w:pgSz w:w="12240" w:h="15840" w:code="1"/>
          <w:pgMar w:top="1872" w:right="1440" w:bottom="1440" w:left="1440" w:header="864" w:footer="720" w:gutter="0"/>
          <w:pgNumType w:chapStyle="1" w:chapSep="emDash"/>
          <w:cols w:space="720"/>
          <w:noEndnote/>
        </w:sectPr>
      </w:pPr>
    </w:p>
    <w:p w14:paraId="1E9BE322" w14:textId="77777777" w:rsidR="00807B6F" w:rsidRPr="00EF0477" w:rsidRDefault="00807B6F" w:rsidP="00807B6F">
      <w:pPr>
        <w:pStyle w:val="Paragraphedeliste"/>
        <w:numPr>
          <w:ilvl w:val="1"/>
          <w:numId w:val="14"/>
        </w:numPr>
        <w:pBdr>
          <w:bottom w:val="single" w:sz="2" w:space="1" w:color="244061" w:themeColor="accent1" w:themeShade="80"/>
        </w:pBdr>
        <w:tabs>
          <w:tab w:val="left" w:pos="709"/>
        </w:tabs>
        <w:ind w:left="720" w:hanging="720"/>
        <w:jc w:val="both"/>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lastRenderedPageBreak/>
        <w:t>COLPORTAGE *</w:t>
      </w:r>
    </w:p>
    <w:p w14:paraId="5D655C3A" w14:textId="77777777" w:rsidR="00807B6F" w:rsidRPr="00EF0477" w:rsidRDefault="00807B6F" w:rsidP="00807B6F">
      <w:pPr>
        <w:rPr>
          <w:rFonts w:ascii="Avenir Next LT Pro" w:hAnsi="Avenir Next LT Pro" w:cstheme="minorHAnsi"/>
          <w:b/>
          <w:bCs/>
          <w:color w:val="000000" w:themeColor="text1"/>
          <w:sz w:val="22"/>
          <w:szCs w:val="22"/>
          <w:lang w:val="fr-CA"/>
        </w:rPr>
      </w:pPr>
    </w:p>
    <w:p w14:paraId="149004D9" w14:textId="77777777" w:rsidR="00807B6F" w:rsidRPr="00EF0477" w:rsidRDefault="00807B6F" w:rsidP="00807B6F">
      <w:pPr>
        <w:widowControl/>
        <w:autoSpaceDE/>
        <w:autoSpaceDN/>
        <w:adjustRightInd/>
        <w:ind w:left="709"/>
        <w:rPr>
          <w:rFonts w:ascii="Avenir Next LT Pro" w:hAnsi="Avenir Next LT Pro"/>
          <w:color w:val="000000" w:themeColor="text1"/>
          <w:sz w:val="22"/>
          <w:szCs w:val="22"/>
          <w:lang w:val="fr-CA" w:eastAsia="fr-FR"/>
        </w:rPr>
      </w:pPr>
      <w:r w:rsidRPr="00EF0477">
        <w:rPr>
          <w:rFonts w:ascii="Avenir Next LT Pro" w:hAnsi="Avenir Next LT Pro"/>
          <w:color w:val="000000" w:themeColor="text1"/>
          <w:sz w:val="22"/>
          <w:szCs w:val="22"/>
          <w:lang w:val="fr-CA" w:eastAsia="fr-FR"/>
        </w:rPr>
        <w:t>Il est interdit de colporter ou de faire colporter sur le territoire de la municipalité, sauf dans les cas d’exception suivants :</w:t>
      </w:r>
    </w:p>
    <w:p w14:paraId="7416C242" w14:textId="77777777" w:rsidR="00807B6F" w:rsidRPr="00EF0477" w:rsidRDefault="00807B6F" w:rsidP="00807B6F">
      <w:pPr>
        <w:widowControl/>
        <w:autoSpaceDE/>
        <w:autoSpaceDN/>
        <w:adjustRightInd/>
        <w:ind w:left="709"/>
        <w:rPr>
          <w:rFonts w:ascii="Avenir Next LT Pro" w:hAnsi="Avenir Next LT Pro"/>
          <w:color w:val="000000" w:themeColor="text1"/>
          <w:sz w:val="22"/>
          <w:szCs w:val="22"/>
          <w:lang w:val="fr-CA" w:eastAsia="fr-FR"/>
        </w:rPr>
      </w:pPr>
    </w:p>
    <w:p w14:paraId="09605BF2" w14:textId="2FDEC09F" w:rsidR="00807B6F" w:rsidRPr="00EF0477" w:rsidRDefault="00807B6F" w:rsidP="008404F7">
      <w:pPr>
        <w:pStyle w:val="Paragraphedeliste"/>
        <w:widowControl/>
        <w:numPr>
          <w:ilvl w:val="0"/>
          <w:numId w:val="44"/>
        </w:numPr>
        <w:autoSpaceDE/>
        <w:autoSpaceDN/>
        <w:adjustRightInd/>
        <w:rPr>
          <w:rFonts w:ascii="Avenir Next LT Pro" w:hAnsi="Avenir Next LT Pro"/>
          <w:color w:val="000000" w:themeColor="text1"/>
          <w:sz w:val="22"/>
          <w:szCs w:val="22"/>
          <w:lang w:val="fr-CA" w:eastAsia="fr-FR"/>
        </w:rPr>
      </w:pPr>
      <w:r w:rsidRPr="00EF0477">
        <w:rPr>
          <w:rFonts w:ascii="Avenir Next LT Pro" w:hAnsi="Avenir Next LT Pro"/>
          <w:color w:val="000000" w:themeColor="text1"/>
          <w:sz w:val="22"/>
          <w:szCs w:val="22"/>
          <w:lang w:val="fr-CA" w:eastAsia="fr-FR"/>
        </w:rPr>
        <w:t>Toute personne œuvrant pour un organisme sans but lucratif dont le siège social est établi sur le territoire de la MRC de Portneuf;</w:t>
      </w:r>
    </w:p>
    <w:p w14:paraId="50B3FC6C" w14:textId="77777777" w:rsidR="00807B6F" w:rsidRPr="00EF0477" w:rsidRDefault="00807B6F" w:rsidP="00807B6F">
      <w:pPr>
        <w:widowControl/>
        <w:tabs>
          <w:tab w:val="left" w:pos="1276"/>
        </w:tabs>
        <w:autoSpaceDE/>
        <w:autoSpaceDN/>
        <w:adjustRightInd/>
        <w:ind w:left="1418" w:hanging="425"/>
        <w:contextualSpacing/>
        <w:rPr>
          <w:rFonts w:ascii="Avenir Next LT Pro" w:hAnsi="Avenir Next LT Pro"/>
          <w:strike/>
          <w:color w:val="000000" w:themeColor="text1"/>
          <w:sz w:val="22"/>
          <w:szCs w:val="22"/>
          <w:lang w:val="fr-CA" w:eastAsia="fr-FR"/>
        </w:rPr>
      </w:pPr>
    </w:p>
    <w:p w14:paraId="09EC61EF" w14:textId="6E43A8A8" w:rsidR="00807B6F" w:rsidRPr="00EF0477" w:rsidRDefault="00807B6F" w:rsidP="008404F7">
      <w:pPr>
        <w:pStyle w:val="Paragraphedeliste"/>
        <w:widowControl/>
        <w:numPr>
          <w:ilvl w:val="0"/>
          <w:numId w:val="44"/>
        </w:numPr>
        <w:autoSpaceDE/>
        <w:autoSpaceDN/>
        <w:adjustRightInd/>
        <w:rPr>
          <w:rFonts w:ascii="Avenir Next LT Pro" w:eastAsia="Calibri" w:hAnsi="Avenir Next LT Pro" w:cs="Calibri"/>
          <w:color w:val="000000" w:themeColor="text1"/>
          <w:sz w:val="22"/>
          <w:szCs w:val="22"/>
          <w:lang w:val="fr-CA" w:eastAsia="fr-FR"/>
        </w:rPr>
      </w:pPr>
      <w:r w:rsidRPr="00EF0477">
        <w:rPr>
          <w:rFonts w:ascii="Avenir Next LT Pro" w:eastAsia="Calibri" w:hAnsi="Avenir Next LT Pro" w:cs="Calibri"/>
          <w:color w:val="000000" w:themeColor="text1"/>
          <w:sz w:val="22"/>
          <w:szCs w:val="22"/>
          <w:lang w:val="fr-CA" w:eastAsia="fr-FR"/>
        </w:rPr>
        <w:t xml:space="preserve">Toute personne représentant un organisme communautaire, une association sportive ou une association récréative qui fait de la sollicitation aux fins de financement de cet organisme ou toute personne œuvrant pour une entreprise ou un organisme offrant des services d’utilité publique, dans la mesure où celle-ci aura obtenu une autorisation de la Municipalité par une résolution du conseil municipal; </w:t>
      </w:r>
    </w:p>
    <w:p w14:paraId="4C75D096" w14:textId="77777777" w:rsidR="00807B6F" w:rsidRPr="00EF0477" w:rsidRDefault="00807B6F" w:rsidP="00807B6F">
      <w:pPr>
        <w:widowControl/>
        <w:tabs>
          <w:tab w:val="left" w:pos="1276"/>
        </w:tabs>
        <w:autoSpaceDE/>
        <w:autoSpaceDN/>
        <w:adjustRightInd/>
        <w:ind w:left="1418" w:hanging="425"/>
        <w:contextualSpacing/>
        <w:rPr>
          <w:rFonts w:ascii="Avenir Next LT Pro" w:hAnsi="Avenir Next LT Pro"/>
          <w:color w:val="000000" w:themeColor="text1"/>
          <w:sz w:val="22"/>
          <w:szCs w:val="22"/>
          <w:lang w:val="fr-CA" w:eastAsia="fr-FR"/>
        </w:rPr>
      </w:pPr>
    </w:p>
    <w:p w14:paraId="678E8D06" w14:textId="1FD4ABEA" w:rsidR="00807B6F" w:rsidRPr="00EF0477" w:rsidRDefault="00807B6F" w:rsidP="008404F7">
      <w:pPr>
        <w:pStyle w:val="Paragraphedeliste"/>
        <w:widowControl/>
        <w:numPr>
          <w:ilvl w:val="0"/>
          <w:numId w:val="44"/>
        </w:numPr>
        <w:autoSpaceDE/>
        <w:autoSpaceDN/>
        <w:adjustRightInd/>
        <w:rPr>
          <w:rFonts w:ascii="Avenir Next LT Pro" w:hAnsi="Avenir Next LT Pro"/>
          <w:color w:val="000000" w:themeColor="text1"/>
          <w:sz w:val="22"/>
          <w:szCs w:val="22"/>
          <w:lang w:val="fr-CA" w:eastAsia="fr-FR"/>
        </w:rPr>
      </w:pPr>
      <w:r w:rsidRPr="00EF0477">
        <w:rPr>
          <w:rFonts w:ascii="Avenir Next LT Pro" w:hAnsi="Avenir Next LT Pro"/>
          <w:color w:val="000000" w:themeColor="text1"/>
          <w:sz w:val="22"/>
          <w:szCs w:val="22"/>
          <w:lang w:val="fr-CA" w:eastAsia="fr-FR"/>
        </w:rPr>
        <w:t>Un(e) étudiant(e) résidant sur le territoire de la municipalité et qui fait de la sollicitation dans le cadre d’une activité scolaire.</w:t>
      </w:r>
    </w:p>
    <w:p w14:paraId="62C51377" w14:textId="77777777" w:rsidR="00807B6F" w:rsidRPr="00EF0477" w:rsidRDefault="00807B6F" w:rsidP="00807B6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3D88B8D6" w14:textId="77777777" w:rsidR="00807B6F" w:rsidRPr="00EF0477" w:rsidRDefault="00807B6F" w:rsidP="00807B6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4127C634" w14:textId="63ACDE93" w:rsidR="00807B6F" w:rsidRPr="00EF0477" w:rsidRDefault="00807B6F" w:rsidP="00807B6F">
      <w:pPr>
        <w:pStyle w:val="Paragraphedeliste"/>
        <w:numPr>
          <w:ilvl w:val="1"/>
          <w:numId w:val="14"/>
        </w:numPr>
        <w:pBdr>
          <w:bottom w:val="single" w:sz="2" w:space="1" w:color="244061" w:themeColor="accent1" w:themeShade="80"/>
        </w:pBdr>
        <w:tabs>
          <w:tab w:val="left" w:pos="709"/>
        </w:tabs>
        <w:ind w:left="709" w:hanging="709"/>
        <w:jc w:val="both"/>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t xml:space="preserve">PERMIS </w:t>
      </w:r>
      <w:r w:rsidR="000B2B6E" w:rsidRPr="00EF0477">
        <w:rPr>
          <w:rFonts w:ascii="Avenir Next LT Pro" w:hAnsi="Avenir Next LT Pro" w:cstheme="minorHAnsi"/>
          <w:b/>
          <w:bCs/>
          <w:color w:val="000000" w:themeColor="text1"/>
          <w:lang w:val="fr-CA"/>
        </w:rPr>
        <w:t>*</w:t>
      </w:r>
    </w:p>
    <w:p w14:paraId="2DEB9847" w14:textId="77777777" w:rsidR="00807B6F" w:rsidRPr="00EF0477" w:rsidRDefault="00807B6F" w:rsidP="00807B6F">
      <w:pPr>
        <w:rPr>
          <w:rFonts w:ascii="Avenir Next LT Pro" w:hAnsi="Avenir Next LT Pro" w:cstheme="minorHAnsi"/>
          <w:b/>
          <w:bCs/>
          <w:color w:val="000000" w:themeColor="text1"/>
          <w:sz w:val="22"/>
          <w:szCs w:val="22"/>
          <w:lang w:val="fr-CA"/>
        </w:rPr>
      </w:pPr>
    </w:p>
    <w:p w14:paraId="423D9809" w14:textId="54ADA9A2" w:rsidR="00807B6F" w:rsidRPr="00EF0477" w:rsidRDefault="00807B6F" w:rsidP="000B2B6E">
      <w:pPr>
        <w:ind w:left="709"/>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Toute personne qui est autorisée à colporter en vertu </w:t>
      </w:r>
      <w:r w:rsidR="002F053C" w:rsidRPr="00EF0477">
        <w:rPr>
          <w:rFonts w:ascii="Avenir Next LT Pro" w:hAnsi="Avenir Next LT Pro" w:cstheme="minorHAnsi"/>
          <w:color w:val="000000" w:themeColor="text1"/>
          <w:sz w:val="22"/>
          <w:szCs w:val="22"/>
          <w:lang w:val="fr-CA"/>
        </w:rPr>
        <w:t>des paragraphes 1 et 2</w:t>
      </w:r>
      <w:r w:rsidRPr="00EF0477">
        <w:rPr>
          <w:rFonts w:ascii="Avenir Next LT Pro" w:hAnsi="Avenir Next LT Pro" w:cstheme="minorHAnsi"/>
          <w:color w:val="000000" w:themeColor="text1"/>
          <w:sz w:val="22"/>
          <w:szCs w:val="22"/>
          <w:lang w:val="fr-CA"/>
        </w:rPr>
        <w:t xml:space="preserve"> </w:t>
      </w:r>
      <w:r w:rsidR="002F053C" w:rsidRPr="00EF0477">
        <w:rPr>
          <w:rFonts w:ascii="Avenir Next LT Pro" w:hAnsi="Avenir Next LT Pro" w:cstheme="minorHAnsi"/>
          <w:color w:val="000000" w:themeColor="text1"/>
          <w:sz w:val="22"/>
          <w:szCs w:val="22"/>
          <w:lang w:val="fr-CA"/>
        </w:rPr>
        <w:t>de l’article 6.1</w:t>
      </w:r>
      <w:r w:rsidRPr="00EF0477">
        <w:rPr>
          <w:rFonts w:ascii="Avenir Next LT Pro" w:hAnsi="Avenir Next LT Pro" w:cstheme="minorHAnsi"/>
          <w:color w:val="000000" w:themeColor="text1"/>
          <w:sz w:val="22"/>
          <w:szCs w:val="22"/>
          <w:lang w:val="fr-CA"/>
        </w:rPr>
        <w:t xml:space="preserve"> </w:t>
      </w:r>
      <w:r w:rsidR="002F053C" w:rsidRPr="00EF0477">
        <w:rPr>
          <w:rFonts w:ascii="Avenir Next LT Pro" w:hAnsi="Avenir Next LT Pro" w:cstheme="minorHAnsi"/>
          <w:color w:val="000000" w:themeColor="text1"/>
          <w:sz w:val="22"/>
          <w:szCs w:val="22"/>
          <w:lang w:val="fr-CA"/>
        </w:rPr>
        <w:t xml:space="preserve">du présent règlement </w:t>
      </w:r>
      <w:r w:rsidRPr="00EF0477">
        <w:rPr>
          <w:rFonts w:ascii="Avenir Next LT Pro" w:hAnsi="Avenir Next LT Pro" w:cstheme="minorHAnsi"/>
          <w:color w:val="000000" w:themeColor="text1"/>
          <w:sz w:val="22"/>
          <w:szCs w:val="22"/>
          <w:lang w:val="fr-CA"/>
        </w:rPr>
        <w:t>doit au préalable obtenir de la Municipalité un permis à cet effet.</w:t>
      </w:r>
    </w:p>
    <w:p w14:paraId="4FFE6C9B" w14:textId="77777777" w:rsidR="00807B6F" w:rsidRPr="00EF0477" w:rsidRDefault="00807B6F" w:rsidP="00807B6F">
      <w:pPr>
        <w:rPr>
          <w:rFonts w:ascii="Avenir Next LT Pro" w:hAnsi="Avenir Next LT Pro" w:cstheme="minorHAnsi"/>
          <w:color w:val="000000" w:themeColor="text1"/>
          <w:sz w:val="22"/>
          <w:szCs w:val="22"/>
          <w:lang w:val="fr-CA"/>
        </w:rPr>
      </w:pPr>
    </w:p>
    <w:p w14:paraId="41D951F2" w14:textId="77777777" w:rsidR="00807B6F" w:rsidRPr="00EF0477" w:rsidRDefault="00807B6F" w:rsidP="00807B6F">
      <w:pPr>
        <w:ind w:firstLine="709"/>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6.2.1</w:t>
      </w:r>
      <w:r w:rsidRPr="00EF0477">
        <w:rPr>
          <w:rFonts w:ascii="Avenir Next LT Pro" w:hAnsi="Avenir Next LT Pro" w:cstheme="minorHAnsi"/>
          <w:b/>
          <w:bCs/>
          <w:color w:val="000000" w:themeColor="text1"/>
          <w:sz w:val="22"/>
          <w:szCs w:val="22"/>
          <w:lang w:val="fr-CA"/>
        </w:rPr>
        <w:tab/>
        <w:t>Renseignements pour l’obtention du permis</w:t>
      </w:r>
    </w:p>
    <w:p w14:paraId="49299146" w14:textId="77777777" w:rsidR="00807B6F" w:rsidRPr="00EF0477" w:rsidRDefault="00807B6F" w:rsidP="00807B6F">
      <w:pPr>
        <w:rPr>
          <w:rFonts w:ascii="Avenir Next LT Pro" w:hAnsi="Avenir Next LT Pro" w:cstheme="minorHAnsi"/>
          <w:bCs/>
          <w:color w:val="000000" w:themeColor="text1"/>
          <w:sz w:val="22"/>
          <w:szCs w:val="22"/>
          <w:lang w:val="fr-CA"/>
        </w:rPr>
      </w:pPr>
    </w:p>
    <w:p w14:paraId="5AB6F488" w14:textId="77777777" w:rsidR="00807B6F" w:rsidRPr="00EF0477" w:rsidRDefault="00807B6F" w:rsidP="00807B6F">
      <w:pPr>
        <w:ind w:left="72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Pour obtenir ce permis, une personne physique doit, dans sa demande :</w:t>
      </w:r>
    </w:p>
    <w:p w14:paraId="37CFF7E6" w14:textId="77777777" w:rsidR="00807B6F" w:rsidRPr="00EF0477" w:rsidRDefault="00807B6F" w:rsidP="00807B6F">
      <w:pPr>
        <w:rPr>
          <w:rFonts w:ascii="Avenir Next LT Pro" w:hAnsi="Avenir Next LT Pro" w:cstheme="minorHAnsi"/>
          <w:bCs/>
          <w:color w:val="000000" w:themeColor="text1"/>
          <w:sz w:val="22"/>
          <w:szCs w:val="22"/>
          <w:lang w:val="fr-CA"/>
        </w:rPr>
      </w:pPr>
    </w:p>
    <w:p w14:paraId="4065FB03" w14:textId="05186D73" w:rsidR="00807B6F" w:rsidRPr="00EF0477" w:rsidRDefault="00807B6F" w:rsidP="00DD5217">
      <w:pPr>
        <w:ind w:left="1080" w:hanging="36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1.</w:t>
      </w:r>
      <w:r w:rsidRPr="00EF0477">
        <w:rPr>
          <w:rFonts w:ascii="Avenir Next LT Pro" w:hAnsi="Avenir Next LT Pro" w:cstheme="minorHAnsi"/>
          <w:bCs/>
          <w:color w:val="000000" w:themeColor="text1"/>
          <w:sz w:val="22"/>
          <w:szCs w:val="22"/>
          <w:lang w:val="fr-CA"/>
        </w:rPr>
        <w:tab/>
        <w:t>Fournir son nom, son adresse, son numéro de téléphone;</w:t>
      </w:r>
    </w:p>
    <w:p w14:paraId="235B6E5E" w14:textId="77777777" w:rsidR="00807B6F" w:rsidRPr="00EF0477" w:rsidRDefault="00807B6F" w:rsidP="00DD5217">
      <w:pPr>
        <w:widowControl/>
        <w:autoSpaceDE/>
        <w:autoSpaceDN/>
        <w:adjustRightInd/>
        <w:ind w:left="1080" w:hanging="360"/>
        <w:contextualSpacing/>
        <w:rPr>
          <w:rFonts w:ascii="Avenir Next LT Pro" w:hAnsi="Avenir Next LT Pro" w:cstheme="minorHAnsi"/>
          <w:bCs/>
          <w:color w:val="000000" w:themeColor="text1"/>
          <w:sz w:val="22"/>
          <w:szCs w:val="22"/>
          <w:lang w:val="fr-CA"/>
        </w:rPr>
      </w:pPr>
    </w:p>
    <w:p w14:paraId="05A5E28B" w14:textId="77777777" w:rsidR="00807B6F" w:rsidRPr="00EF0477" w:rsidRDefault="00807B6F" w:rsidP="00DD5217">
      <w:pPr>
        <w:ind w:left="1080" w:hanging="36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2.</w:t>
      </w:r>
      <w:r w:rsidRPr="00EF0477">
        <w:rPr>
          <w:rFonts w:ascii="Avenir Next LT Pro" w:hAnsi="Avenir Next LT Pro" w:cstheme="minorHAnsi"/>
          <w:bCs/>
          <w:color w:val="000000" w:themeColor="text1"/>
          <w:sz w:val="22"/>
          <w:szCs w:val="22"/>
          <w:lang w:val="fr-CA"/>
        </w:rPr>
        <w:tab/>
        <w:t>Fournir le nom, l’adresse et le numéro de téléphone de l’organisme, de l’association ou de l’établissement scolaire qu’elle représente;</w:t>
      </w:r>
    </w:p>
    <w:p w14:paraId="47F0B288" w14:textId="77777777" w:rsidR="00807B6F" w:rsidRPr="00EF0477" w:rsidRDefault="00807B6F" w:rsidP="00DD5217">
      <w:pPr>
        <w:widowControl/>
        <w:autoSpaceDE/>
        <w:autoSpaceDN/>
        <w:adjustRightInd/>
        <w:ind w:left="1080" w:hanging="360"/>
        <w:contextualSpacing/>
        <w:rPr>
          <w:rFonts w:ascii="Avenir Next LT Pro" w:hAnsi="Avenir Next LT Pro" w:cstheme="minorHAnsi"/>
          <w:bCs/>
          <w:color w:val="000000" w:themeColor="text1"/>
          <w:sz w:val="22"/>
          <w:szCs w:val="22"/>
          <w:lang w:val="fr-CA"/>
        </w:rPr>
      </w:pPr>
    </w:p>
    <w:p w14:paraId="77FDE28B" w14:textId="77777777" w:rsidR="00807B6F" w:rsidRPr="00EF0477" w:rsidRDefault="00807B6F" w:rsidP="00DD5217">
      <w:pPr>
        <w:ind w:left="1080" w:hanging="36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3.</w:t>
      </w:r>
      <w:r w:rsidRPr="00EF0477">
        <w:rPr>
          <w:rFonts w:ascii="Avenir Next LT Pro" w:hAnsi="Avenir Next LT Pro" w:cstheme="minorHAnsi"/>
          <w:bCs/>
          <w:color w:val="000000" w:themeColor="text1"/>
          <w:sz w:val="22"/>
          <w:szCs w:val="22"/>
          <w:lang w:val="fr-CA"/>
        </w:rPr>
        <w:tab/>
        <w:t>Indiquer la période pendant laquelle le colportage est exercé;</w:t>
      </w:r>
    </w:p>
    <w:p w14:paraId="61E8F836" w14:textId="77777777" w:rsidR="00807B6F" w:rsidRPr="00EF0477" w:rsidRDefault="00807B6F" w:rsidP="00DD5217">
      <w:pPr>
        <w:widowControl/>
        <w:autoSpaceDE/>
        <w:autoSpaceDN/>
        <w:adjustRightInd/>
        <w:ind w:left="1080" w:hanging="360"/>
        <w:contextualSpacing/>
        <w:rPr>
          <w:rFonts w:ascii="Avenir Next LT Pro" w:hAnsi="Avenir Next LT Pro" w:cstheme="minorHAnsi"/>
          <w:bCs/>
          <w:color w:val="000000" w:themeColor="text1"/>
          <w:sz w:val="22"/>
          <w:szCs w:val="22"/>
          <w:lang w:val="fr-CA"/>
        </w:rPr>
      </w:pPr>
    </w:p>
    <w:p w14:paraId="41872A6D" w14:textId="77777777" w:rsidR="00807B6F" w:rsidRPr="00EF0477" w:rsidRDefault="00807B6F" w:rsidP="00DD5217">
      <w:pPr>
        <w:ind w:left="1080" w:hanging="36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4.</w:t>
      </w:r>
      <w:r w:rsidRPr="00EF0477">
        <w:rPr>
          <w:rFonts w:ascii="Avenir Next LT Pro" w:hAnsi="Avenir Next LT Pro" w:cstheme="minorHAnsi"/>
          <w:bCs/>
          <w:color w:val="000000" w:themeColor="text1"/>
          <w:sz w:val="22"/>
          <w:szCs w:val="22"/>
          <w:lang w:val="fr-CA"/>
        </w:rPr>
        <w:tab/>
        <w:t>Indiquer les raisons du colportage et décrire la marchandise ou le service offert.</w:t>
      </w:r>
    </w:p>
    <w:p w14:paraId="1F53F037" w14:textId="77777777" w:rsidR="00BB0404" w:rsidRPr="00EF0477" w:rsidRDefault="00BB0404" w:rsidP="00807B6F">
      <w:pPr>
        <w:ind w:firstLine="709"/>
        <w:rPr>
          <w:rFonts w:ascii="Avenir Next LT Pro" w:hAnsi="Avenir Next LT Pro" w:cstheme="minorHAnsi"/>
          <w:bCs/>
          <w:color w:val="000000" w:themeColor="text1"/>
          <w:sz w:val="22"/>
          <w:szCs w:val="22"/>
          <w:lang w:val="fr-CA"/>
        </w:rPr>
      </w:pPr>
    </w:p>
    <w:p w14:paraId="68109727" w14:textId="7CED59F2" w:rsidR="000B2B6E" w:rsidRPr="00EF0477" w:rsidRDefault="000B2B6E" w:rsidP="000B2B6E">
      <w:pPr>
        <w:ind w:firstLine="709"/>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6.2.2</w:t>
      </w:r>
      <w:r w:rsidRPr="00EF0477">
        <w:rPr>
          <w:rFonts w:ascii="Avenir Next LT Pro" w:hAnsi="Avenir Next LT Pro" w:cstheme="minorHAnsi"/>
          <w:b/>
          <w:bCs/>
          <w:color w:val="000000" w:themeColor="text1"/>
          <w:sz w:val="22"/>
          <w:szCs w:val="22"/>
          <w:lang w:val="fr-CA"/>
        </w:rPr>
        <w:tab/>
        <w:t>Port du permis</w:t>
      </w:r>
      <w:r w:rsidR="00BB1308" w:rsidRPr="00EF0477">
        <w:rPr>
          <w:rFonts w:ascii="Avenir Next LT Pro" w:hAnsi="Avenir Next LT Pro" w:cstheme="minorHAnsi"/>
          <w:b/>
          <w:bCs/>
          <w:color w:val="000000" w:themeColor="text1"/>
          <w:sz w:val="22"/>
          <w:szCs w:val="22"/>
          <w:lang w:val="fr-CA"/>
        </w:rPr>
        <w:t xml:space="preserve"> *</w:t>
      </w:r>
    </w:p>
    <w:p w14:paraId="739C6332" w14:textId="77777777" w:rsidR="000B2B6E" w:rsidRPr="00EF0477" w:rsidRDefault="000B2B6E" w:rsidP="00D32249">
      <w:pPr>
        <w:ind w:left="709"/>
        <w:rPr>
          <w:rFonts w:ascii="Avenir Next LT Pro" w:hAnsi="Avenir Next LT Pro" w:cstheme="minorHAnsi"/>
          <w:color w:val="000000" w:themeColor="text1"/>
          <w:sz w:val="22"/>
          <w:szCs w:val="22"/>
          <w:lang w:val="fr-CA"/>
        </w:rPr>
      </w:pPr>
    </w:p>
    <w:p w14:paraId="45ABCEDE" w14:textId="03A369F2" w:rsidR="000B2B6E" w:rsidRPr="00EF0477" w:rsidRDefault="000B2B6E" w:rsidP="000B2B6E">
      <w:pPr>
        <w:ind w:left="709"/>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Le permis doit être porté par le colporteur et exhibé sur demande, pour examen, à l’officier chargé de l’application du présent règlement ou à toute personne sollicitée.</w:t>
      </w:r>
    </w:p>
    <w:p w14:paraId="6B2BFCA7" w14:textId="77777777" w:rsidR="000B2B6E" w:rsidRPr="00EF0477" w:rsidRDefault="000B2B6E" w:rsidP="000B2B6E">
      <w:pPr>
        <w:rPr>
          <w:rFonts w:ascii="Avenir Next LT Pro" w:hAnsi="Avenir Next LT Pro" w:cstheme="minorHAnsi"/>
          <w:color w:val="000000" w:themeColor="text1"/>
          <w:sz w:val="22"/>
          <w:szCs w:val="22"/>
          <w:lang w:val="fr-CA"/>
        </w:rPr>
      </w:pPr>
    </w:p>
    <w:p w14:paraId="118882FD" w14:textId="77777777" w:rsidR="000B2B6E" w:rsidRPr="00EF0477" w:rsidRDefault="000B2B6E" w:rsidP="000B2B6E">
      <w:pPr>
        <w:ind w:left="709"/>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Quiconque ne porte pas ou n’exhibe pas son permis à l’officier chargé de l’application du présent règlement ou à toute personne sollicitée qui en fait la demande commet une infraction.</w:t>
      </w:r>
    </w:p>
    <w:p w14:paraId="13976F1B" w14:textId="77777777" w:rsidR="000B2B6E" w:rsidRPr="00EF0477" w:rsidRDefault="000B2B6E" w:rsidP="00807B6F">
      <w:pPr>
        <w:ind w:firstLine="709"/>
        <w:rPr>
          <w:rFonts w:ascii="Avenir Next LT Pro" w:hAnsi="Avenir Next LT Pro" w:cstheme="minorHAnsi"/>
          <w:color w:val="000000" w:themeColor="text1"/>
          <w:sz w:val="22"/>
          <w:szCs w:val="22"/>
          <w:lang w:val="fr-CA"/>
        </w:rPr>
      </w:pPr>
    </w:p>
    <w:p w14:paraId="5B275AA1" w14:textId="692B20A8" w:rsidR="00807B6F" w:rsidRPr="00EF0477" w:rsidRDefault="00807B6F" w:rsidP="00F451E0">
      <w:pPr>
        <w:ind w:firstLine="709"/>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6.2.</w:t>
      </w:r>
      <w:r w:rsidR="000B2B6E" w:rsidRPr="00EF0477">
        <w:rPr>
          <w:rFonts w:ascii="Avenir Next LT Pro" w:hAnsi="Avenir Next LT Pro" w:cstheme="minorHAnsi"/>
          <w:b/>
          <w:bCs/>
          <w:color w:val="000000" w:themeColor="text1"/>
          <w:sz w:val="22"/>
          <w:szCs w:val="22"/>
          <w:lang w:val="fr-CA"/>
        </w:rPr>
        <w:t>3</w:t>
      </w:r>
      <w:r w:rsidRPr="00EF0477">
        <w:rPr>
          <w:rFonts w:ascii="Avenir Next LT Pro" w:hAnsi="Avenir Next LT Pro" w:cstheme="minorHAnsi"/>
          <w:b/>
          <w:bCs/>
          <w:color w:val="000000" w:themeColor="text1"/>
          <w:sz w:val="22"/>
          <w:szCs w:val="22"/>
          <w:lang w:val="fr-CA"/>
        </w:rPr>
        <w:tab/>
        <w:t>Révocation</w:t>
      </w:r>
    </w:p>
    <w:p w14:paraId="0FCCAC2E" w14:textId="77777777" w:rsidR="00807B6F" w:rsidRPr="00EF0477" w:rsidRDefault="00807B6F" w:rsidP="00807B6F">
      <w:pPr>
        <w:rPr>
          <w:rFonts w:ascii="Avenir Next LT Pro" w:hAnsi="Avenir Next LT Pro" w:cstheme="minorHAnsi"/>
          <w:bCs/>
          <w:color w:val="000000" w:themeColor="text1"/>
          <w:sz w:val="22"/>
          <w:szCs w:val="22"/>
          <w:lang w:val="fr-CA"/>
        </w:rPr>
      </w:pPr>
    </w:p>
    <w:p w14:paraId="39F62472" w14:textId="77777777" w:rsidR="00807B6F" w:rsidRPr="00EF0477" w:rsidRDefault="00807B6F" w:rsidP="00807B6F">
      <w:pPr>
        <w:ind w:left="72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permis peut être révoqué ou annulé en tout temps si, au cours de la durée du permis :</w:t>
      </w:r>
    </w:p>
    <w:p w14:paraId="32E10B0C" w14:textId="77777777" w:rsidR="00807B6F" w:rsidRPr="00EF0477" w:rsidRDefault="00807B6F" w:rsidP="00807B6F">
      <w:pPr>
        <w:rPr>
          <w:rFonts w:ascii="Avenir Next LT Pro" w:hAnsi="Avenir Next LT Pro" w:cstheme="minorHAnsi"/>
          <w:bCs/>
          <w:color w:val="000000" w:themeColor="text1"/>
          <w:sz w:val="22"/>
          <w:szCs w:val="22"/>
          <w:lang w:val="fr-CA"/>
        </w:rPr>
      </w:pPr>
    </w:p>
    <w:p w14:paraId="7E7198D5" w14:textId="77777777" w:rsidR="00807B6F" w:rsidRPr="00EF0477" w:rsidRDefault="00807B6F" w:rsidP="00DD5217">
      <w:pPr>
        <w:pStyle w:val="Paragraphedeliste"/>
        <w:numPr>
          <w:ilvl w:val="0"/>
          <w:numId w:val="16"/>
        </w:numPr>
        <w:ind w:left="1080"/>
        <w:jc w:val="both"/>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La personne cesse de satisfaire aux exigences pour la délivrance du permis;</w:t>
      </w:r>
    </w:p>
    <w:p w14:paraId="67011C89" w14:textId="77777777" w:rsidR="00807B6F" w:rsidRPr="00EF0477" w:rsidRDefault="00807B6F" w:rsidP="00DD5217">
      <w:pPr>
        <w:pStyle w:val="Paragraphedeliste"/>
        <w:ind w:left="1080" w:hanging="360"/>
        <w:jc w:val="both"/>
        <w:rPr>
          <w:rFonts w:ascii="Avenir Next LT Pro" w:hAnsi="Avenir Next LT Pro" w:cstheme="minorHAnsi"/>
          <w:bCs/>
          <w:color w:val="000000" w:themeColor="text1"/>
          <w:sz w:val="22"/>
          <w:szCs w:val="22"/>
          <w:lang w:val="fr-CA"/>
        </w:rPr>
      </w:pPr>
    </w:p>
    <w:p w14:paraId="30B0A909" w14:textId="0B28C409" w:rsidR="00807B6F" w:rsidRPr="00EF0477" w:rsidRDefault="009E440F" w:rsidP="00DD5217">
      <w:pPr>
        <w:pStyle w:val="Paragraphedeliste"/>
        <w:numPr>
          <w:ilvl w:val="0"/>
          <w:numId w:val="16"/>
        </w:numPr>
        <w:ind w:left="1080"/>
        <w:jc w:val="both"/>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Une vérification diligente de la Municipalité, qu’il y ait eu des plaintes ou non, indique</w:t>
      </w:r>
      <w:r w:rsidR="00807B6F" w:rsidRPr="00EF0477">
        <w:rPr>
          <w:rFonts w:ascii="Avenir Next LT Pro" w:hAnsi="Avenir Next LT Pro" w:cstheme="minorHAnsi"/>
          <w:bCs/>
          <w:color w:val="000000" w:themeColor="text1"/>
          <w:sz w:val="22"/>
          <w:szCs w:val="22"/>
          <w:lang w:val="fr-CA"/>
        </w:rPr>
        <w:t xml:space="preserve"> que l’activité de colportage s’effectue selon une approche d’intimidation, d’harcèlement ou de pression indue ou qu’elle constitue une menace pour la sécurité des personnes.</w:t>
      </w:r>
    </w:p>
    <w:p w14:paraId="04517C04" w14:textId="77777777" w:rsidR="00807B6F" w:rsidRPr="00EF0477" w:rsidRDefault="00807B6F" w:rsidP="00807B6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450F4C57" w14:textId="77777777" w:rsidR="00807B6F" w:rsidRPr="00EF0477" w:rsidRDefault="00807B6F" w:rsidP="00807B6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76F089DB" w14:textId="447A2DD9" w:rsidR="00807B6F" w:rsidRPr="00EF0477" w:rsidRDefault="00807B6F" w:rsidP="00807B6F">
      <w:pPr>
        <w:pBdr>
          <w:bottom w:val="single" w:sz="2" w:space="1" w:color="244061" w:themeColor="accent1" w:themeShade="80"/>
        </w:pBdr>
        <w:rPr>
          <w:rFonts w:ascii="Avenir Next LT Pro" w:hAnsi="Avenir Next LT Pro" w:cstheme="minorHAnsi"/>
          <w:color w:val="000000" w:themeColor="text1"/>
          <w:sz w:val="20"/>
          <w:szCs w:val="20"/>
          <w:lang w:val="fr-CA"/>
        </w:rPr>
      </w:pPr>
      <w:r w:rsidRPr="00EF0477">
        <w:rPr>
          <w:rFonts w:ascii="Avenir Next LT Pro" w:hAnsi="Avenir Next LT Pro" w:cstheme="minorHAnsi"/>
          <w:b/>
          <w:bCs/>
          <w:color w:val="000000" w:themeColor="text1"/>
          <w:sz w:val="28"/>
          <w:szCs w:val="28"/>
          <w:lang w:val="fr-CA"/>
        </w:rPr>
        <w:t>6.3</w:t>
      </w:r>
      <w:r w:rsidRPr="00EF0477">
        <w:rPr>
          <w:rFonts w:ascii="Avenir Next LT Pro" w:hAnsi="Avenir Next LT Pro" w:cstheme="minorHAnsi"/>
          <w:b/>
          <w:bCs/>
          <w:color w:val="000000" w:themeColor="text1"/>
          <w:lang w:val="fr-CA"/>
        </w:rPr>
        <w:tab/>
        <w:t>PRATIQUES INTERDITES</w:t>
      </w:r>
    </w:p>
    <w:p w14:paraId="04E5981D" w14:textId="77777777" w:rsidR="00807B6F" w:rsidRPr="00EF0477" w:rsidRDefault="00807B6F" w:rsidP="00807B6F">
      <w:pPr>
        <w:rPr>
          <w:rFonts w:ascii="Avenir Next LT Pro" w:hAnsi="Avenir Next LT Pro" w:cstheme="minorHAnsi"/>
          <w:b/>
          <w:bCs/>
          <w:color w:val="000000" w:themeColor="text1"/>
          <w:sz w:val="22"/>
          <w:szCs w:val="22"/>
          <w:lang w:val="fr-CA"/>
        </w:rPr>
      </w:pPr>
    </w:p>
    <w:p w14:paraId="77094641" w14:textId="77777777" w:rsidR="00807B6F" w:rsidRPr="00EF0477" w:rsidRDefault="00807B6F" w:rsidP="00807B6F">
      <w:pPr>
        <w:ind w:firstLine="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Aucun colporteur ne peut :</w:t>
      </w:r>
    </w:p>
    <w:p w14:paraId="39D934E2" w14:textId="77777777" w:rsidR="00807B6F" w:rsidRPr="00EF0477" w:rsidRDefault="00807B6F" w:rsidP="007822B0">
      <w:pPr>
        <w:ind w:left="1080" w:hanging="360"/>
        <w:rPr>
          <w:rFonts w:ascii="Avenir Next LT Pro" w:hAnsi="Avenir Next LT Pro" w:cstheme="minorHAnsi"/>
          <w:bCs/>
          <w:color w:val="000000" w:themeColor="text1"/>
          <w:sz w:val="22"/>
          <w:szCs w:val="22"/>
          <w:lang w:val="fr-CA"/>
        </w:rPr>
      </w:pPr>
    </w:p>
    <w:p w14:paraId="5CCE92F3" w14:textId="76EE1B88" w:rsidR="00807B6F" w:rsidRPr="00EF0477" w:rsidRDefault="00807B6F" w:rsidP="00DD5217">
      <w:pPr>
        <w:tabs>
          <w:tab w:val="num" w:pos="1080"/>
        </w:tabs>
        <w:ind w:left="1080" w:hanging="36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1.</w:t>
      </w:r>
      <w:r w:rsidRPr="00EF0477">
        <w:rPr>
          <w:rFonts w:ascii="Avenir Next LT Pro" w:hAnsi="Avenir Next LT Pro" w:cstheme="minorHAnsi"/>
          <w:bCs/>
          <w:color w:val="000000" w:themeColor="text1"/>
          <w:sz w:val="22"/>
          <w:szCs w:val="22"/>
          <w:lang w:val="fr-CA"/>
        </w:rPr>
        <w:tab/>
        <w:t>Emprunter ou utiliser le nom de la Municipalité pour se présenter ou offrir son produit ou son service dans une manœuvre de fausse représentation;</w:t>
      </w:r>
      <w:r w:rsidR="008C1947" w:rsidRPr="00EF0477">
        <w:rPr>
          <w:rFonts w:ascii="Avenir Next LT Pro" w:hAnsi="Avenir Next LT Pro" w:cstheme="minorHAnsi"/>
          <w:bCs/>
          <w:color w:val="000000" w:themeColor="text1"/>
          <w:sz w:val="22"/>
          <w:szCs w:val="22"/>
          <w:lang w:val="fr-CA"/>
        </w:rPr>
        <w:t xml:space="preserve"> *</w:t>
      </w:r>
    </w:p>
    <w:p w14:paraId="7BE84DBD" w14:textId="77777777" w:rsidR="00807B6F" w:rsidRPr="00EF0477" w:rsidRDefault="00807B6F" w:rsidP="00DD5217">
      <w:pPr>
        <w:ind w:left="1080" w:hanging="360"/>
        <w:rPr>
          <w:rFonts w:ascii="Avenir Next LT Pro" w:hAnsi="Avenir Next LT Pro" w:cstheme="minorHAnsi"/>
          <w:bCs/>
          <w:color w:val="000000" w:themeColor="text1"/>
          <w:sz w:val="22"/>
          <w:szCs w:val="22"/>
          <w:lang w:val="fr-CA"/>
        </w:rPr>
      </w:pPr>
    </w:p>
    <w:p w14:paraId="19FB4738" w14:textId="443D6CA5" w:rsidR="00807B6F" w:rsidRPr="00EF0477" w:rsidRDefault="00807B6F" w:rsidP="00DD5217">
      <w:pPr>
        <w:tabs>
          <w:tab w:val="num" w:pos="1080"/>
        </w:tabs>
        <w:ind w:left="1080" w:hanging="36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2.</w:t>
      </w:r>
      <w:r w:rsidRPr="00EF0477">
        <w:rPr>
          <w:rFonts w:ascii="Avenir Next LT Pro" w:hAnsi="Avenir Next LT Pro" w:cstheme="minorHAnsi"/>
          <w:bCs/>
          <w:color w:val="000000" w:themeColor="text1"/>
          <w:sz w:val="22"/>
          <w:szCs w:val="22"/>
          <w:lang w:val="fr-CA"/>
        </w:rPr>
        <w:tab/>
        <w:t>Déclarer faussement son identité;</w:t>
      </w:r>
      <w:r w:rsidR="008C1947" w:rsidRPr="00EF0477">
        <w:rPr>
          <w:rFonts w:ascii="Avenir Next LT Pro" w:hAnsi="Avenir Next LT Pro" w:cstheme="minorHAnsi"/>
          <w:bCs/>
          <w:color w:val="000000" w:themeColor="text1"/>
          <w:sz w:val="22"/>
          <w:szCs w:val="22"/>
          <w:lang w:val="fr-CA"/>
        </w:rPr>
        <w:t xml:space="preserve"> *</w:t>
      </w:r>
    </w:p>
    <w:p w14:paraId="57E7F70D" w14:textId="77777777" w:rsidR="00807B6F" w:rsidRPr="00EF0477" w:rsidRDefault="00807B6F" w:rsidP="00DD5217">
      <w:pPr>
        <w:tabs>
          <w:tab w:val="num" w:pos="1080"/>
        </w:tabs>
        <w:ind w:left="1080" w:hanging="360"/>
        <w:rPr>
          <w:rFonts w:ascii="Avenir Next LT Pro" w:hAnsi="Avenir Next LT Pro" w:cstheme="minorHAnsi"/>
          <w:bCs/>
          <w:color w:val="000000" w:themeColor="text1"/>
          <w:sz w:val="22"/>
          <w:szCs w:val="22"/>
          <w:lang w:val="fr-CA"/>
        </w:rPr>
      </w:pPr>
    </w:p>
    <w:p w14:paraId="78FD810A" w14:textId="27A316D6" w:rsidR="00807B6F" w:rsidRPr="00EF0477" w:rsidRDefault="00807B6F" w:rsidP="00DD5217">
      <w:pPr>
        <w:tabs>
          <w:tab w:val="num" w:pos="1080"/>
        </w:tabs>
        <w:ind w:left="1080" w:hanging="36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3.</w:t>
      </w:r>
      <w:r w:rsidRPr="00EF0477">
        <w:rPr>
          <w:rFonts w:ascii="Avenir Next LT Pro" w:hAnsi="Avenir Next LT Pro" w:cstheme="minorHAnsi"/>
          <w:bCs/>
          <w:color w:val="000000" w:themeColor="text1"/>
          <w:sz w:val="22"/>
          <w:szCs w:val="22"/>
          <w:lang w:val="fr-CA"/>
        </w:rPr>
        <w:tab/>
        <w:t>Avoir une attitude intimidante ou exercer une pression indue lors d’une représentation.</w:t>
      </w:r>
      <w:r w:rsidR="008C1947" w:rsidRPr="00EF0477">
        <w:rPr>
          <w:rFonts w:ascii="Avenir Next LT Pro" w:hAnsi="Avenir Next LT Pro" w:cstheme="minorHAnsi"/>
          <w:bCs/>
          <w:color w:val="000000" w:themeColor="text1"/>
          <w:sz w:val="22"/>
          <w:szCs w:val="22"/>
          <w:lang w:val="fr-CA"/>
        </w:rPr>
        <w:t xml:space="preserve"> *</w:t>
      </w:r>
    </w:p>
    <w:p w14:paraId="304C5C3D" w14:textId="77777777" w:rsidR="00807B6F" w:rsidRPr="00EF0477" w:rsidRDefault="00807B6F" w:rsidP="00807B6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7C7B5085" w14:textId="77777777" w:rsidR="00807B6F" w:rsidRPr="00EF0477" w:rsidRDefault="00807B6F" w:rsidP="00807B6F">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21CCFFA5" w14:textId="77777777" w:rsidR="00807B6F" w:rsidRPr="00EF0477" w:rsidRDefault="00807B6F" w:rsidP="00807B6F">
      <w:pPr>
        <w:pBdr>
          <w:bottom w:val="single" w:sz="2" w:space="1" w:color="244061" w:themeColor="accent1" w:themeShade="80"/>
        </w:pBdr>
        <w:tabs>
          <w:tab w:val="left" w:pos="709"/>
        </w:tabs>
        <w:rPr>
          <w:rFonts w:ascii="Avenir Next LT Pro" w:hAnsi="Avenir Next LT Pro" w:cstheme="minorHAnsi"/>
          <w:color w:val="000000" w:themeColor="text1"/>
          <w:sz w:val="22"/>
          <w:szCs w:val="22"/>
          <w:lang w:val="fr-CA"/>
        </w:rPr>
      </w:pPr>
      <w:r w:rsidRPr="00EF0477">
        <w:rPr>
          <w:rFonts w:ascii="Avenir Next LT Pro" w:hAnsi="Avenir Next LT Pro" w:cstheme="minorHAnsi"/>
          <w:b/>
          <w:bCs/>
          <w:color w:val="000000" w:themeColor="text1"/>
          <w:sz w:val="28"/>
          <w:szCs w:val="28"/>
          <w:lang w:val="fr-CA"/>
        </w:rPr>
        <w:t>6.4</w:t>
      </w:r>
      <w:r w:rsidRPr="00EF0477">
        <w:rPr>
          <w:rFonts w:ascii="Avenir Next LT Pro" w:hAnsi="Avenir Next LT Pro" w:cstheme="minorHAnsi"/>
          <w:b/>
          <w:bCs/>
          <w:color w:val="000000" w:themeColor="text1"/>
          <w:lang w:val="fr-CA"/>
        </w:rPr>
        <w:tab/>
        <w:t>HEURES *</w:t>
      </w:r>
    </w:p>
    <w:p w14:paraId="50782433" w14:textId="77777777" w:rsidR="00807B6F" w:rsidRPr="00EF0477" w:rsidRDefault="00807B6F" w:rsidP="00807B6F">
      <w:pPr>
        <w:rPr>
          <w:rFonts w:ascii="Avenir Next LT Pro" w:hAnsi="Avenir Next LT Pro" w:cstheme="minorHAnsi"/>
          <w:b/>
          <w:bCs/>
          <w:color w:val="000000" w:themeColor="text1"/>
          <w:sz w:val="22"/>
          <w:szCs w:val="22"/>
          <w:lang w:val="fr-CA"/>
        </w:rPr>
      </w:pPr>
    </w:p>
    <w:p w14:paraId="2C118867" w14:textId="77777777" w:rsidR="00807B6F" w:rsidRPr="00EF0477" w:rsidRDefault="00807B6F" w:rsidP="00807B6F">
      <w:pPr>
        <w:ind w:firstLine="709"/>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Il est interdit de colporter entre 19 h et 10 h.</w:t>
      </w:r>
    </w:p>
    <w:p w14:paraId="37AAA305" w14:textId="77777777" w:rsidR="005D13C5" w:rsidRPr="00EF0477" w:rsidRDefault="005D13C5" w:rsidP="007814F1">
      <w:pPr>
        <w:jc w:val="center"/>
        <w:rPr>
          <w:rFonts w:ascii="Avenir Next LT Pro" w:hAnsi="Avenir Next LT Pro" w:cstheme="minorHAnsi"/>
          <w:b/>
          <w:color w:val="000000" w:themeColor="text1"/>
          <w:lang w:val="fr-CA"/>
        </w:rPr>
        <w:sectPr w:rsidR="005D13C5" w:rsidRPr="00EF0477" w:rsidSect="00B11F88">
          <w:headerReference w:type="default" r:id="rId38"/>
          <w:footerReference w:type="default" r:id="rId39"/>
          <w:pgSz w:w="12240" w:h="15840" w:code="1"/>
          <w:pgMar w:top="1872" w:right="1440" w:bottom="1440" w:left="1440" w:header="864" w:footer="720" w:gutter="0"/>
          <w:pgNumType w:start="1" w:chapStyle="1" w:chapSep="emDash"/>
          <w:cols w:space="720"/>
          <w:noEndnote/>
        </w:sectPr>
      </w:pPr>
    </w:p>
    <w:p w14:paraId="283CDB39" w14:textId="77777777" w:rsidR="005D13C5" w:rsidRPr="00EF0477" w:rsidRDefault="005D13C5" w:rsidP="005D13C5">
      <w:pPr>
        <w:ind w:left="4050"/>
        <w:jc w:val="right"/>
        <w:rPr>
          <w:rFonts w:ascii="Avenir Next LT Pro" w:hAnsi="Avenir Next LT Pro" w:cstheme="minorHAnsi"/>
          <w:color w:val="000000" w:themeColor="text1"/>
          <w:sz w:val="32"/>
          <w:szCs w:val="32"/>
          <w:lang w:val="fr-CA"/>
        </w:rPr>
      </w:pPr>
    </w:p>
    <w:p w14:paraId="41B2DC78" w14:textId="77777777" w:rsidR="005D13C5" w:rsidRPr="00EF0477" w:rsidRDefault="005D13C5" w:rsidP="005D13C5">
      <w:pPr>
        <w:tabs>
          <w:tab w:val="left" w:pos="709"/>
        </w:tabs>
        <w:ind w:left="4050"/>
        <w:jc w:val="right"/>
        <w:rPr>
          <w:rFonts w:ascii="Avenir Next LT Pro" w:hAnsi="Avenir Next LT Pro" w:cstheme="minorHAnsi"/>
          <w:color w:val="000000" w:themeColor="text1"/>
          <w:sz w:val="32"/>
          <w:szCs w:val="32"/>
          <w:lang w:val="fr-CA"/>
        </w:rPr>
      </w:pPr>
    </w:p>
    <w:p w14:paraId="05C0BB5E" w14:textId="77777777" w:rsidR="005D13C5" w:rsidRPr="00EF0477" w:rsidRDefault="005D13C5" w:rsidP="005D13C5">
      <w:pPr>
        <w:tabs>
          <w:tab w:val="left" w:pos="709"/>
        </w:tabs>
        <w:ind w:left="4050"/>
        <w:jc w:val="right"/>
        <w:rPr>
          <w:rFonts w:ascii="Avenir Next LT Pro" w:hAnsi="Avenir Next LT Pro" w:cstheme="minorHAnsi"/>
          <w:color w:val="000000" w:themeColor="text1"/>
          <w:sz w:val="32"/>
          <w:szCs w:val="32"/>
          <w:lang w:val="fr-CA"/>
        </w:rPr>
      </w:pPr>
    </w:p>
    <w:p w14:paraId="4DE0BB79" w14:textId="77777777" w:rsidR="005D13C5" w:rsidRPr="00EF0477" w:rsidRDefault="005D13C5" w:rsidP="005D13C5">
      <w:pPr>
        <w:tabs>
          <w:tab w:val="left" w:pos="709"/>
        </w:tabs>
        <w:ind w:left="4050"/>
        <w:jc w:val="right"/>
        <w:rPr>
          <w:rFonts w:ascii="Avenir Next LT Pro" w:hAnsi="Avenir Next LT Pro" w:cstheme="minorHAnsi"/>
          <w:color w:val="000000" w:themeColor="text1"/>
          <w:sz w:val="32"/>
          <w:szCs w:val="32"/>
          <w:lang w:val="fr-CA"/>
        </w:rPr>
      </w:pPr>
    </w:p>
    <w:p w14:paraId="4184DEE2" w14:textId="77777777" w:rsidR="005D13C5" w:rsidRPr="00EF0477" w:rsidRDefault="005D13C5" w:rsidP="005D13C5">
      <w:pPr>
        <w:tabs>
          <w:tab w:val="left" w:pos="709"/>
        </w:tabs>
        <w:ind w:left="4050"/>
        <w:jc w:val="right"/>
        <w:rPr>
          <w:rFonts w:ascii="Avenir Next LT Pro" w:hAnsi="Avenir Next LT Pro" w:cstheme="minorHAnsi"/>
          <w:color w:val="000000" w:themeColor="text1"/>
          <w:sz w:val="32"/>
          <w:szCs w:val="32"/>
          <w:lang w:val="fr-CA"/>
        </w:rPr>
      </w:pPr>
    </w:p>
    <w:p w14:paraId="21675A59" w14:textId="77777777" w:rsidR="005D13C5" w:rsidRPr="00EF0477" w:rsidRDefault="005D13C5" w:rsidP="005D13C5">
      <w:pPr>
        <w:tabs>
          <w:tab w:val="left" w:pos="709"/>
        </w:tabs>
        <w:ind w:left="4050"/>
        <w:jc w:val="right"/>
        <w:rPr>
          <w:rFonts w:ascii="Avenir Next LT Pro" w:hAnsi="Avenir Next LT Pro" w:cstheme="minorHAnsi"/>
          <w:color w:val="000000" w:themeColor="text1"/>
          <w:sz w:val="32"/>
          <w:szCs w:val="32"/>
          <w:lang w:val="fr-CA"/>
        </w:rPr>
      </w:pPr>
    </w:p>
    <w:p w14:paraId="1501BE6F" w14:textId="77777777" w:rsidR="005D13C5" w:rsidRPr="00EF0477" w:rsidRDefault="005D13C5" w:rsidP="005D13C5">
      <w:pPr>
        <w:tabs>
          <w:tab w:val="left" w:pos="709"/>
        </w:tabs>
        <w:ind w:left="4050"/>
        <w:jc w:val="right"/>
        <w:rPr>
          <w:rFonts w:ascii="Avenir Next LT Pro" w:hAnsi="Avenir Next LT Pro" w:cstheme="minorHAnsi"/>
          <w:b/>
          <w:bCs/>
          <w:color w:val="000000" w:themeColor="text1"/>
          <w:sz w:val="32"/>
          <w:szCs w:val="32"/>
          <w:lang w:val="fr-CA"/>
        </w:rPr>
      </w:pPr>
      <w:r w:rsidRPr="00EF0477">
        <w:rPr>
          <w:rFonts w:ascii="Avenir Next LT Pro" w:hAnsi="Avenir Next LT Pro" w:cstheme="minorHAnsi"/>
          <w:b/>
          <w:bCs/>
          <w:color w:val="000000" w:themeColor="text1"/>
          <w:sz w:val="32"/>
          <w:szCs w:val="32"/>
          <w:lang w:val="fr-CA"/>
        </w:rPr>
        <w:t>Règlement uniformisé relatif à la sécurité et à la qualité de vie</w:t>
      </w:r>
    </w:p>
    <w:p w14:paraId="7EF36157" w14:textId="77777777" w:rsidR="005D13C5" w:rsidRPr="00EF0477" w:rsidRDefault="005D13C5" w:rsidP="005D13C5">
      <w:pPr>
        <w:tabs>
          <w:tab w:val="left" w:pos="709"/>
        </w:tabs>
        <w:ind w:left="4050"/>
        <w:jc w:val="right"/>
        <w:rPr>
          <w:rFonts w:ascii="Avenir Next LT Pro" w:hAnsi="Avenir Next LT Pro" w:cstheme="minorHAnsi"/>
          <w:color w:val="000000" w:themeColor="text1"/>
          <w:sz w:val="28"/>
          <w:szCs w:val="28"/>
          <w:lang w:val="fr-CA"/>
        </w:rPr>
      </w:pPr>
    </w:p>
    <w:p w14:paraId="59EA4F93" w14:textId="77777777" w:rsidR="005D13C5" w:rsidRPr="00EF0477" w:rsidRDefault="005D13C5" w:rsidP="005D13C5">
      <w:pPr>
        <w:pBdr>
          <w:bottom w:val="single" w:sz="12" w:space="1" w:color="244061" w:themeColor="accent1" w:themeShade="80"/>
        </w:pBdr>
        <w:tabs>
          <w:tab w:val="left" w:pos="709"/>
        </w:tabs>
        <w:ind w:left="2880"/>
        <w:jc w:val="right"/>
        <w:rPr>
          <w:rFonts w:ascii="Avenir Next LT Pro" w:hAnsi="Avenir Next LT Pro" w:cstheme="minorHAnsi"/>
          <w:color w:val="000000" w:themeColor="text1"/>
          <w:sz w:val="28"/>
          <w:szCs w:val="28"/>
          <w:lang w:val="fr-CA"/>
        </w:rPr>
      </w:pPr>
      <w:r w:rsidRPr="00EF0477">
        <w:rPr>
          <w:rFonts w:ascii="Avenir Next LT Pro" w:hAnsi="Avenir Next LT Pro" w:cstheme="minorHAnsi"/>
          <w:color w:val="000000" w:themeColor="text1"/>
          <w:sz w:val="28"/>
          <w:szCs w:val="28"/>
          <w:lang w:val="fr-CA"/>
        </w:rPr>
        <w:t>Chapitre 7 – Nuisances, paix et bon ordre</w:t>
      </w:r>
    </w:p>
    <w:p w14:paraId="0CFB95BE" w14:textId="77777777" w:rsidR="005D13C5" w:rsidRPr="00EF0477" w:rsidRDefault="005D13C5" w:rsidP="005D13C5">
      <w:pPr>
        <w:pBdr>
          <w:bottom w:val="single" w:sz="12" w:space="1" w:color="244061" w:themeColor="accent1" w:themeShade="80"/>
        </w:pBdr>
        <w:tabs>
          <w:tab w:val="left" w:pos="709"/>
        </w:tabs>
        <w:ind w:left="2880"/>
        <w:jc w:val="right"/>
        <w:rPr>
          <w:rFonts w:ascii="Avenir Next LT Pro" w:hAnsi="Avenir Next LT Pro" w:cstheme="minorHAnsi"/>
          <w:color w:val="000000" w:themeColor="text1"/>
          <w:sz w:val="10"/>
          <w:szCs w:val="10"/>
          <w:lang w:val="fr-CA"/>
        </w:rPr>
      </w:pPr>
    </w:p>
    <w:p w14:paraId="2AAC5D9C" w14:textId="77777777" w:rsidR="005D13C5" w:rsidRPr="00EF0477" w:rsidRDefault="005D13C5" w:rsidP="005D13C5">
      <w:pPr>
        <w:tabs>
          <w:tab w:val="left" w:pos="709"/>
        </w:tabs>
        <w:rPr>
          <w:rFonts w:ascii="Avenir Next LT Pro" w:hAnsi="Avenir Next LT Pro" w:cstheme="minorHAnsi"/>
          <w:color w:val="000000" w:themeColor="text1"/>
          <w:sz w:val="28"/>
          <w:szCs w:val="28"/>
          <w:lang w:val="fr-CA"/>
        </w:rPr>
      </w:pPr>
    </w:p>
    <w:p w14:paraId="318FFD5E" w14:textId="77777777" w:rsidR="005D13C5" w:rsidRPr="00EF0477" w:rsidRDefault="005D13C5" w:rsidP="005D13C5">
      <w:pPr>
        <w:pBdr>
          <w:bottom w:val="single" w:sz="2" w:space="1" w:color="244061" w:themeColor="accent1" w:themeShade="80"/>
        </w:pBdr>
        <w:tabs>
          <w:tab w:val="left" w:pos="709"/>
        </w:tabs>
        <w:rPr>
          <w:rFonts w:ascii="Avenir Next LT Pro" w:hAnsi="Avenir Next LT Pro" w:cstheme="minorHAnsi"/>
          <w:b/>
          <w:bCs/>
          <w:color w:val="000000" w:themeColor="text1"/>
          <w:lang w:val="fr-CA"/>
        </w:rPr>
        <w:sectPr w:rsidR="005D13C5" w:rsidRPr="00EF0477" w:rsidSect="005D13C5">
          <w:headerReference w:type="default" r:id="rId40"/>
          <w:footerReference w:type="default" r:id="rId41"/>
          <w:pgSz w:w="12240" w:h="15840" w:code="1"/>
          <w:pgMar w:top="1872" w:right="1440" w:bottom="1440" w:left="1440" w:header="864" w:footer="720" w:gutter="0"/>
          <w:pgNumType w:chapStyle="1" w:chapSep="emDash"/>
          <w:cols w:space="720"/>
          <w:noEndnote/>
        </w:sectPr>
      </w:pPr>
    </w:p>
    <w:p w14:paraId="7BF7D4DD" w14:textId="77777777" w:rsidR="005D13C5" w:rsidRPr="00EF0477" w:rsidRDefault="005D13C5" w:rsidP="005D13C5">
      <w:pPr>
        <w:pBdr>
          <w:bottom w:val="single" w:sz="2" w:space="1" w:color="244061" w:themeColor="accent1" w:themeShade="80"/>
        </w:pBdr>
        <w:tabs>
          <w:tab w:val="left" w:pos="709"/>
        </w:tabs>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sz w:val="28"/>
          <w:szCs w:val="28"/>
          <w:lang w:val="fr-CA"/>
        </w:rPr>
        <w:lastRenderedPageBreak/>
        <w:t>7.1</w:t>
      </w:r>
      <w:r w:rsidRPr="00EF0477">
        <w:rPr>
          <w:rFonts w:ascii="Avenir Next LT Pro" w:hAnsi="Avenir Next LT Pro" w:cstheme="minorHAnsi"/>
          <w:b/>
          <w:bCs/>
          <w:color w:val="000000" w:themeColor="text1"/>
          <w:lang w:val="fr-CA"/>
        </w:rPr>
        <w:tab/>
        <w:t>BRUIT / GÉNÉRAL</w:t>
      </w:r>
    </w:p>
    <w:p w14:paraId="6DAE1AB1" w14:textId="77777777" w:rsidR="005D13C5" w:rsidRPr="00EF0477" w:rsidRDefault="005D13C5" w:rsidP="005D13C5">
      <w:pPr>
        <w:rPr>
          <w:rFonts w:ascii="Avenir Next LT Pro" w:hAnsi="Avenir Next LT Pro" w:cstheme="minorHAnsi"/>
          <w:b/>
          <w:color w:val="000000" w:themeColor="text1"/>
          <w:sz w:val="22"/>
          <w:szCs w:val="22"/>
          <w:lang w:val="fr-CA"/>
        </w:rPr>
      </w:pPr>
    </w:p>
    <w:p w14:paraId="4B42F49B" w14:textId="77777777" w:rsidR="005D13C5" w:rsidRPr="00EF0477" w:rsidRDefault="005D13C5" w:rsidP="005D13C5">
      <w:pPr>
        <w:ind w:firstLine="720"/>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Constitue une nuisance et est prohibé :</w:t>
      </w:r>
    </w:p>
    <w:p w14:paraId="62AEC555" w14:textId="77777777" w:rsidR="005D13C5" w:rsidRPr="00EF0477" w:rsidRDefault="005D13C5" w:rsidP="005D13C5">
      <w:pPr>
        <w:widowControl/>
        <w:autoSpaceDE/>
        <w:autoSpaceDN/>
        <w:adjustRightInd/>
        <w:ind w:hanging="1620"/>
        <w:rPr>
          <w:rFonts w:ascii="Avenir Next LT Pro" w:hAnsi="Avenir Next LT Pro"/>
          <w:color w:val="000000" w:themeColor="text1"/>
          <w:lang w:val="fr-FR" w:eastAsia="fr-FR"/>
        </w:rPr>
      </w:pPr>
    </w:p>
    <w:p w14:paraId="65D544B7" w14:textId="77777777" w:rsidR="005D13C5" w:rsidRPr="00EF0477" w:rsidRDefault="005D13C5" w:rsidP="00F451E0">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7.1.1</w:t>
      </w:r>
      <w:r w:rsidRPr="00EF0477">
        <w:rPr>
          <w:rFonts w:ascii="Avenir Next LT Pro" w:hAnsi="Avenir Next LT Pro" w:cstheme="minorHAnsi"/>
          <w:b/>
          <w:bCs/>
          <w:color w:val="000000" w:themeColor="text1"/>
          <w:sz w:val="22"/>
          <w:szCs w:val="22"/>
          <w:lang w:val="fr-CA"/>
        </w:rPr>
        <w:tab/>
        <w:t>Bruit *</w:t>
      </w:r>
    </w:p>
    <w:p w14:paraId="41B9FD77"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173DA808" w14:textId="77777777" w:rsidR="005D13C5" w:rsidRPr="00EF0477" w:rsidRDefault="005D13C5" w:rsidP="005D13C5">
      <w:pPr>
        <w:ind w:left="709" w:firstLine="11"/>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de faire, de provoquer, de tolérer ou d’inciter à faire, de quelque façon que ce soit, du bruit susceptible de troubler la paix, la tranquillité, le confort, le repos, le bien-être d’une ou de plusieurs personnes du voisinage.</w:t>
      </w:r>
    </w:p>
    <w:p w14:paraId="336400AA"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1E7A57B8" w14:textId="77777777" w:rsidR="005D13C5" w:rsidRPr="00EF0477" w:rsidRDefault="005D13C5" w:rsidP="00FF570D">
      <w:pPr>
        <w:tabs>
          <w:tab w:val="left" w:pos="1440"/>
        </w:tabs>
        <w:ind w:firstLine="720"/>
        <w:rPr>
          <w:rFonts w:ascii="Avenir Next LT Pro" w:hAnsi="Avenir Next LT Pro" w:cstheme="minorHAnsi"/>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7.1.2</w:t>
      </w:r>
      <w:r w:rsidRPr="00EF0477">
        <w:rPr>
          <w:rFonts w:ascii="Avenir Next LT Pro" w:hAnsi="Avenir Next LT Pro" w:cstheme="minorHAnsi"/>
          <w:b/>
          <w:bCs/>
          <w:color w:val="000000" w:themeColor="text1"/>
          <w:sz w:val="22"/>
          <w:szCs w:val="22"/>
          <w:lang w:val="fr-CA"/>
        </w:rPr>
        <w:tab/>
        <w:t>Avertisseur sonore *</w:t>
      </w:r>
    </w:p>
    <w:p w14:paraId="5683FF24"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20DFE4FE" w14:textId="1E5FD31B" w:rsidR="005D13C5" w:rsidRPr="00EF0477" w:rsidRDefault="005D13C5" w:rsidP="005D13C5">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par toute personne d’utiliser abusivement ou inutilement un avertisseur sonore (klaxon) ou</w:t>
      </w:r>
      <w:r w:rsidR="00C84A60" w:rsidRPr="00EF0477">
        <w:rPr>
          <w:rFonts w:ascii="Avenir Next LT Pro" w:hAnsi="Avenir Next LT Pro" w:cstheme="minorHAnsi"/>
          <w:bCs/>
          <w:color w:val="000000" w:themeColor="text1"/>
          <w:sz w:val="22"/>
          <w:szCs w:val="22"/>
          <w:lang w:val="fr-CA"/>
        </w:rPr>
        <w:t xml:space="preserve"> une</w:t>
      </w:r>
      <w:r w:rsidRPr="00EF0477">
        <w:rPr>
          <w:rFonts w:ascii="Avenir Next LT Pro" w:hAnsi="Avenir Next LT Pro" w:cstheme="minorHAnsi"/>
          <w:bCs/>
          <w:color w:val="000000" w:themeColor="text1"/>
          <w:sz w:val="22"/>
          <w:szCs w:val="22"/>
          <w:lang w:val="fr-CA"/>
        </w:rPr>
        <w:t xml:space="preserve"> sirène d’un véhicule de nature à troubler la paix, la tranquillité, le confort, le repos, le bien-être d’une ou de plusieurs personnes du voisinage.</w:t>
      </w:r>
    </w:p>
    <w:p w14:paraId="4860A0BE"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3E0362E7" w14:textId="77777777" w:rsidR="005D13C5" w:rsidRPr="00EF0477" w:rsidRDefault="005D13C5"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7.1.3</w:t>
      </w:r>
      <w:r w:rsidRPr="00EF0477">
        <w:rPr>
          <w:rFonts w:ascii="Avenir Next LT Pro" w:hAnsi="Avenir Next LT Pro" w:cstheme="minorHAnsi"/>
          <w:b/>
          <w:bCs/>
          <w:color w:val="000000" w:themeColor="text1"/>
          <w:sz w:val="22"/>
          <w:szCs w:val="22"/>
          <w:lang w:val="fr-CA"/>
        </w:rPr>
        <w:tab/>
        <w:t>Bruit d’industries *</w:t>
      </w:r>
    </w:p>
    <w:p w14:paraId="22F61581"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55A3CAAE" w14:textId="77777777" w:rsidR="005D13C5" w:rsidRPr="00EF0477" w:rsidRDefault="005D13C5" w:rsidP="005D13C5">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Toute personne qui, par ou à l’occasion de l’exploitation, de la conduite ou de l’exercice de son industrie, commerce, métier ou occupation quelconque, fait ou laisse faire un bruit excessif ou insolite de nature à troubler la paix, la tranquillité, le confort, le repos, le bien-être d’une ou de plusieurs personnes du voisinage.</w:t>
      </w:r>
    </w:p>
    <w:p w14:paraId="07A366BB"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22A8CE88" w14:textId="77777777" w:rsidR="005D13C5" w:rsidRPr="00EF0477" w:rsidRDefault="005D13C5"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7.1.4</w:t>
      </w:r>
      <w:r w:rsidRPr="00EF0477">
        <w:rPr>
          <w:rFonts w:ascii="Avenir Next LT Pro" w:hAnsi="Avenir Next LT Pro" w:cstheme="minorHAnsi"/>
          <w:b/>
          <w:bCs/>
          <w:color w:val="000000" w:themeColor="text1"/>
          <w:sz w:val="22"/>
          <w:szCs w:val="22"/>
          <w:lang w:val="fr-CA"/>
        </w:rPr>
        <w:tab/>
        <w:t>Spectacle / Musique *</w:t>
      </w:r>
    </w:p>
    <w:p w14:paraId="4107EC88"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6809EEED" w14:textId="0CEF758A" w:rsidR="005D13C5" w:rsidRPr="00EF0477" w:rsidRDefault="005D13C5" w:rsidP="005D13C5">
      <w:pPr>
        <w:ind w:left="709"/>
        <w:rPr>
          <w:rFonts w:ascii="Avenir Next LT Pro" w:hAnsi="Avenir Next LT Pro"/>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À l’intérieur ou à l’extérieur d’un </w:t>
      </w:r>
      <w:r w:rsidR="00C84A60" w:rsidRPr="00EF0477">
        <w:rPr>
          <w:rFonts w:ascii="Avenir Next LT Pro" w:hAnsi="Avenir Next LT Pro" w:cstheme="minorHAnsi"/>
          <w:bCs/>
          <w:color w:val="000000" w:themeColor="text1"/>
          <w:sz w:val="22"/>
          <w:szCs w:val="22"/>
          <w:lang w:val="fr-CA"/>
        </w:rPr>
        <w:t xml:space="preserve">bâtiment </w:t>
      </w:r>
      <w:r w:rsidRPr="00EF0477">
        <w:rPr>
          <w:rFonts w:ascii="Avenir Next LT Pro" w:hAnsi="Avenir Next LT Pro" w:cstheme="minorHAnsi"/>
          <w:bCs/>
          <w:color w:val="000000" w:themeColor="text1"/>
          <w:sz w:val="22"/>
          <w:szCs w:val="22"/>
          <w:lang w:val="fr-CA"/>
        </w:rPr>
        <w:t xml:space="preserve">où sont présentées des œuvres musicales, instrumentales ou vocales provenant d’un appareil de reproduction sonore ou d’un musicien, le fait d’émettre ou de permettre l’émission d’un bruit ou d’une musique de façon à ce que l’activité génératrice de son soit de nature à troubler la paix, la tranquillité, le confort, le repos et le bien-être d’une ou de plusieurs personnes </w:t>
      </w:r>
      <w:r w:rsidRPr="00EF0477">
        <w:rPr>
          <w:rFonts w:ascii="Avenir Next LT Pro" w:hAnsi="Avenir Next LT Pro"/>
          <w:color w:val="000000" w:themeColor="text1"/>
          <w:sz w:val="22"/>
          <w:szCs w:val="22"/>
          <w:lang w:val="fr-CA"/>
        </w:rPr>
        <w:t>du voisinage (sauf dans le cadre d’une activité autorisée par la Municipalité).</w:t>
      </w:r>
    </w:p>
    <w:p w14:paraId="601FEBE9" w14:textId="77777777" w:rsidR="005D13C5" w:rsidRPr="00EF0477" w:rsidRDefault="005D13C5" w:rsidP="005D13C5">
      <w:pPr>
        <w:ind w:left="709"/>
        <w:rPr>
          <w:rFonts w:ascii="Avenir Next LT Pro" w:hAnsi="Avenir Next LT Pro"/>
          <w:color w:val="000000" w:themeColor="text1"/>
          <w:sz w:val="22"/>
          <w:szCs w:val="22"/>
          <w:lang w:val="fr-CA"/>
        </w:rPr>
      </w:pPr>
    </w:p>
    <w:p w14:paraId="43AA467A" w14:textId="77777777" w:rsidR="005D13C5" w:rsidRPr="00EF0477" w:rsidRDefault="005D13C5"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7.1.5</w:t>
      </w:r>
      <w:r w:rsidRPr="00EF0477">
        <w:rPr>
          <w:rFonts w:ascii="Avenir Next LT Pro" w:hAnsi="Avenir Next LT Pro" w:cstheme="minorHAnsi"/>
          <w:b/>
          <w:bCs/>
          <w:color w:val="000000" w:themeColor="text1"/>
          <w:sz w:val="22"/>
          <w:szCs w:val="22"/>
          <w:lang w:val="fr-CA"/>
        </w:rPr>
        <w:tab/>
      </w:r>
      <w:r w:rsidRPr="00EF0477">
        <w:rPr>
          <w:rFonts w:ascii="Avenir Next LT Pro" w:hAnsi="Avenir Next LT Pro"/>
          <w:b/>
          <w:color w:val="000000" w:themeColor="text1"/>
          <w:sz w:val="22"/>
          <w:szCs w:val="22"/>
          <w:lang w:val="fr-CA" w:eastAsia="fr-FR"/>
        </w:rPr>
        <w:t>Terrasse</w:t>
      </w:r>
      <w:r w:rsidRPr="00EF0477">
        <w:rPr>
          <w:rFonts w:ascii="Avenir Next LT Pro" w:hAnsi="Avenir Next LT Pro" w:cstheme="minorHAnsi"/>
          <w:b/>
          <w:bCs/>
          <w:color w:val="000000" w:themeColor="text1"/>
          <w:sz w:val="22"/>
          <w:szCs w:val="22"/>
          <w:lang w:val="fr-CA"/>
        </w:rPr>
        <w:t xml:space="preserve"> commerciale *</w:t>
      </w:r>
    </w:p>
    <w:p w14:paraId="765E8152"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2294202D" w14:textId="5722A455" w:rsidR="005D13C5" w:rsidRPr="00EF0477" w:rsidRDefault="005D13C5" w:rsidP="005D13C5">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par le propriétaire</w:t>
      </w:r>
      <w:r w:rsidR="00C84A60" w:rsidRPr="00EF0477">
        <w:rPr>
          <w:rFonts w:ascii="Avenir Next LT Pro" w:hAnsi="Avenir Next LT Pro" w:cstheme="minorHAnsi"/>
          <w:bCs/>
          <w:color w:val="000000" w:themeColor="text1"/>
          <w:sz w:val="22"/>
          <w:szCs w:val="22"/>
          <w:lang w:val="fr-CA"/>
        </w:rPr>
        <w:t xml:space="preserve"> ou l’occupant</w:t>
      </w:r>
      <w:r w:rsidRPr="00EF0477">
        <w:rPr>
          <w:rFonts w:ascii="Avenir Next LT Pro" w:hAnsi="Avenir Next LT Pro" w:cstheme="minorHAnsi"/>
          <w:bCs/>
          <w:color w:val="000000" w:themeColor="text1"/>
          <w:sz w:val="22"/>
          <w:szCs w:val="22"/>
          <w:lang w:val="fr-CA"/>
        </w:rPr>
        <w:t xml:space="preserve"> d’une terrasse commerciale ou toute autre personne responsable des lieux, de </w:t>
      </w:r>
      <w:r w:rsidR="00C84A60" w:rsidRPr="00EF0477">
        <w:rPr>
          <w:rFonts w:ascii="Avenir Next LT Pro" w:hAnsi="Avenir Next LT Pro" w:cstheme="minorHAnsi"/>
          <w:bCs/>
          <w:color w:val="000000" w:themeColor="text1"/>
          <w:sz w:val="22"/>
          <w:szCs w:val="22"/>
          <w:lang w:val="fr-CA"/>
        </w:rPr>
        <w:t xml:space="preserve">faire, </w:t>
      </w:r>
      <w:r w:rsidRPr="00EF0477">
        <w:rPr>
          <w:rFonts w:ascii="Avenir Next LT Pro" w:hAnsi="Avenir Next LT Pro" w:cstheme="minorHAnsi"/>
          <w:bCs/>
          <w:color w:val="000000" w:themeColor="text1"/>
          <w:sz w:val="22"/>
          <w:szCs w:val="22"/>
          <w:lang w:val="fr-CA"/>
        </w:rPr>
        <w:t>permettre ou tolérer, entre 23 h et 7 h, tout bruit causé par des personnes qui se trouvent sur cette terrasse, entre ces heures, qui est de nature à troubler la paix, la tranquillité, le confort, le repos, le bien-être d’une ou de plusieurs personnes du voisinage.</w:t>
      </w:r>
    </w:p>
    <w:p w14:paraId="27A31BB7"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376B0C41" w14:textId="77777777" w:rsidR="005D13C5" w:rsidRPr="00EF0477" w:rsidRDefault="005D13C5"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7.1.6</w:t>
      </w:r>
      <w:r w:rsidRPr="00EF0477">
        <w:rPr>
          <w:rFonts w:ascii="Avenir Next LT Pro" w:hAnsi="Avenir Next LT Pro" w:cstheme="minorHAnsi"/>
          <w:b/>
          <w:bCs/>
          <w:color w:val="000000" w:themeColor="text1"/>
          <w:sz w:val="22"/>
          <w:szCs w:val="22"/>
          <w:lang w:val="fr-CA"/>
        </w:rPr>
        <w:tab/>
        <w:t>Appareil producteur de son *</w:t>
      </w:r>
    </w:p>
    <w:p w14:paraId="20C1EC1D"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4A8BC77C" w14:textId="66898E7C" w:rsidR="005D13C5" w:rsidRPr="00EF0477" w:rsidRDefault="005D13C5" w:rsidP="005D13C5">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Le fait pour toute personne de troubler la paix, la tranquillité, le confort, le repos, le bien-être d’une ou de plusieurs personnes du voisinage en jouant ou en faisant jouer une radio, un instrument de musique, une télévision, une cloche, un carillon, un sifflet, un pétard, tout appareil producteur de son ou toute autre chose faisant du bruit, que </w:t>
      </w:r>
      <w:r w:rsidRPr="00EF0477">
        <w:rPr>
          <w:rFonts w:ascii="Avenir Next LT Pro" w:hAnsi="Avenir Next LT Pro" w:cstheme="minorHAnsi"/>
          <w:bCs/>
          <w:color w:val="000000" w:themeColor="text1"/>
          <w:sz w:val="22"/>
          <w:szCs w:val="22"/>
          <w:lang w:val="fr-CA"/>
        </w:rPr>
        <w:lastRenderedPageBreak/>
        <w:t xml:space="preserve">ce soit dans une rue, une place publique ou à l’intérieur ou à l’extérieur de tout </w:t>
      </w:r>
      <w:r w:rsidR="00C84A60" w:rsidRPr="00EF0477">
        <w:rPr>
          <w:rFonts w:ascii="Avenir Next LT Pro" w:hAnsi="Avenir Next LT Pro" w:cstheme="minorHAnsi"/>
          <w:bCs/>
          <w:color w:val="000000" w:themeColor="text1"/>
          <w:sz w:val="22"/>
          <w:szCs w:val="22"/>
          <w:lang w:val="fr-CA"/>
        </w:rPr>
        <w:t>bâtiment</w:t>
      </w:r>
      <w:r w:rsidRPr="00EF0477">
        <w:rPr>
          <w:rFonts w:ascii="Avenir Next LT Pro" w:hAnsi="Avenir Next LT Pro" w:cstheme="minorHAnsi"/>
          <w:bCs/>
          <w:color w:val="000000" w:themeColor="text1"/>
          <w:sz w:val="22"/>
          <w:szCs w:val="22"/>
          <w:lang w:val="fr-CA"/>
        </w:rPr>
        <w:t>.</w:t>
      </w:r>
    </w:p>
    <w:p w14:paraId="6F70CDAA"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558EE8FE" w14:textId="77777777" w:rsidR="005D13C5" w:rsidRPr="00EF0477" w:rsidRDefault="005D13C5" w:rsidP="005D13C5">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présent article ne s’applique pas aux fanfares, cortèges ou parades dûment autorisés par l’officier municipal.</w:t>
      </w:r>
    </w:p>
    <w:p w14:paraId="668D4A63"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556BAA4E" w14:textId="77777777" w:rsidR="005D13C5" w:rsidRPr="00EF0477" w:rsidRDefault="005D13C5"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7.1.7</w:t>
      </w:r>
      <w:r w:rsidRPr="00EF0477">
        <w:rPr>
          <w:rFonts w:ascii="Avenir Next LT Pro" w:hAnsi="Avenir Next LT Pro" w:cstheme="minorHAnsi"/>
          <w:b/>
          <w:bCs/>
          <w:color w:val="000000" w:themeColor="text1"/>
          <w:sz w:val="22"/>
          <w:szCs w:val="22"/>
          <w:lang w:val="fr-CA"/>
        </w:rPr>
        <w:tab/>
        <w:t>Sollicitation *</w:t>
      </w:r>
    </w:p>
    <w:p w14:paraId="1E715338"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7C925FDC" w14:textId="10579846" w:rsidR="005D13C5" w:rsidRPr="00EF0477" w:rsidRDefault="005D13C5" w:rsidP="005D13C5">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par toute personne de projeter à l’extérieur d’un bâtiment ou d’un véhicule, vers une rue, un parc ou place publique ou autre propriété, privée ou publique, des sons avec un haut-parleur ou un porte-voix, dans le but d’annoncer ses</w:t>
      </w:r>
      <w:r w:rsidR="009E440F" w:rsidRPr="00EF0477">
        <w:rPr>
          <w:rFonts w:ascii="Avenir Next LT Pro" w:hAnsi="Avenir Next LT Pro" w:cstheme="minorHAnsi"/>
          <w:bCs/>
          <w:color w:val="000000" w:themeColor="text1"/>
          <w:sz w:val="22"/>
          <w:szCs w:val="22"/>
          <w:lang w:val="fr-CA"/>
        </w:rPr>
        <w:t xml:space="preserve"> services ou ses</w:t>
      </w:r>
      <w:r w:rsidRPr="00EF0477">
        <w:rPr>
          <w:rFonts w:ascii="Avenir Next LT Pro" w:hAnsi="Avenir Next LT Pro" w:cstheme="minorHAnsi"/>
          <w:bCs/>
          <w:color w:val="000000" w:themeColor="text1"/>
          <w:sz w:val="22"/>
          <w:szCs w:val="22"/>
          <w:lang w:val="fr-CA"/>
        </w:rPr>
        <w:t xml:space="preserve"> marchandises ou de solliciter le public pour quelque activité, sauf celles organisées par un organisme sans but lucratif ou un commerce ayant sa place d’affaires dans la municipalité</w:t>
      </w:r>
      <w:r w:rsidR="009E440F" w:rsidRPr="00EF0477">
        <w:rPr>
          <w:rFonts w:ascii="Avenir Next LT Pro" w:hAnsi="Avenir Next LT Pro"/>
          <w:color w:val="000000" w:themeColor="text1"/>
          <w:sz w:val="22"/>
          <w:szCs w:val="22"/>
          <w:lang w:val="fr-CA" w:eastAsia="fr-FR"/>
        </w:rPr>
        <w:t>, dans la mesure où</w:t>
      </w:r>
      <w:r w:rsidRPr="00EF0477">
        <w:rPr>
          <w:rFonts w:ascii="Avenir Next LT Pro" w:hAnsi="Avenir Next LT Pro" w:cstheme="minorHAnsi"/>
          <w:bCs/>
          <w:color w:val="000000" w:themeColor="text1"/>
          <w:sz w:val="22"/>
          <w:szCs w:val="22"/>
          <w:lang w:val="fr-CA"/>
        </w:rPr>
        <w:t xml:space="preserve"> un permis </w:t>
      </w:r>
      <w:r w:rsidR="009E440F" w:rsidRPr="00EF0477">
        <w:rPr>
          <w:rFonts w:ascii="Avenir Next LT Pro" w:hAnsi="Avenir Next LT Pro" w:cstheme="minorHAnsi"/>
          <w:bCs/>
          <w:color w:val="000000" w:themeColor="text1"/>
          <w:sz w:val="22"/>
          <w:szCs w:val="22"/>
          <w:lang w:val="fr-CA"/>
        </w:rPr>
        <w:t>a été</w:t>
      </w:r>
      <w:r w:rsidRPr="00EF0477">
        <w:rPr>
          <w:rFonts w:ascii="Avenir Next LT Pro" w:hAnsi="Avenir Next LT Pro" w:cstheme="minorHAnsi"/>
          <w:bCs/>
          <w:color w:val="000000" w:themeColor="text1"/>
          <w:sz w:val="22"/>
          <w:szCs w:val="22"/>
          <w:lang w:val="fr-CA"/>
        </w:rPr>
        <w:t xml:space="preserve"> obtenu préalablement de l’officier municipal.</w:t>
      </w:r>
    </w:p>
    <w:p w14:paraId="167476EE"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0D03539E" w14:textId="77777777" w:rsidR="005D13C5" w:rsidRPr="00EF0477" w:rsidRDefault="005D13C5"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7.1.8</w:t>
      </w:r>
      <w:r w:rsidRPr="00EF0477">
        <w:rPr>
          <w:rFonts w:ascii="Avenir Next LT Pro" w:hAnsi="Avenir Next LT Pro" w:cstheme="minorHAnsi"/>
          <w:b/>
          <w:bCs/>
          <w:color w:val="000000" w:themeColor="text1"/>
          <w:sz w:val="22"/>
          <w:szCs w:val="22"/>
          <w:lang w:val="fr-CA"/>
        </w:rPr>
        <w:tab/>
        <w:t>Tondeuse à gazon, scie à chaîne, débroussailleuse et coupe-herbe *</w:t>
      </w:r>
    </w:p>
    <w:p w14:paraId="53AB8EFE"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779981C2" w14:textId="1FCA7180" w:rsidR="005D13C5" w:rsidRPr="00EF0477" w:rsidRDefault="005D13C5" w:rsidP="005D13C5">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par toute personne d’utiliser, entre 21 h et 7 h, une tondeuse à gazon, une scie à chaîne, une débroussailleuse</w:t>
      </w:r>
      <w:r w:rsidR="009E440F" w:rsidRPr="00EF0477">
        <w:rPr>
          <w:rFonts w:ascii="Avenir Next LT Pro" w:hAnsi="Avenir Next LT Pro" w:cstheme="minorHAnsi"/>
          <w:bCs/>
          <w:color w:val="000000" w:themeColor="text1"/>
          <w:sz w:val="22"/>
          <w:szCs w:val="22"/>
          <w:lang w:val="fr-CA"/>
        </w:rPr>
        <w:t>,</w:t>
      </w:r>
      <w:r w:rsidRPr="00EF0477">
        <w:rPr>
          <w:rFonts w:ascii="Avenir Next LT Pro" w:hAnsi="Avenir Next LT Pro" w:cstheme="minorHAnsi"/>
          <w:bCs/>
          <w:color w:val="000000" w:themeColor="text1"/>
          <w:sz w:val="22"/>
          <w:szCs w:val="22"/>
          <w:lang w:val="fr-CA"/>
        </w:rPr>
        <w:t xml:space="preserve"> un coupe-herbe</w:t>
      </w:r>
      <w:r w:rsidR="009E440F" w:rsidRPr="00EF0477">
        <w:rPr>
          <w:rFonts w:ascii="Avenir Next LT Pro" w:hAnsi="Avenir Next LT Pro" w:cstheme="minorHAnsi"/>
          <w:bCs/>
          <w:color w:val="000000" w:themeColor="text1"/>
          <w:sz w:val="22"/>
          <w:szCs w:val="22"/>
          <w:lang w:val="fr-CA"/>
        </w:rPr>
        <w:t xml:space="preserve"> ou tout autre appareil de même nature</w:t>
      </w:r>
      <w:r w:rsidRPr="00EF0477">
        <w:rPr>
          <w:rFonts w:ascii="Avenir Next LT Pro" w:hAnsi="Avenir Next LT Pro" w:cstheme="minorHAnsi"/>
          <w:bCs/>
          <w:color w:val="000000" w:themeColor="text1"/>
          <w:sz w:val="22"/>
          <w:szCs w:val="22"/>
          <w:lang w:val="fr-CA"/>
        </w:rPr>
        <w:t>.</w:t>
      </w:r>
    </w:p>
    <w:p w14:paraId="5713E75C"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319FA63D" w14:textId="77777777" w:rsidR="005D13C5" w:rsidRPr="00EF0477" w:rsidRDefault="005D13C5"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7.1.9</w:t>
      </w:r>
      <w:r w:rsidRPr="00EF0477">
        <w:rPr>
          <w:rFonts w:ascii="Avenir Next LT Pro" w:hAnsi="Avenir Next LT Pro" w:cstheme="minorHAnsi"/>
          <w:b/>
          <w:bCs/>
          <w:color w:val="000000" w:themeColor="text1"/>
          <w:sz w:val="22"/>
          <w:szCs w:val="22"/>
          <w:lang w:val="fr-CA"/>
        </w:rPr>
        <w:tab/>
      </w:r>
      <w:r w:rsidRPr="00EF0477">
        <w:rPr>
          <w:rFonts w:ascii="Avenir Next LT Pro" w:hAnsi="Avenir Next LT Pro"/>
          <w:b/>
          <w:color w:val="000000" w:themeColor="text1"/>
          <w:sz w:val="22"/>
          <w:szCs w:val="22"/>
          <w:lang w:val="fr-CA" w:eastAsia="fr-FR"/>
        </w:rPr>
        <w:t>Travaux</w:t>
      </w:r>
      <w:r w:rsidRPr="00EF0477">
        <w:rPr>
          <w:rFonts w:ascii="Avenir Next LT Pro" w:hAnsi="Avenir Next LT Pro" w:cstheme="minorHAnsi"/>
          <w:b/>
          <w:bCs/>
          <w:color w:val="000000" w:themeColor="text1"/>
          <w:sz w:val="22"/>
          <w:szCs w:val="22"/>
          <w:lang w:val="fr-CA"/>
        </w:rPr>
        <w:t xml:space="preserve"> et activités diverses *</w:t>
      </w:r>
    </w:p>
    <w:p w14:paraId="54B948A0"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6324137D" w14:textId="70AD9DE7" w:rsidR="005D13C5" w:rsidRPr="00EF0477" w:rsidRDefault="005D13C5" w:rsidP="005D13C5">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pour toute personne d’exécuter ou de faire exécuter, entre 21 h et 7 h, des travaux de construction, de reconstruction, de démolition</w:t>
      </w:r>
      <w:r w:rsidR="00C84A60" w:rsidRPr="00EF0477">
        <w:rPr>
          <w:rFonts w:ascii="Avenir Next LT Pro" w:hAnsi="Avenir Next LT Pro" w:cstheme="minorHAnsi"/>
          <w:bCs/>
          <w:color w:val="000000" w:themeColor="text1"/>
          <w:sz w:val="22"/>
          <w:szCs w:val="22"/>
          <w:lang w:val="fr-CA"/>
        </w:rPr>
        <w:t>, de rénovation</w:t>
      </w:r>
      <w:r w:rsidRPr="00EF0477">
        <w:rPr>
          <w:rFonts w:ascii="Avenir Next LT Pro" w:hAnsi="Avenir Next LT Pro" w:cstheme="minorHAnsi"/>
          <w:bCs/>
          <w:color w:val="000000" w:themeColor="text1"/>
          <w:sz w:val="22"/>
          <w:szCs w:val="22"/>
          <w:lang w:val="fr-CA"/>
        </w:rPr>
        <w:t xml:space="preserve"> ou de réparation (incluant les véhicules moteurs) ainsi que toute autre activité causant du bruit de nature à troubler la paix, la tranquillité, le confort, le repos, le bien-être d’une ou de plusieurs personnes du voisinage, sauf s’il s’agit de travaux d’urgence visant à sauvegarder la sécurité des lieux ou des personnes.</w:t>
      </w:r>
    </w:p>
    <w:p w14:paraId="7A0C9BCA"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50C19E7A" w14:textId="77777777" w:rsidR="005D13C5" w:rsidRPr="00EF0477" w:rsidRDefault="005D13C5" w:rsidP="005D13C5">
      <w:pPr>
        <w:tabs>
          <w:tab w:val="left" w:pos="162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7.1.10</w:t>
      </w:r>
      <w:r w:rsidRPr="00EF0477">
        <w:rPr>
          <w:rFonts w:ascii="Avenir Next LT Pro" w:hAnsi="Avenir Next LT Pro" w:cstheme="minorHAnsi"/>
          <w:b/>
          <w:bCs/>
          <w:color w:val="000000" w:themeColor="text1"/>
          <w:sz w:val="22"/>
          <w:szCs w:val="22"/>
          <w:lang w:val="fr-CA"/>
        </w:rPr>
        <w:tab/>
        <w:t>Véhicule *</w:t>
      </w:r>
    </w:p>
    <w:p w14:paraId="2EE97F2B"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4EC06E16" w14:textId="14C96F42" w:rsidR="005D13C5" w:rsidRPr="00EF0477" w:rsidRDefault="005D13C5" w:rsidP="005D13C5">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Le fait pour toute personne de causer un bruit de nature à troubler la paix, la tranquillité, le confort, le repos, le bien-être d’une ou de plusieurs personnes du voisinage en entretenant ou en réparant tout véhicule ou machinerie motorisé ou en procédant au démarrage d’un véhicule moteur à des régimes excessifs, notamment au démarrage au point neutre ou en faisant fonctionner le moteur d’un véhicule stationnaire à </w:t>
      </w:r>
      <w:r w:rsidR="009E440F" w:rsidRPr="00EF0477">
        <w:rPr>
          <w:rFonts w:ascii="Avenir Next LT Pro" w:hAnsi="Avenir Next LT Pro" w:cstheme="minorHAnsi"/>
          <w:bCs/>
          <w:color w:val="000000" w:themeColor="text1"/>
          <w:sz w:val="22"/>
          <w:szCs w:val="22"/>
          <w:lang w:val="fr-CA"/>
        </w:rPr>
        <w:t>un régime</w:t>
      </w:r>
      <w:r w:rsidRPr="00EF0477">
        <w:rPr>
          <w:rFonts w:ascii="Avenir Next LT Pro" w:hAnsi="Avenir Next LT Pro" w:cstheme="minorHAnsi"/>
          <w:bCs/>
          <w:color w:val="000000" w:themeColor="text1"/>
          <w:sz w:val="22"/>
          <w:szCs w:val="22"/>
          <w:lang w:val="fr-CA"/>
        </w:rPr>
        <w:t xml:space="preserve"> excessi</w:t>
      </w:r>
      <w:r w:rsidR="009E440F" w:rsidRPr="00EF0477">
        <w:rPr>
          <w:rFonts w:ascii="Avenir Next LT Pro" w:hAnsi="Avenir Next LT Pro" w:cstheme="minorHAnsi"/>
          <w:bCs/>
          <w:color w:val="000000" w:themeColor="text1"/>
          <w:sz w:val="22"/>
          <w:szCs w:val="22"/>
          <w:lang w:val="fr-CA"/>
        </w:rPr>
        <w:t>f</w:t>
      </w:r>
      <w:r w:rsidRPr="00EF0477">
        <w:rPr>
          <w:rFonts w:ascii="Avenir Next LT Pro" w:hAnsi="Avenir Next LT Pro" w:cstheme="minorHAnsi"/>
          <w:bCs/>
          <w:color w:val="000000" w:themeColor="text1"/>
          <w:sz w:val="22"/>
          <w:szCs w:val="22"/>
          <w:lang w:val="fr-CA"/>
        </w:rPr>
        <w:t>.</w:t>
      </w:r>
    </w:p>
    <w:p w14:paraId="474C172F"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4D225412" w14:textId="77777777" w:rsidR="005D13C5" w:rsidRPr="00EF0477" w:rsidRDefault="005D13C5" w:rsidP="005D13C5">
      <w:pPr>
        <w:tabs>
          <w:tab w:val="left" w:pos="162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7.1.11</w:t>
      </w:r>
      <w:r w:rsidRPr="00EF0477">
        <w:rPr>
          <w:rFonts w:ascii="Avenir Next LT Pro" w:hAnsi="Avenir Next LT Pro" w:cstheme="minorHAnsi"/>
          <w:b/>
          <w:bCs/>
          <w:color w:val="000000" w:themeColor="text1"/>
          <w:sz w:val="22"/>
          <w:szCs w:val="22"/>
          <w:lang w:val="fr-CA"/>
        </w:rPr>
        <w:tab/>
        <w:t>Rassemblement de véhicules *</w:t>
      </w:r>
    </w:p>
    <w:p w14:paraId="390002E4"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507BC230" w14:textId="77777777" w:rsidR="005D13C5" w:rsidRPr="00EF0477" w:rsidRDefault="005D13C5" w:rsidP="005D13C5">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pour un conducteur de participer à un rassemblement de véhicules dans quelque endroit de la municipalité, causant un bruit de nature à troubler la paix, la tranquillité, le confort, le repos, le bien-être d’une ou de plusieurs personnes du voisinage.</w:t>
      </w:r>
    </w:p>
    <w:p w14:paraId="109DF80F" w14:textId="77777777" w:rsidR="00BA2322" w:rsidRPr="00EF0477" w:rsidRDefault="00BA2322" w:rsidP="005D13C5">
      <w:pPr>
        <w:ind w:left="709"/>
        <w:rPr>
          <w:rFonts w:ascii="Avenir Next LT Pro" w:hAnsi="Avenir Next LT Pro" w:cstheme="minorHAnsi"/>
          <w:bCs/>
          <w:color w:val="000000" w:themeColor="text1"/>
          <w:sz w:val="22"/>
          <w:szCs w:val="22"/>
          <w:lang w:val="fr-CA"/>
        </w:rPr>
      </w:pPr>
    </w:p>
    <w:p w14:paraId="4F39E178" w14:textId="152B7BBF" w:rsidR="00BA2322" w:rsidRPr="00EF0477" w:rsidRDefault="00BA2322" w:rsidP="00547EAA">
      <w:pPr>
        <w:tabs>
          <w:tab w:val="left" w:pos="162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lastRenderedPageBreak/>
        <w:t>7.1.12</w:t>
      </w:r>
      <w:r w:rsidRPr="00EF0477">
        <w:rPr>
          <w:rFonts w:ascii="Avenir Next LT Pro" w:hAnsi="Avenir Next LT Pro" w:cstheme="minorHAnsi"/>
          <w:b/>
          <w:bCs/>
          <w:color w:val="000000" w:themeColor="text1"/>
          <w:sz w:val="22"/>
          <w:szCs w:val="22"/>
          <w:lang w:val="fr-CA"/>
        </w:rPr>
        <w:tab/>
      </w:r>
      <w:bookmarkStart w:id="51" w:name="_Hlk163050215"/>
      <w:r w:rsidRPr="00EF0477">
        <w:rPr>
          <w:rFonts w:ascii="Avenir Next LT Pro" w:hAnsi="Avenir Next LT Pro" w:cstheme="minorHAnsi"/>
          <w:b/>
          <w:bCs/>
          <w:color w:val="000000" w:themeColor="text1"/>
          <w:sz w:val="22"/>
          <w:szCs w:val="22"/>
          <w:lang w:val="fr-CA"/>
        </w:rPr>
        <w:t xml:space="preserve">Crissement de pneus </w:t>
      </w:r>
      <w:r w:rsidR="00B65CAA" w:rsidRPr="00EF0477">
        <w:rPr>
          <w:rFonts w:ascii="Avenir Next LT Pro" w:hAnsi="Avenir Next LT Pro" w:cstheme="minorHAnsi"/>
          <w:b/>
          <w:bCs/>
          <w:color w:val="000000" w:themeColor="text1"/>
          <w:sz w:val="22"/>
          <w:szCs w:val="22"/>
          <w:lang w:val="fr-CA"/>
        </w:rPr>
        <w:t>et bruit perturbateur</w:t>
      </w:r>
      <w:bookmarkEnd w:id="51"/>
      <w:r w:rsidR="00721CE9" w:rsidRPr="00EF0477">
        <w:rPr>
          <w:rFonts w:ascii="Avenir Next LT Pro" w:hAnsi="Avenir Next LT Pro" w:cstheme="minorHAnsi"/>
          <w:b/>
          <w:bCs/>
          <w:color w:val="000000" w:themeColor="text1"/>
          <w:sz w:val="22"/>
          <w:szCs w:val="22"/>
          <w:lang w:val="fr-CA"/>
        </w:rPr>
        <w:t xml:space="preserve"> </w:t>
      </w:r>
      <w:r w:rsidRPr="00EF0477">
        <w:rPr>
          <w:rFonts w:ascii="Avenir Next LT Pro" w:hAnsi="Avenir Next LT Pro" w:cstheme="minorHAnsi"/>
          <w:b/>
          <w:bCs/>
          <w:color w:val="000000" w:themeColor="text1"/>
          <w:sz w:val="22"/>
          <w:szCs w:val="22"/>
          <w:lang w:val="fr-CA"/>
        </w:rPr>
        <w:t>*</w:t>
      </w:r>
      <w:r w:rsidR="00A45E42" w:rsidRPr="00EF0477">
        <w:rPr>
          <w:rFonts w:ascii="Avenir Next LT Pro" w:hAnsi="Avenir Next LT Pro" w:cstheme="minorHAnsi"/>
          <w:b/>
          <w:bCs/>
          <w:color w:val="000000" w:themeColor="text1"/>
          <w:sz w:val="22"/>
          <w:szCs w:val="22"/>
          <w:lang w:val="fr-CA"/>
        </w:rPr>
        <w:t xml:space="preserve"> </w:t>
      </w:r>
    </w:p>
    <w:p w14:paraId="7A8B913B" w14:textId="77777777" w:rsidR="00BA2322" w:rsidRPr="00EF0477" w:rsidRDefault="00BA2322" w:rsidP="00BA2322">
      <w:pPr>
        <w:ind w:left="709"/>
        <w:rPr>
          <w:rFonts w:ascii="Avenir Next LT Pro" w:hAnsi="Avenir Next LT Pro" w:cstheme="minorHAnsi"/>
          <w:bCs/>
          <w:color w:val="000000" w:themeColor="text1"/>
          <w:sz w:val="22"/>
          <w:szCs w:val="22"/>
          <w:lang w:val="fr-CA"/>
        </w:rPr>
      </w:pPr>
    </w:p>
    <w:p w14:paraId="7C0C3E4B" w14:textId="2C80C32C" w:rsidR="00B65CAA" w:rsidRPr="00EF0477" w:rsidRDefault="00B65CAA" w:rsidP="00B65CAA">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Le fait </w:t>
      </w:r>
      <w:r w:rsidR="00E303DC" w:rsidRPr="00EF0477">
        <w:rPr>
          <w:rFonts w:ascii="Avenir Next LT Pro" w:hAnsi="Avenir Next LT Pro" w:cstheme="minorHAnsi"/>
          <w:bCs/>
          <w:color w:val="000000" w:themeColor="text1"/>
          <w:sz w:val="22"/>
          <w:szCs w:val="22"/>
          <w:lang w:val="fr-CA"/>
        </w:rPr>
        <w:t xml:space="preserve">pour toute personne </w:t>
      </w:r>
      <w:r w:rsidRPr="00EF0477">
        <w:rPr>
          <w:rFonts w:ascii="Avenir Next LT Pro" w:hAnsi="Avenir Next LT Pro" w:cstheme="minorHAnsi"/>
          <w:bCs/>
          <w:color w:val="000000" w:themeColor="text1"/>
          <w:sz w:val="22"/>
          <w:szCs w:val="22"/>
          <w:lang w:val="fr-CA"/>
        </w:rPr>
        <w:t xml:space="preserve">de </w:t>
      </w:r>
      <w:r w:rsidR="00BA2322" w:rsidRPr="00EF0477">
        <w:rPr>
          <w:rFonts w:ascii="Avenir Next LT Pro" w:hAnsi="Avenir Next LT Pro" w:cstheme="minorHAnsi"/>
          <w:bCs/>
          <w:color w:val="000000" w:themeColor="text1"/>
          <w:sz w:val="22"/>
          <w:szCs w:val="22"/>
          <w:lang w:val="fr-CA"/>
        </w:rPr>
        <w:t xml:space="preserve">produire un bruit perturbateur </w:t>
      </w:r>
      <w:r w:rsidRPr="00EF0477">
        <w:rPr>
          <w:rFonts w:ascii="Avenir Next LT Pro" w:hAnsi="Avenir Next LT Pro" w:cstheme="minorHAnsi"/>
          <w:bCs/>
          <w:color w:val="000000" w:themeColor="text1"/>
          <w:sz w:val="22"/>
          <w:szCs w:val="22"/>
          <w:lang w:val="fr-CA"/>
        </w:rPr>
        <w:t xml:space="preserve">provenant d’un véhicule </w:t>
      </w:r>
      <w:r w:rsidR="00C84A60" w:rsidRPr="00EF0477">
        <w:rPr>
          <w:rFonts w:ascii="Avenir Next LT Pro" w:hAnsi="Avenir Next LT Pro" w:cstheme="minorHAnsi"/>
          <w:bCs/>
          <w:color w:val="000000" w:themeColor="text1"/>
          <w:sz w:val="22"/>
          <w:szCs w:val="22"/>
          <w:lang w:val="fr-CA"/>
        </w:rPr>
        <w:t>susceptible de troubler la paix d’une ou plusieurs personnes du voisinage</w:t>
      </w:r>
      <w:r w:rsidRPr="00EF0477">
        <w:rPr>
          <w:rFonts w:ascii="Avenir Next LT Pro" w:hAnsi="Avenir Next LT Pro" w:cstheme="minorHAnsi"/>
          <w:bCs/>
          <w:color w:val="000000" w:themeColor="text1"/>
          <w:sz w:val="22"/>
          <w:szCs w:val="22"/>
          <w:lang w:val="fr-CA"/>
        </w:rPr>
        <w:t>, tel le crissement de pneus ou le bruit d’un moteur utilisé à des régimes excessifs.</w:t>
      </w:r>
    </w:p>
    <w:p w14:paraId="1DBE3B9E" w14:textId="6AEA1D8D" w:rsidR="00BA2322" w:rsidRPr="00EF0477" w:rsidRDefault="00BA2322" w:rsidP="00474C7D">
      <w:pPr>
        <w:tabs>
          <w:tab w:val="left" w:pos="709"/>
        </w:tabs>
        <w:rPr>
          <w:rFonts w:ascii="Avenir Next LT Pro" w:hAnsi="Avenir Next LT Pro" w:cstheme="minorHAnsi"/>
          <w:b/>
          <w:bCs/>
          <w:color w:val="000000" w:themeColor="text1"/>
          <w:sz w:val="22"/>
          <w:szCs w:val="22"/>
          <w:lang w:val="fr-CA"/>
        </w:rPr>
      </w:pPr>
      <w:bookmarkStart w:id="52" w:name="_Hlk161921095"/>
    </w:p>
    <w:bookmarkEnd w:id="52"/>
    <w:p w14:paraId="442E52BC" w14:textId="77777777" w:rsidR="00BA2322" w:rsidRPr="00EF0477" w:rsidRDefault="00BA2322" w:rsidP="00BA2322">
      <w:pPr>
        <w:tabs>
          <w:tab w:val="left" w:pos="709"/>
        </w:tabs>
        <w:rPr>
          <w:rFonts w:ascii="Avenir Next LT Pro" w:hAnsi="Avenir Next LT Pro" w:cstheme="minorHAnsi"/>
          <w:b/>
          <w:bCs/>
          <w:color w:val="000000" w:themeColor="text1"/>
          <w:sz w:val="22"/>
          <w:szCs w:val="22"/>
          <w:lang w:val="fr-CA"/>
        </w:rPr>
      </w:pPr>
    </w:p>
    <w:p w14:paraId="5B814678" w14:textId="096198C0" w:rsidR="005D13C5" w:rsidRPr="00EF0477" w:rsidRDefault="005D13C5" w:rsidP="005D13C5">
      <w:pPr>
        <w:pBdr>
          <w:bottom w:val="single" w:sz="2" w:space="1" w:color="244061" w:themeColor="accent1" w:themeShade="80"/>
        </w:pBdr>
        <w:tabs>
          <w:tab w:val="left" w:pos="709"/>
        </w:tabs>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sz w:val="28"/>
          <w:szCs w:val="28"/>
          <w:lang w:val="fr-CA"/>
        </w:rPr>
        <w:t>7.2</w:t>
      </w:r>
      <w:r w:rsidRPr="00EF0477">
        <w:rPr>
          <w:rFonts w:ascii="Avenir Next LT Pro" w:hAnsi="Avenir Next LT Pro" w:cstheme="minorHAnsi"/>
          <w:b/>
          <w:bCs/>
          <w:color w:val="000000" w:themeColor="text1"/>
          <w:lang w:val="fr-CA"/>
        </w:rPr>
        <w:tab/>
        <w:t>FEUX D’ARTIFICE *</w:t>
      </w:r>
    </w:p>
    <w:p w14:paraId="09794FA6" w14:textId="77777777" w:rsidR="005D13C5" w:rsidRPr="00EF0477" w:rsidRDefault="005D13C5" w:rsidP="005D13C5">
      <w:pPr>
        <w:rPr>
          <w:rFonts w:ascii="Avenir Next LT Pro" w:hAnsi="Avenir Next LT Pro" w:cstheme="minorHAnsi"/>
          <w:b/>
          <w:color w:val="000000" w:themeColor="text1"/>
          <w:sz w:val="22"/>
          <w:szCs w:val="22"/>
          <w:lang w:val="fr-CA"/>
        </w:rPr>
      </w:pPr>
    </w:p>
    <w:p w14:paraId="0DF155EB" w14:textId="77777777" w:rsidR="005D13C5" w:rsidRPr="00EF0477" w:rsidRDefault="005D13C5" w:rsidP="005D13C5">
      <w:pPr>
        <w:ind w:left="709"/>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Constitue une nuisance et est prohibé :</w:t>
      </w:r>
    </w:p>
    <w:p w14:paraId="7E79DE33" w14:textId="77777777" w:rsidR="005D13C5" w:rsidRPr="00EF0477" w:rsidRDefault="005D13C5" w:rsidP="005D13C5">
      <w:pPr>
        <w:ind w:left="709"/>
        <w:rPr>
          <w:rFonts w:ascii="Avenir Next LT Pro" w:hAnsi="Avenir Next LT Pro" w:cstheme="minorHAnsi"/>
          <w:color w:val="000000" w:themeColor="text1"/>
          <w:sz w:val="22"/>
          <w:szCs w:val="22"/>
          <w:lang w:val="fr-CA"/>
        </w:rPr>
      </w:pPr>
    </w:p>
    <w:p w14:paraId="244E55D2" w14:textId="185F59B9" w:rsidR="005D13C5" w:rsidRPr="00EF0477" w:rsidRDefault="005D13C5" w:rsidP="005D13C5">
      <w:pPr>
        <w:ind w:left="709"/>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Le fait de faire usage ou de permettre de faire usage de pièces pyrotechniques, de pétards ou de feux d’artifice sans avoir obtenu au préalable un permis en conformité avec </w:t>
      </w:r>
      <w:r w:rsidR="00C84A60" w:rsidRPr="00EF0477">
        <w:rPr>
          <w:rFonts w:ascii="Avenir Next LT Pro" w:hAnsi="Avenir Next LT Pro" w:cstheme="minorHAnsi"/>
          <w:color w:val="000000" w:themeColor="text1"/>
          <w:sz w:val="22"/>
          <w:szCs w:val="22"/>
          <w:lang w:val="fr-CA"/>
        </w:rPr>
        <w:t>le</w:t>
      </w:r>
      <w:r w:rsidRPr="00EF0477">
        <w:rPr>
          <w:rFonts w:ascii="Avenir Next LT Pro" w:hAnsi="Avenir Next LT Pro" w:cstheme="minorHAnsi"/>
          <w:color w:val="000000" w:themeColor="text1"/>
          <w:sz w:val="22"/>
          <w:szCs w:val="22"/>
          <w:lang w:val="fr-CA"/>
        </w:rPr>
        <w:t xml:space="preserve"> </w:t>
      </w:r>
      <w:r w:rsidRPr="00EF0477">
        <w:rPr>
          <w:rFonts w:ascii="Avenir Next LT Pro" w:hAnsi="Avenir Next LT Pro" w:cstheme="minorHAnsi"/>
          <w:i/>
          <w:color w:val="000000" w:themeColor="text1"/>
          <w:sz w:val="22"/>
          <w:szCs w:val="22"/>
          <w:lang w:val="fr-CA"/>
        </w:rPr>
        <w:t>Règlement sur la prévention incendie</w:t>
      </w:r>
      <w:r w:rsidR="00626E63" w:rsidRPr="00EF0477">
        <w:rPr>
          <w:rFonts w:ascii="Avenir Next LT Pro" w:hAnsi="Avenir Next LT Pro" w:cstheme="minorHAnsi"/>
          <w:i/>
          <w:color w:val="000000" w:themeColor="text1"/>
          <w:sz w:val="22"/>
          <w:szCs w:val="22"/>
          <w:lang w:val="fr-CA"/>
        </w:rPr>
        <w:t xml:space="preserve"> en vigueur</w:t>
      </w:r>
      <w:r w:rsidRPr="00EF0477">
        <w:rPr>
          <w:rFonts w:ascii="Avenir Next LT Pro" w:hAnsi="Avenir Next LT Pro" w:cstheme="minorHAnsi"/>
          <w:color w:val="000000" w:themeColor="text1"/>
          <w:sz w:val="22"/>
          <w:szCs w:val="22"/>
          <w:lang w:val="fr-CA"/>
        </w:rPr>
        <w:t>.</w:t>
      </w:r>
    </w:p>
    <w:p w14:paraId="6C3F268A" w14:textId="77777777" w:rsidR="005D13C5" w:rsidRPr="00EF0477" w:rsidRDefault="005D13C5" w:rsidP="005D13C5">
      <w:pPr>
        <w:pBdr>
          <w:bottom w:val="single" w:sz="2" w:space="1" w:color="244061" w:themeColor="accent1" w:themeShade="80"/>
        </w:pBdr>
        <w:tabs>
          <w:tab w:val="left" w:pos="709"/>
        </w:tabs>
        <w:rPr>
          <w:rFonts w:ascii="Avenir Next LT Pro" w:hAnsi="Avenir Next LT Pro" w:cstheme="minorHAnsi"/>
          <w:b/>
          <w:bCs/>
          <w:color w:val="000000" w:themeColor="text1"/>
          <w:sz w:val="22"/>
          <w:szCs w:val="22"/>
          <w:lang w:val="fr-CA"/>
        </w:rPr>
      </w:pPr>
      <w:bookmarkStart w:id="53" w:name="_Hlk161921064"/>
    </w:p>
    <w:p w14:paraId="4DB66063" w14:textId="77777777" w:rsidR="005D13C5" w:rsidRPr="00EF0477" w:rsidRDefault="005D13C5" w:rsidP="005D13C5">
      <w:pPr>
        <w:pBdr>
          <w:bottom w:val="single" w:sz="2" w:space="1" w:color="244061" w:themeColor="accent1" w:themeShade="80"/>
        </w:pBdr>
        <w:tabs>
          <w:tab w:val="left" w:pos="709"/>
        </w:tabs>
        <w:rPr>
          <w:rFonts w:ascii="Avenir Next LT Pro" w:hAnsi="Avenir Next LT Pro" w:cstheme="minorHAnsi"/>
          <w:b/>
          <w:bCs/>
          <w:color w:val="000000" w:themeColor="text1"/>
          <w:sz w:val="22"/>
          <w:szCs w:val="22"/>
          <w:lang w:val="fr-CA"/>
        </w:rPr>
      </w:pPr>
    </w:p>
    <w:bookmarkEnd w:id="53"/>
    <w:p w14:paraId="689C914D" w14:textId="4E698B12" w:rsidR="005D13C5" w:rsidRPr="00EF0477" w:rsidRDefault="005D13C5" w:rsidP="005D13C5">
      <w:pPr>
        <w:pBdr>
          <w:bottom w:val="single" w:sz="2" w:space="1" w:color="244061" w:themeColor="accent1" w:themeShade="80"/>
        </w:pBdr>
        <w:tabs>
          <w:tab w:val="left" w:pos="709"/>
        </w:tabs>
        <w:rPr>
          <w:rFonts w:ascii="Avenir Next LT Pro" w:hAnsi="Avenir Next LT Pro" w:cstheme="minorHAnsi"/>
          <w:b/>
          <w:bCs/>
          <w:color w:val="000000" w:themeColor="text1"/>
          <w:u w:val="single"/>
          <w:lang w:val="fr-CA"/>
        </w:rPr>
      </w:pPr>
      <w:r w:rsidRPr="00EF0477">
        <w:rPr>
          <w:rFonts w:ascii="Avenir Next LT Pro" w:hAnsi="Avenir Next LT Pro" w:cstheme="minorHAnsi"/>
          <w:b/>
          <w:bCs/>
          <w:color w:val="000000" w:themeColor="text1"/>
          <w:sz w:val="28"/>
          <w:szCs w:val="28"/>
          <w:lang w:val="fr-CA"/>
        </w:rPr>
        <w:t>7.3</w:t>
      </w:r>
      <w:r w:rsidRPr="00EF0477">
        <w:rPr>
          <w:rFonts w:ascii="Avenir Next LT Pro" w:hAnsi="Avenir Next LT Pro" w:cstheme="minorHAnsi"/>
          <w:b/>
          <w:bCs/>
          <w:color w:val="000000" w:themeColor="text1"/>
          <w:lang w:val="fr-CA"/>
        </w:rPr>
        <w:tab/>
      </w:r>
      <w:r w:rsidR="001D1BB3" w:rsidRPr="00EF0477">
        <w:rPr>
          <w:rFonts w:ascii="Avenir Next LT Pro" w:hAnsi="Avenir Next LT Pro" w:cstheme="minorHAnsi"/>
          <w:b/>
          <w:bCs/>
          <w:color w:val="000000" w:themeColor="text1"/>
          <w:lang w:val="fr-CA"/>
        </w:rPr>
        <w:t>USAGE D’UNE</w:t>
      </w:r>
      <w:r w:rsidR="00EA2E5A" w:rsidRPr="00EF0477">
        <w:rPr>
          <w:rFonts w:ascii="Avenir Next LT Pro" w:hAnsi="Avenir Next LT Pro" w:cstheme="minorHAnsi"/>
          <w:b/>
          <w:bCs/>
          <w:color w:val="000000" w:themeColor="text1"/>
          <w:lang w:val="fr-CA"/>
        </w:rPr>
        <w:t xml:space="preserve"> </w:t>
      </w:r>
      <w:r w:rsidRPr="00EF0477">
        <w:rPr>
          <w:rFonts w:ascii="Avenir Next LT Pro" w:hAnsi="Avenir Next LT Pro" w:cstheme="minorHAnsi"/>
          <w:b/>
          <w:bCs/>
          <w:color w:val="000000" w:themeColor="text1"/>
          <w:lang w:val="fr-CA"/>
        </w:rPr>
        <w:t>ARME *</w:t>
      </w:r>
    </w:p>
    <w:p w14:paraId="597F20EC" w14:textId="77777777" w:rsidR="005D13C5" w:rsidRPr="00EF0477" w:rsidRDefault="005D13C5" w:rsidP="005D13C5">
      <w:pPr>
        <w:rPr>
          <w:rFonts w:ascii="Avenir Next LT Pro" w:hAnsi="Avenir Next LT Pro" w:cstheme="minorHAnsi"/>
          <w:b/>
          <w:color w:val="000000" w:themeColor="text1"/>
          <w:sz w:val="22"/>
          <w:szCs w:val="22"/>
          <w:lang w:val="fr-CA"/>
        </w:rPr>
      </w:pPr>
    </w:p>
    <w:p w14:paraId="7D1ED16D" w14:textId="77777777" w:rsidR="005D13C5" w:rsidRPr="00EF0477" w:rsidRDefault="005D13C5" w:rsidP="005D13C5">
      <w:pPr>
        <w:ind w:firstLine="720"/>
        <w:rPr>
          <w:rFonts w:ascii="Avenir Next LT Pro" w:hAnsi="Avenir Next LT Pro" w:cstheme="minorHAnsi"/>
          <w:bCs/>
          <w:color w:val="000000" w:themeColor="text1"/>
          <w:sz w:val="22"/>
          <w:szCs w:val="22"/>
          <w:lang w:val="fr-CA"/>
        </w:rPr>
      </w:pPr>
      <w:bookmarkStart w:id="54" w:name="_Hlk175824876"/>
      <w:r w:rsidRPr="00EF0477">
        <w:rPr>
          <w:rFonts w:ascii="Avenir Next LT Pro" w:hAnsi="Avenir Next LT Pro" w:cstheme="minorHAnsi"/>
          <w:bCs/>
          <w:color w:val="000000" w:themeColor="text1"/>
          <w:sz w:val="22"/>
          <w:szCs w:val="22"/>
          <w:lang w:val="fr-CA"/>
        </w:rPr>
        <w:t>Constitu</w:t>
      </w:r>
      <w:bookmarkEnd w:id="54"/>
      <w:r w:rsidRPr="00EF0477">
        <w:rPr>
          <w:rFonts w:ascii="Avenir Next LT Pro" w:hAnsi="Avenir Next LT Pro" w:cstheme="minorHAnsi"/>
          <w:bCs/>
          <w:color w:val="000000" w:themeColor="text1"/>
          <w:sz w:val="22"/>
          <w:szCs w:val="22"/>
          <w:lang w:val="fr-CA"/>
        </w:rPr>
        <w:t>e une nuisance et est prohibé :</w:t>
      </w:r>
    </w:p>
    <w:p w14:paraId="22553EAE" w14:textId="77777777" w:rsidR="005D13C5" w:rsidRPr="00EF0477" w:rsidRDefault="005D13C5" w:rsidP="005D13C5">
      <w:pPr>
        <w:rPr>
          <w:rFonts w:ascii="Avenir Next LT Pro" w:hAnsi="Avenir Next LT Pro" w:cstheme="minorHAnsi"/>
          <w:bCs/>
          <w:color w:val="000000" w:themeColor="text1"/>
          <w:sz w:val="22"/>
          <w:szCs w:val="22"/>
          <w:lang w:val="fr-CA"/>
        </w:rPr>
      </w:pPr>
    </w:p>
    <w:p w14:paraId="3B526B42" w14:textId="77777777" w:rsidR="005D13C5" w:rsidRPr="00EF0477" w:rsidRDefault="005D13C5" w:rsidP="003510A0">
      <w:pPr>
        <w:ind w:left="1080" w:hanging="36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1.</w:t>
      </w:r>
      <w:r w:rsidRPr="00EF0477">
        <w:rPr>
          <w:rFonts w:ascii="Avenir Next LT Pro" w:hAnsi="Avenir Next LT Pro" w:cstheme="minorHAnsi"/>
          <w:bCs/>
          <w:color w:val="000000" w:themeColor="text1"/>
          <w:sz w:val="22"/>
          <w:szCs w:val="22"/>
          <w:lang w:val="fr-CA"/>
        </w:rPr>
        <w:tab/>
        <w:t>Le fait de faire usage d’une arme à feu, d’une arme à air comprimé, d’un arc ou d’une arbalète dans le périmètre d’urbanisation tel que défini au schéma d’aménagement et de développement de la MRC de Portneuf; *</w:t>
      </w:r>
    </w:p>
    <w:p w14:paraId="63E998D8" w14:textId="77777777" w:rsidR="005D13C5" w:rsidRPr="00EF0477" w:rsidRDefault="005D13C5" w:rsidP="003510A0">
      <w:pPr>
        <w:ind w:left="1080" w:hanging="360"/>
        <w:rPr>
          <w:rFonts w:ascii="Avenir Next LT Pro" w:hAnsi="Avenir Next LT Pro" w:cstheme="minorHAnsi"/>
          <w:bCs/>
          <w:color w:val="000000" w:themeColor="text1"/>
          <w:sz w:val="22"/>
          <w:szCs w:val="22"/>
          <w:lang w:val="fr-CA"/>
        </w:rPr>
      </w:pPr>
    </w:p>
    <w:p w14:paraId="13997674" w14:textId="520FEFC5" w:rsidR="005D13C5" w:rsidRPr="00EF0477" w:rsidRDefault="005D13C5" w:rsidP="003510A0">
      <w:pPr>
        <w:ind w:left="1080" w:hanging="36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2.</w:t>
      </w:r>
      <w:r w:rsidRPr="00EF0477">
        <w:rPr>
          <w:rFonts w:ascii="Avenir Next LT Pro" w:hAnsi="Avenir Next LT Pro" w:cstheme="minorHAnsi"/>
          <w:bCs/>
          <w:color w:val="000000" w:themeColor="text1"/>
          <w:sz w:val="22"/>
          <w:szCs w:val="22"/>
          <w:lang w:val="fr-CA"/>
        </w:rPr>
        <w:tab/>
        <w:t>Le fait de faire usage d’une arme à feu, d’une arme à air comprimé, d’un arc ou d’une arbalète à moins de 150 mètres de tout bâtiment; *</w:t>
      </w:r>
    </w:p>
    <w:p w14:paraId="01620DC5" w14:textId="77777777" w:rsidR="005D13C5" w:rsidRPr="00EF0477" w:rsidRDefault="005D13C5" w:rsidP="00A15087">
      <w:pPr>
        <w:rPr>
          <w:rFonts w:ascii="Avenir Next LT Pro" w:hAnsi="Avenir Next LT Pro" w:cstheme="minorHAnsi"/>
          <w:bCs/>
          <w:color w:val="000000" w:themeColor="text1"/>
          <w:sz w:val="22"/>
          <w:szCs w:val="22"/>
          <w:lang w:val="fr-CA"/>
        </w:rPr>
      </w:pPr>
    </w:p>
    <w:p w14:paraId="29B6F8F0" w14:textId="26B15258" w:rsidR="005D13C5" w:rsidRPr="00EF0477" w:rsidRDefault="005D13C5" w:rsidP="007349F6">
      <w:pPr>
        <w:tabs>
          <w:tab w:val="left" w:pos="1080"/>
          <w:tab w:val="left" w:pos="1440"/>
        </w:tabs>
        <w:ind w:left="1080" w:hanging="36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3.</w:t>
      </w:r>
      <w:r w:rsidRPr="00EF0477">
        <w:rPr>
          <w:rFonts w:ascii="Avenir Next LT Pro" w:hAnsi="Avenir Next LT Pro" w:cstheme="minorHAnsi"/>
          <w:bCs/>
          <w:color w:val="000000" w:themeColor="text1"/>
          <w:sz w:val="22"/>
          <w:szCs w:val="22"/>
          <w:lang w:val="fr-CA"/>
        </w:rPr>
        <w:tab/>
      </w:r>
      <w:r w:rsidR="006303E0" w:rsidRPr="00EF0477">
        <w:rPr>
          <w:rFonts w:ascii="Avenir Next LT Pro" w:hAnsi="Avenir Next LT Pro" w:cs="Calibri"/>
          <w:bCs/>
          <w:color w:val="000000" w:themeColor="text1"/>
          <w:sz w:val="22"/>
          <w:szCs w:val="22"/>
          <w:lang w:val="fr-CA"/>
        </w:rPr>
        <w:t xml:space="preserve">Le fait de tirer </w:t>
      </w:r>
      <w:r w:rsidR="007349F6" w:rsidRPr="00EF0477">
        <w:rPr>
          <w:rFonts w:ascii="Avenir Next LT Pro" w:hAnsi="Avenir Next LT Pro" w:cs="Calibri"/>
          <w:bCs/>
          <w:color w:val="000000" w:themeColor="text1"/>
          <w:sz w:val="22"/>
          <w:szCs w:val="22"/>
          <w:lang w:val="fr-CA"/>
        </w:rPr>
        <w:t xml:space="preserve">avec </w:t>
      </w:r>
      <w:r w:rsidR="007349F6" w:rsidRPr="00EF0477">
        <w:rPr>
          <w:rFonts w:ascii="Avenir Next LT Pro" w:hAnsi="Avenir Next LT Pro" w:cstheme="minorHAnsi"/>
          <w:bCs/>
          <w:color w:val="000000" w:themeColor="text1"/>
          <w:sz w:val="22"/>
          <w:szCs w:val="22"/>
          <w:lang w:val="fr-CA"/>
        </w:rPr>
        <w:t xml:space="preserve">une arme à feu, une arme à air comprimé, un arc ou une arbalète </w:t>
      </w:r>
      <w:r w:rsidR="006303E0" w:rsidRPr="00EF0477">
        <w:rPr>
          <w:rFonts w:ascii="Avenir Next LT Pro" w:hAnsi="Avenir Next LT Pro" w:cs="Calibri"/>
          <w:bCs/>
          <w:color w:val="000000" w:themeColor="text1"/>
          <w:sz w:val="22"/>
          <w:szCs w:val="22"/>
          <w:lang w:val="fr-CA"/>
        </w:rPr>
        <w:t>en direction de tout bâtiment</w:t>
      </w:r>
      <w:r w:rsidRPr="00EF0477">
        <w:rPr>
          <w:rFonts w:ascii="Avenir Next LT Pro" w:hAnsi="Avenir Next LT Pro" w:cstheme="minorHAnsi"/>
          <w:bCs/>
          <w:color w:val="000000" w:themeColor="text1"/>
          <w:sz w:val="22"/>
          <w:szCs w:val="22"/>
          <w:lang w:val="fr-CA"/>
        </w:rPr>
        <w:t>. *</w:t>
      </w:r>
    </w:p>
    <w:p w14:paraId="6B78D5C5" w14:textId="77777777" w:rsidR="005D13C5" w:rsidRPr="00EF0477" w:rsidRDefault="005D13C5" w:rsidP="00A15087">
      <w:pPr>
        <w:tabs>
          <w:tab w:val="left" w:pos="709"/>
        </w:tabs>
        <w:rPr>
          <w:rFonts w:ascii="Avenir Next LT Pro" w:hAnsi="Avenir Next LT Pro" w:cstheme="minorHAnsi"/>
          <w:color w:val="000000" w:themeColor="text1"/>
          <w:sz w:val="22"/>
          <w:szCs w:val="22"/>
          <w:lang w:val="fr-CA"/>
        </w:rPr>
      </w:pPr>
    </w:p>
    <w:p w14:paraId="7882B4F4" w14:textId="6859702F" w:rsidR="006303E0" w:rsidRPr="00EF0477" w:rsidRDefault="006303E0" w:rsidP="00A15087">
      <w:pPr>
        <w:ind w:left="709"/>
        <w:rPr>
          <w:rFonts w:ascii="Avenir Next LT Pro" w:hAnsi="Avenir Next LT Pro" w:cstheme="minorHAnsi"/>
          <w:color w:val="000000" w:themeColor="text1"/>
          <w:sz w:val="22"/>
          <w:szCs w:val="22"/>
          <w:lang w:val="fr-CA"/>
        </w:rPr>
      </w:pPr>
      <w:r w:rsidRPr="00EF0477">
        <w:rPr>
          <w:rFonts w:ascii="Avenir Next LT Pro" w:hAnsi="Avenir Next LT Pro" w:cs="Calibri"/>
          <w:color w:val="000000" w:themeColor="text1"/>
          <w:sz w:val="22"/>
          <w:szCs w:val="22"/>
          <w:lang w:val="fr-CA"/>
        </w:rPr>
        <w:t>Ces interdictions ne s’appliquent pas sur un site spécialement aménagé pour exercer des activités sportives autorisées et exercées conformément aux lois et règlements en vigueur (champ de tir, club de tir à l’arc ou à l’arbalète, terrain de airsoft, etc.) et aux personnes devant porter une arme dans le cadre de leurs fonctions (agent de la paix, agent de la faune, etc.).</w:t>
      </w:r>
    </w:p>
    <w:p w14:paraId="321F581B" w14:textId="77777777" w:rsidR="006303E0" w:rsidRPr="00EF0477" w:rsidRDefault="006303E0" w:rsidP="005D13C5">
      <w:pPr>
        <w:pBdr>
          <w:bottom w:val="single" w:sz="2" w:space="1" w:color="244061" w:themeColor="accent1" w:themeShade="80"/>
        </w:pBdr>
        <w:tabs>
          <w:tab w:val="left" w:pos="709"/>
        </w:tabs>
        <w:rPr>
          <w:rFonts w:ascii="Avenir Next LT Pro" w:hAnsi="Avenir Next LT Pro" w:cstheme="minorHAnsi"/>
          <w:b/>
          <w:bCs/>
          <w:color w:val="000000" w:themeColor="text1"/>
          <w:sz w:val="22"/>
          <w:szCs w:val="22"/>
          <w:lang w:val="fr-CA"/>
        </w:rPr>
      </w:pPr>
    </w:p>
    <w:p w14:paraId="15ADCFF5" w14:textId="77777777" w:rsidR="005D13C5" w:rsidRPr="00EF0477" w:rsidRDefault="005D13C5" w:rsidP="005D13C5">
      <w:pPr>
        <w:pBdr>
          <w:bottom w:val="single" w:sz="2" w:space="1" w:color="244061" w:themeColor="accent1" w:themeShade="80"/>
        </w:pBdr>
        <w:tabs>
          <w:tab w:val="left" w:pos="709"/>
        </w:tabs>
        <w:rPr>
          <w:rFonts w:ascii="Avenir Next LT Pro" w:hAnsi="Avenir Next LT Pro" w:cstheme="minorHAnsi"/>
          <w:b/>
          <w:bCs/>
          <w:color w:val="000000" w:themeColor="text1"/>
          <w:sz w:val="22"/>
          <w:szCs w:val="22"/>
          <w:lang w:val="fr-CA"/>
        </w:rPr>
      </w:pPr>
    </w:p>
    <w:p w14:paraId="480F9CBB" w14:textId="77777777" w:rsidR="005D13C5" w:rsidRPr="00EF0477" w:rsidRDefault="005D13C5" w:rsidP="005D13C5">
      <w:pPr>
        <w:pBdr>
          <w:bottom w:val="single" w:sz="2" w:space="1" w:color="244061" w:themeColor="accent1" w:themeShade="80"/>
        </w:pBdr>
        <w:tabs>
          <w:tab w:val="left" w:pos="709"/>
        </w:tabs>
        <w:rPr>
          <w:rFonts w:ascii="Avenir Next LT Pro" w:hAnsi="Avenir Next LT Pro" w:cstheme="minorHAnsi"/>
          <w:color w:val="000000" w:themeColor="text1"/>
          <w:sz w:val="22"/>
          <w:szCs w:val="22"/>
          <w:lang w:val="fr-CA"/>
        </w:rPr>
      </w:pPr>
      <w:r w:rsidRPr="00EF0477">
        <w:rPr>
          <w:rFonts w:ascii="Avenir Next LT Pro" w:hAnsi="Avenir Next LT Pro" w:cstheme="minorHAnsi"/>
          <w:b/>
          <w:bCs/>
          <w:color w:val="000000" w:themeColor="text1"/>
          <w:sz w:val="28"/>
          <w:szCs w:val="28"/>
          <w:lang w:val="fr-CA"/>
        </w:rPr>
        <w:t>7.4</w:t>
      </w:r>
      <w:r w:rsidRPr="00EF0477">
        <w:rPr>
          <w:rFonts w:ascii="Avenir Next LT Pro" w:hAnsi="Avenir Next LT Pro" w:cstheme="minorHAnsi"/>
          <w:b/>
          <w:bCs/>
          <w:color w:val="000000" w:themeColor="text1"/>
          <w:lang w:val="fr-CA"/>
        </w:rPr>
        <w:tab/>
        <w:t>LUMIÈRE *</w:t>
      </w:r>
    </w:p>
    <w:p w14:paraId="19FC8AA7" w14:textId="77777777" w:rsidR="005D13C5" w:rsidRPr="00EF0477" w:rsidRDefault="005D13C5" w:rsidP="005D13C5">
      <w:pPr>
        <w:rPr>
          <w:rFonts w:ascii="Avenir Next LT Pro" w:hAnsi="Avenir Next LT Pro" w:cstheme="minorHAnsi"/>
          <w:b/>
          <w:color w:val="000000" w:themeColor="text1"/>
          <w:sz w:val="22"/>
          <w:szCs w:val="22"/>
          <w:lang w:val="fr-CA"/>
        </w:rPr>
      </w:pPr>
    </w:p>
    <w:p w14:paraId="085FDE8C" w14:textId="77777777" w:rsidR="005D13C5" w:rsidRPr="00EF0477" w:rsidRDefault="005D13C5" w:rsidP="005D13C5">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Constitue une nuisance et est prohibé :</w:t>
      </w:r>
    </w:p>
    <w:p w14:paraId="60E944F9"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7007F36C" w14:textId="14BA28B8" w:rsidR="005D13C5" w:rsidRPr="00EF0477" w:rsidRDefault="005D13C5" w:rsidP="005D13C5">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de projeter une lumière en dehors du terrain d’où elle provient si celle-ci est susceptible de causer un danger pour le public ou est susceptible de troubler la paix, la tranquillité, le confort, le repos, le bien-être d</w:t>
      </w:r>
      <w:r w:rsidR="00803F66" w:rsidRPr="00EF0477">
        <w:rPr>
          <w:rFonts w:ascii="Avenir Next LT Pro" w:hAnsi="Avenir Next LT Pro" w:cstheme="minorHAnsi"/>
          <w:bCs/>
          <w:color w:val="000000" w:themeColor="text1"/>
          <w:sz w:val="22"/>
          <w:szCs w:val="22"/>
          <w:lang w:val="fr-CA"/>
        </w:rPr>
        <w:t xml:space="preserve">’une ou plusieurs personnes du voisinage </w:t>
      </w:r>
      <w:r w:rsidRPr="00EF0477">
        <w:rPr>
          <w:rFonts w:ascii="Avenir Next LT Pro" w:hAnsi="Avenir Next LT Pro" w:cstheme="minorHAnsi"/>
          <w:bCs/>
          <w:color w:val="000000" w:themeColor="text1"/>
          <w:sz w:val="22"/>
          <w:szCs w:val="22"/>
          <w:lang w:val="fr-CA"/>
        </w:rPr>
        <w:t xml:space="preserve">ou est de nature à empêcher l’usage paisible de la propriété </w:t>
      </w:r>
      <w:r w:rsidR="00803F66" w:rsidRPr="00EF0477">
        <w:rPr>
          <w:rFonts w:ascii="Avenir Next LT Pro" w:hAnsi="Avenir Next LT Pro" w:cstheme="minorHAnsi"/>
          <w:bCs/>
          <w:color w:val="000000" w:themeColor="text1"/>
          <w:sz w:val="22"/>
          <w:szCs w:val="22"/>
          <w:lang w:val="fr-CA"/>
        </w:rPr>
        <w:t>du</w:t>
      </w:r>
      <w:r w:rsidRPr="00EF0477">
        <w:rPr>
          <w:rFonts w:ascii="Avenir Next LT Pro" w:hAnsi="Avenir Next LT Pro" w:cstheme="minorHAnsi"/>
          <w:bCs/>
          <w:color w:val="000000" w:themeColor="text1"/>
          <w:sz w:val="22"/>
          <w:szCs w:val="22"/>
          <w:lang w:val="fr-CA"/>
        </w:rPr>
        <w:t xml:space="preserve"> voisinage.</w:t>
      </w:r>
    </w:p>
    <w:p w14:paraId="16B44C58" w14:textId="025DC8D9" w:rsidR="005D13C5" w:rsidRPr="00EF0477" w:rsidRDefault="005D13C5" w:rsidP="005D13C5">
      <w:pPr>
        <w:pBdr>
          <w:bottom w:val="single" w:sz="2" w:space="1" w:color="244061" w:themeColor="accent1" w:themeShade="80"/>
        </w:pBdr>
        <w:tabs>
          <w:tab w:val="left" w:pos="709"/>
        </w:tabs>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sz w:val="28"/>
          <w:szCs w:val="28"/>
          <w:lang w:val="fr-CA"/>
        </w:rPr>
        <w:lastRenderedPageBreak/>
        <w:t>7.5</w:t>
      </w:r>
      <w:r w:rsidRPr="00EF0477">
        <w:rPr>
          <w:rFonts w:ascii="Avenir Next LT Pro" w:hAnsi="Avenir Next LT Pro" w:cstheme="minorHAnsi"/>
          <w:b/>
          <w:bCs/>
          <w:color w:val="000000" w:themeColor="text1"/>
          <w:lang w:val="fr-CA"/>
        </w:rPr>
        <w:tab/>
        <w:t>FEU</w:t>
      </w:r>
      <w:r w:rsidR="00547EAA" w:rsidRPr="00EF0477">
        <w:rPr>
          <w:rFonts w:ascii="Avenir Next LT Pro" w:hAnsi="Avenir Next LT Pro" w:cstheme="minorHAnsi"/>
          <w:b/>
          <w:bCs/>
          <w:color w:val="000000" w:themeColor="text1"/>
          <w:lang w:val="fr-CA"/>
        </w:rPr>
        <w:t xml:space="preserve"> </w:t>
      </w:r>
      <w:r w:rsidRPr="00EF0477">
        <w:rPr>
          <w:rFonts w:ascii="Avenir Next LT Pro" w:hAnsi="Avenir Next LT Pro" w:cstheme="minorHAnsi"/>
          <w:b/>
          <w:bCs/>
          <w:color w:val="000000" w:themeColor="text1"/>
          <w:lang w:val="fr-CA"/>
        </w:rPr>
        <w:t>*</w:t>
      </w:r>
    </w:p>
    <w:p w14:paraId="1DE17CC0" w14:textId="77777777" w:rsidR="005D13C5" w:rsidRPr="00EF0477" w:rsidRDefault="005D13C5" w:rsidP="005D13C5">
      <w:pPr>
        <w:rPr>
          <w:rFonts w:ascii="Avenir Next LT Pro" w:hAnsi="Avenir Next LT Pro" w:cstheme="minorHAnsi"/>
          <w:b/>
          <w:color w:val="000000" w:themeColor="text1"/>
          <w:sz w:val="22"/>
          <w:szCs w:val="22"/>
          <w:lang w:val="fr-CA"/>
        </w:rPr>
      </w:pPr>
    </w:p>
    <w:p w14:paraId="6E7B8EBD" w14:textId="77777777" w:rsidR="005D13C5" w:rsidRPr="00EF0477" w:rsidRDefault="005D13C5" w:rsidP="005D13C5">
      <w:pPr>
        <w:ind w:firstLine="720"/>
        <w:rPr>
          <w:rFonts w:ascii="Avenir Next LT Pro" w:hAnsi="Avenir Next LT Pro" w:cstheme="minorHAnsi"/>
          <w:color w:val="000000" w:themeColor="text1"/>
          <w:sz w:val="22"/>
          <w:szCs w:val="22"/>
          <w:lang w:val="fr-CA"/>
        </w:rPr>
      </w:pPr>
      <w:bookmarkStart w:id="55" w:name="_Hlk55565968"/>
      <w:r w:rsidRPr="00EF0477">
        <w:rPr>
          <w:rFonts w:ascii="Avenir Next LT Pro" w:hAnsi="Avenir Next LT Pro" w:cstheme="minorHAnsi"/>
          <w:color w:val="000000" w:themeColor="text1"/>
          <w:sz w:val="22"/>
          <w:szCs w:val="22"/>
          <w:lang w:val="fr-CA"/>
        </w:rPr>
        <w:t>Constitue une nuisance et est prohibé :</w:t>
      </w:r>
    </w:p>
    <w:p w14:paraId="151FE352" w14:textId="77777777" w:rsidR="005D13C5" w:rsidRPr="00EF0477" w:rsidRDefault="005D13C5" w:rsidP="005D13C5">
      <w:pPr>
        <w:ind w:left="709"/>
        <w:rPr>
          <w:rFonts w:ascii="Avenir Next LT Pro" w:hAnsi="Avenir Next LT Pro" w:cstheme="minorHAnsi"/>
          <w:color w:val="000000" w:themeColor="text1"/>
          <w:sz w:val="22"/>
          <w:szCs w:val="22"/>
          <w:lang w:val="fr-CA"/>
        </w:rPr>
      </w:pPr>
    </w:p>
    <w:p w14:paraId="0360819B" w14:textId="17A6335B" w:rsidR="005D13C5" w:rsidRPr="00EF0477" w:rsidRDefault="005D13C5" w:rsidP="00DD5217">
      <w:pPr>
        <w:pStyle w:val="Paragraphedeliste"/>
        <w:numPr>
          <w:ilvl w:val="0"/>
          <w:numId w:val="22"/>
        </w:numPr>
        <w:jc w:val="both"/>
        <w:rPr>
          <w:rFonts w:ascii="Avenir Next LT Pro" w:hAnsi="Avenir Next LT Pro"/>
          <w:i/>
          <w:color w:val="000000" w:themeColor="text1"/>
          <w:sz w:val="22"/>
          <w:szCs w:val="22"/>
          <w:lang w:val="fr-CA" w:eastAsia="fr-FR"/>
        </w:rPr>
      </w:pPr>
      <w:r w:rsidRPr="00EF0477">
        <w:rPr>
          <w:rFonts w:ascii="Avenir Next LT Pro" w:hAnsi="Avenir Next LT Pro"/>
          <w:color w:val="000000" w:themeColor="text1"/>
          <w:sz w:val="22"/>
          <w:szCs w:val="22"/>
          <w:lang w:val="fr-CA" w:eastAsia="fr-FR"/>
        </w:rPr>
        <w:t xml:space="preserve">Le fait d’allumer ou de maintenir allumé un feu en plein air sans avoir préalablement obtenu un permis en conformité avec </w:t>
      </w:r>
      <w:r w:rsidR="00D55108" w:rsidRPr="00EF0477">
        <w:rPr>
          <w:rFonts w:ascii="Avenir Next LT Pro" w:hAnsi="Avenir Next LT Pro"/>
          <w:color w:val="000000" w:themeColor="text1"/>
          <w:sz w:val="22"/>
          <w:szCs w:val="22"/>
          <w:lang w:val="fr-CA" w:eastAsia="fr-FR"/>
        </w:rPr>
        <w:t>le</w:t>
      </w:r>
      <w:r w:rsidRPr="00EF0477">
        <w:rPr>
          <w:rFonts w:ascii="Avenir Next LT Pro" w:hAnsi="Avenir Next LT Pro"/>
          <w:color w:val="000000" w:themeColor="text1"/>
          <w:sz w:val="22"/>
          <w:szCs w:val="22"/>
          <w:lang w:val="fr-CA" w:eastAsia="fr-FR"/>
        </w:rPr>
        <w:t xml:space="preserve"> </w:t>
      </w:r>
      <w:r w:rsidRPr="00EF0477">
        <w:rPr>
          <w:rFonts w:ascii="Avenir Next LT Pro" w:hAnsi="Avenir Next LT Pro"/>
          <w:i/>
          <w:color w:val="000000" w:themeColor="text1"/>
          <w:sz w:val="22"/>
          <w:szCs w:val="22"/>
          <w:lang w:val="fr-CA" w:eastAsia="fr-FR"/>
        </w:rPr>
        <w:t>Règlement sur la prévention incendie</w:t>
      </w:r>
      <w:r w:rsidR="00BB26BB" w:rsidRPr="00EF0477">
        <w:rPr>
          <w:rFonts w:ascii="Avenir Next LT Pro" w:hAnsi="Avenir Next LT Pro"/>
          <w:i/>
          <w:color w:val="000000" w:themeColor="text1"/>
          <w:sz w:val="22"/>
          <w:szCs w:val="22"/>
          <w:lang w:val="fr-CA" w:eastAsia="fr-FR"/>
        </w:rPr>
        <w:t xml:space="preserve"> en vigueur</w:t>
      </w:r>
      <w:r w:rsidRPr="00EF0477">
        <w:rPr>
          <w:rFonts w:ascii="Avenir Next LT Pro" w:hAnsi="Avenir Next LT Pro"/>
          <w:i/>
          <w:color w:val="000000" w:themeColor="text1"/>
          <w:sz w:val="22"/>
          <w:szCs w:val="22"/>
          <w:lang w:val="fr-CA" w:eastAsia="fr-FR"/>
        </w:rPr>
        <w:t>. *</w:t>
      </w:r>
    </w:p>
    <w:p w14:paraId="2858CF5B" w14:textId="77777777" w:rsidR="005D13C5" w:rsidRPr="00EF0477" w:rsidRDefault="005D13C5" w:rsidP="00DD5217">
      <w:pPr>
        <w:ind w:left="1080" w:hanging="360"/>
        <w:rPr>
          <w:rFonts w:ascii="Avenir Next LT Pro" w:hAnsi="Avenir Next LT Pro"/>
          <w:strike/>
          <w:color w:val="000000" w:themeColor="text1"/>
          <w:sz w:val="22"/>
          <w:szCs w:val="22"/>
          <w:lang w:val="fr-CA" w:eastAsia="fr-FR"/>
        </w:rPr>
      </w:pPr>
    </w:p>
    <w:p w14:paraId="7217AACD" w14:textId="12F3C704" w:rsidR="005D13C5" w:rsidRPr="00EF0477" w:rsidRDefault="005D13C5" w:rsidP="00DD5217">
      <w:pPr>
        <w:pStyle w:val="Paragraphedeliste"/>
        <w:numPr>
          <w:ilvl w:val="0"/>
          <w:numId w:val="22"/>
        </w:numPr>
        <w:jc w:val="both"/>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Le fait </w:t>
      </w:r>
      <w:bookmarkEnd w:id="55"/>
      <w:r w:rsidRPr="00EF0477">
        <w:rPr>
          <w:rFonts w:ascii="Avenir Next LT Pro" w:hAnsi="Avenir Next LT Pro" w:cstheme="minorHAnsi"/>
          <w:color w:val="000000" w:themeColor="text1"/>
          <w:sz w:val="22"/>
          <w:szCs w:val="22"/>
          <w:lang w:val="fr-CA"/>
        </w:rPr>
        <w:t xml:space="preserve">pour toute personne de produire ou de tolérer toute émission d’étincelles ou de fumée dense provenant d’une cheminée, d’un feu </w:t>
      </w:r>
      <w:r w:rsidR="00D55108" w:rsidRPr="00EF0477">
        <w:rPr>
          <w:rFonts w:ascii="Avenir Next LT Pro" w:hAnsi="Avenir Next LT Pro" w:cstheme="minorHAnsi"/>
          <w:color w:val="000000" w:themeColor="text1"/>
          <w:sz w:val="22"/>
          <w:szCs w:val="22"/>
          <w:lang w:val="fr-CA"/>
        </w:rPr>
        <w:t>en plein air</w:t>
      </w:r>
      <w:r w:rsidRPr="00EF0477">
        <w:rPr>
          <w:rFonts w:ascii="Avenir Next LT Pro" w:hAnsi="Avenir Next LT Pro" w:cstheme="minorHAnsi"/>
          <w:color w:val="000000" w:themeColor="text1"/>
          <w:sz w:val="22"/>
          <w:szCs w:val="22"/>
          <w:lang w:val="fr-CA"/>
        </w:rPr>
        <w:t xml:space="preserve"> ou d’une autre source, de nature à troubler la paix, le bien-être, le confort ou la tranquillité d</w:t>
      </w:r>
      <w:r w:rsidR="00D55108" w:rsidRPr="00EF0477">
        <w:rPr>
          <w:rFonts w:ascii="Avenir Next LT Pro" w:hAnsi="Avenir Next LT Pro" w:cstheme="minorHAnsi"/>
          <w:color w:val="000000" w:themeColor="text1"/>
          <w:sz w:val="22"/>
          <w:szCs w:val="22"/>
          <w:lang w:val="fr-CA"/>
        </w:rPr>
        <w:t>’une ou plusieurs personnes d</w:t>
      </w:r>
      <w:r w:rsidRPr="00EF0477">
        <w:rPr>
          <w:rFonts w:ascii="Avenir Next LT Pro" w:hAnsi="Avenir Next LT Pro" w:cstheme="minorHAnsi"/>
          <w:color w:val="000000" w:themeColor="text1"/>
          <w:sz w:val="22"/>
          <w:szCs w:val="22"/>
          <w:lang w:val="fr-CA"/>
        </w:rPr>
        <w:t>u voisinage. *</w:t>
      </w:r>
    </w:p>
    <w:p w14:paraId="2DAF8F65" w14:textId="77777777" w:rsidR="00E764F5" w:rsidRPr="00EF0477" w:rsidRDefault="00E764F5" w:rsidP="00F85108">
      <w:pPr>
        <w:ind w:left="1080" w:hanging="360"/>
        <w:rPr>
          <w:rFonts w:ascii="Avenir Next LT Pro" w:hAnsi="Avenir Next LT Pro" w:cstheme="minorHAnsi"/>
          <w:color w:val="000000" w:themeColor="text1"/>
          <w:sz w:val="22"/>
          <w:szCs w:val="22"/>
          <w:lang w:val="fr-CA"/>
        </w:rPr>
      </w:pPr>
    </w:p>
    <w:p w14:paraId="11006506" w14:textId="77777777" w:rsidR="005D13C5" w:rsidRPr="00EF0477" w:rsidRDefault="005D13C5" w:rsidP="00DD5217">
      <w:pPr>
        <w:pStyle w:val="Paragraphedeliste"/>
        <w:numPr>
          <w:ilvl w:val="0"/>
          <w:numId w:val="22"/>
        </w:numPr>
        <w:jc w:val="both"/>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Le fait de faire brûler des déchets ou des matières résiduelles de quelque nature qu’ils soient. *</w:t>
      </w:r>
    </w:p>
    <w:p w14:paraId="7461CD0B" w14:textId="77777777" w:rsidR="005D13C5" w:rsidRPr="00EF0477" w:rsidRDefault="005D13C5" w:rsidP="005D13C5">
      <w:pPr>
        <w:pBdr>
          <w:bottom w:val="single" w:sz="2" w:space="1" w:color="244061" w:themeColor="accent1" w:themeShade="80"/>
        </w:pBdr>
        <w:tabs>
          <w:tab w:val="left" w:pos="709"/>
        </w:tabs>
        <w:rPr>
          <w:rFonts w:ascii="Avenir Next LT Pro" w:hAnsi="Avenir Next LT Pro" w:cstheme="minorHAnsi"/>
          <w:b/>
          <w:bCs/>
          <w:color w:val="000000" w:themeColor="text1"/>
          <w:sz w:val="22"/>
          <w:szCs w:val="22"/>
          <w:lang w:val="fr-CA"/>
        </w:rPr>
      </w:pPr>
    </w:p>
    <w:p w14:paraId="5A7F4B1A" w14:textId="77777777" w:rsidR="00D32249" w:rsidRPr="00EF0477" w:rsidRDefault="00D32249" w:rsidP="005D13C5">
      <w:pPr>
        <w:pBdr>
          <w:bottom w:val="single" w:sz="2" w:space="1" w:color="244061" w:themeColor="accent1" w:themeShade="80"/>
        </w:pBdr>
        <w:tabs>
          <w:tab w:val="left" w:pos="709"/>
        </w:tabs>
        <w:rPr>
          <w:rFonts w:ascii="Avenir Next LT Pro" w:hAnsi="Avenir Next LT Pro" w:cstheme="minorHAnsi"/>
          <w:b/>
          <w:bCs/>
          <w:color w:val="000000" w:themeColor="text1"/>
          <w:sz w:val="22"/>
          <w:szCs w:val="22"/>
          <w:lang w:val="fr-CA"/>
        </w:rPr>
      </w:pPr>
    </w:p>
    <w:p w14:paraId="7B846264" w14:textId="33F63195" w:rsidR="005D13C5" w:rsidRPr="00EF0477" w:rsidRDefault="005D13C5" w:rsidP="005D13C5">
      <w:pPr>
        <w:pBdr>
          <w:bottom w:val="single" w:sz="2" w:space="1" w:color="244061" w:themeColor="accent1" w:themeShade="80"/>
        </w:pBdr>
        <w:tabs>
          <w:tab w:val="left" w:pos="709"/>
        </w:tabs>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sz w:val="28"/>
          <w:szCs w:val="28"/>
          <w:lang w:val="fr-CA"/>
        </w:rPr>
        <w:t>7.</w:t>
      </w:r>
      <w:r w:rsidR="00BB7A7B" w:rsidRPr="00EF0477">
        <w:rPr>
          <w:rFonts w:ascii="Avenir Next LT Pro" w:hAnsi="Avenir Next LT Pro" w:cstheme="minorHAnsi"/>
          <w:b/>
          <w:bCs/>
          <w:color w:val="000000" w:themeColor="text1"/>
          <w:sz w:val="28"/>
          <w:szCs w:val="28"/>
          <w:lang w:val="fr-CA"/>
        </w:rPr>
        <w:t>6</w:t>
      </w:r>
      <w:r w:rsidRPr="00EF0477">
        <w:rPr>
          <w:rFonts w:ascii="Avenir Next LT Pro" w:hAnsi="Avenir Next LT Pro" w:cstheme="minorHAnsi"/>
          <w:b/>
          <w:bCs/>
          <w:color w:val="000000" w:themeColor="text1"/>
          <w:lang w:val="fr-CA"/>
        </w:rPr>
        <w:tab/>
      </w:r>
      <w:r w:rsidR="00BB7A7B" w:rsidRPr="00EF0477">
        <w:rPr>
          <w:rFonts w:ascii="Avenir Next LT Pro" w:hAnsi="Avenir Next LT Pro" w:cstheme="minorHAnsi"/>
          <w:b/>
          <w:bCs/>
          <w:color w:val="000000" w:themeColor="text1"/>
          <w:lang w:val="fr-CA"/>
        </w:rPr>
        <w:t xml:space="preserve">NUISANCES SUR UNE </w:t>
      </w:r>
      <w:r w:rsidRPr="00EF0477">
        <w:rPr>
          <w:rFonts w:ascii="Avenir Next LT Pro" w:hAnsi="Avenir Next LT Pro" w:cstheme="minorHAnsi"/>
          <w:b/>
          <w:bCs/>
          <w:color w:val="000000" w:themeColor="text1"/>
          <w:lang w:val="fr-CA"/>
        </w:rPr>
        <w:t>PROPRIÉTÉ PRIVÉE</w:t>
      </w:r>
    </w:p>
    <w:p w14:paraId="20BF903D" w14:textId="77777777" w:rsidR="005D13C5" w:rsidRPr="00EF0477" w:rsidRDefault="005D13C5" w:rsidP="005D13C5">
      <w:pPr>
        <w:rPr>
          <w:rFonts w:ascii="Avenir Next LT Pro" w:hAnsi="Avenir Next LT Pro" w:cstheme="minorHAnsi"/>
          <w:b/>
          <w:color w:val="000000" w:themeColor="text1"/>
          <w:sz w:val="22"/>
          <w:szCs w:val="22"/>
          <w:lang w:val="fr-CA"/>
        </w:rPr>
      </w:pPr>
    </w:p>
    <w:p w14:paraId="700D478E" w14:textId="4C5D568F" w:rsidR="005D13C5" w:rsidRPr="00EF0477" w:rsidRDefault="005D13C5" w:rsidP="005D13C5">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Constitue une nuisance et est prohibé le fait par le propriétaire, le locataire ou l’occupant d’un immeuble :</w:t>
      </w:r>
      <w:r w:rsidR="00946D25" w:rsidRPr="00EF0477">
        <w:rPr>
          <w:rFonts w:ascii="Avenir Next LT Pro" w:hAnsi="Avenir Next LT Pro" w:cstheme="minorHAnsi"/>
          <w:bCs/>
          <w:color w:val="000000" w:themeColor="text1"/>
          <w:sz w:val="22"/>
          <w:szCs w:val="22"/>
          <w:lang w:val="fr-CA"/>
        </w:rPr>
        <w:t xml:space="preserve"> </w:t>
      </w:r>
    </w:p>
    <w:p w14:paraId="487EF2CB" w14:textId="77777777" w:rsidR="005D13C5" w:rsidRPr="00EF0477" w:rsidRDefault="005D13C5" w:rsidP="005D13C5">
      <w:pPr>
        <w:ind w:firstLine="720"/>
        <w:rPr>
          <w:rFonts w:ascii="Avenir Next LT Pro" w:hAnsi="Avenir Next LT Pro" w:cstheme="minorHAnsi"/>
          <w:bCs/>
          <w:color w:val="000000" w:themeColor="text1"/>
          <w:sz w:val="22"/>
          <w:szCs w:val="22"/>
          <w:lang w:val="fr-CA"/>
        </w:rPr>
      </w:pPr>
    </w:p>
    <w:p w14:paraId="49353847" w14:textId="1455DA94" w:rsidR="005D13C5" w:rsidRPr="00EF0477" w:rsidRDefault="005D13C5"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w:t>
      </w:r>
      <w:bookmarkStart w:id="56" w:name="_Hlk166155440"/>
      <w:r w:rsidR="00051FCC" w:rsidRPr="00EF0477">
        <w:rPr>
          <w:rFonts w:ascii="Avenir Next LT Pro" w:hAnsi="Avenir Next LT Pro" w:cstheme="minorHAnsi"/>
          <w:b/>
          <w:bCs/>
          <w:color w:val="000000" w:themeColor="text1"/>
          <w:sz w:val="22"/>
          <w:szCs w:val="22"/>
          <w:lang w:val="fr-CA"/>
        </w:rPr>
        <w:t>6</w:t>
      </w:r>
      <w:bookmarkEnd w:id="56"/>
      <w:r w:rsidRPr="00EF0477">
        <w:rPr>
          <w:rFonts w:ascii="Avenir Next LT Pro" w:hAnsi="Avenir Next LT Pro" w:cstheme="minorHAnsi"/>
          <w:b/>
          <w:bCs/>
          <w:color w:val="000000" w:themeColor="text1"/>
          <w:sz w:val="22"/>
          <w:szCs w:val="22"/>
          <w:lang w:val="fr-CA"/>
        </w:rPr>
        <w:t>.1</w:t>
      </w:r>
      <w:r w:rsidRPr="00EF0477">
        <w:rPr>
          <w:rFonts w:ascii="Avenir Next LT Pro" w:hAnsi="Avenir Next LT Pro" w:cstheme="minorHAnsi"/>
          <w:b/>
          <w:bCs/>
          <w:color w:val="000000" w:themeColor="text1"/>
          <w:sz w:val="22"/>
          <w:szCs w:val="22"/>
          <w:lang w:val="fr-CA"/>
        </w:rPr>
        <w:tab/>
        <w:t>Ferrailles, déchets et autres</w:t>
      </w:r>
      <w:r w:rsidR="0077117A" w:rsidRPr="00EF0477">
        <w:rPr>
          <w:rFonts w:ascii="Avenir Next LT Pro" w:hAnsi="Avenir Next LT Pro" w:cstheme="minorHAnsi"/>
          <w:b/>
          <w:bCs/>
          <w:color w:val="000000" w:themeColor="text1"/>
          <w:sz w:val="22"/>
          <w:szCs w:val="22"/>
          <w:lang w:val="fr-CA"/>
        </w:rPr>
        <w:t xml:space="preserve"> *</w:t>
      </w:r>
    </w:p>
    <w:p w14:paraId="19BCD02A" w14:textId="77777777" w:rsidR="005D13C5" w:rsidRPr="00EF0477" w:rsidRDefault="005D13C5" w:rsidP="005D13C5">
      <w:pPr>
        <w:ind w:firstLine="720"/>
        <w:rPr>
          <w:rFonts w:ascii="Avenir Next LT Pro" w:hAnsi="Avenir Next LT Pro" w:cstheme="minorHAnsi"/>
          <w:bCs/>
          <w:color w:val="000000" w:themeColor="text1"/>
          <w:sz w:val="22"/>
          <w:szCs w:val="22"/>
          <w:lang w:val="fr-CA"/>
        </w:rPr>
      </w:pPr>
    </w:p>
    <w:p w14:paraId="7B8AA2F6" w14:textId="495C975C" w:rsidR="005D13C5" w:rsidRPr="00EF0477" w:rsidRDefault="005D13C5" w:rsidP="005D13C5">
      <w:pPr>
        <w:ind w:left="709" w:firstLine="11"/>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D’y laisser des ferrailles, des meubles, des appareils ménagers, des déchets, des détritus, des papiers, des bouteilles vides, de la brique, des métaux, des pneus usagés, des pièces d’automobiles usagées, des substances nauséabondes, </w:t>
      </w:r>
      <w:r w:rsidR="00DE0380" w:rsidRPr="00EF0477">
        <w:rPr>
          <w:rFonts w:ascii="Avenir Next LT Pro" w:hAnsi="Avenir Next LT Pro" w:cstheme="minorHAnsi"/>
          <w:bCs/>
          <w:color w:val="000000" w:themeColor="text1"/>
          <w:sz w:val="22"/>
          <w:szCs w:val="22"/>
          <w:lang w:val="fr-CA"/>
        </w:rPr>
        <w:t>des excréments</w:t>
      </w:r>
      <w:r w:rsidR="00BE4843" w:rsidRPr="00EF0477">
        <w:rPr>
          <w:rFonts w:ascii="Avenir Next LT Pro" w:hAnsi="Avenir Next LT Pro" w:cstheme="minorHAnsi"/>
          <w:bCs/>
          <w:color w:val="000000" w:themeColor="text1"/>
          <w:sz w:val="22"/>
          <w:szCs w:val="22"/>
          <w:lang w:val="fr-CA"/>
        </w:rPr>
        <w:t xml:space="preserve"> d’animaux domestiques</w:t>
      </w:r>
      <w:r w:rsidR="00DE0380" w:rsidRPr="00EF0477">
        <w:rPr>
          <w:rFonts w:ascii="Avenir Next LT Pro" w:hAnsi="Avenir Next LT Pro" w:cstheme="minorHAnsi"/>
          <w:bCs/>
          <w:color w:val="000000" w:themeColor="text1"/>
          <w:sz w:val="22"/>
          <w:szCs w:val="22"/>
          <w:lang w:val="fr-CA"/>
        </w:rPr>
        <w:t xml:space="preserve">, </w:t>
      </w:r>
      <w:r w:rsidRPr="00EF0477">
        <w:rPr>
          <w:rFonts w:ascii="Avenir Next LT Pro" w:hAnsi="Avenir Next LT Pro" w:cstheme="minorHAnsi"/>
          <w:bCs/>
          <w:color w:val="000000" w:themeColor="text1"/>
          <w:sz w:val="22"/>
          <w:szCs w:val="22"/>
          <w:lang w:val="fr-CA"/>
        </w:rPr>
        <w:t xml:space="preserve">des matériaux de construction, des immondices </w:t>
      </w:r>
      <w:r w:rsidR="00E500B7" w:rsidRPr="00EF0477">
        <w:rPr>
          <w:rFonts w:ascii="Avenir Next LT Pro" w:hAnsi="Avenir Next LT Pro" w:cstheme="minorHAnsi"/>
          <w:bCs/>
          <w:color w:val="000000" w:themeColor="text1"/>
          <w:sz w:val="22"/>
          <w:szCs w:val="22"/>
          <w:lang w:val="fr-CA"/>
        </w:rPr>
        <w:t>ou</w:t>
      </w:r>
      <w:r w:rsidRPr="00EF0477">
        <w:rPr>
          <w:rFonts w:ascii="Avenir Next LT Pro" w:hAnsi="Avenir Next LT Pro" w:cstheme="minorHAnsi"/>
          <w:bCs/>
          <w:color w:val="000000" w:themeColor="text1"/>
          <w:sz w:val="22"/>
          <w:szCs w:val="22"/>
          <w:lang w:val="fr-CA"/>
        </w:rPr>
        <w:t xml:space="preserve"> autres matières de même nature.</w:t>
      </w:r>
    </w:p>
    <w:p w14:paraId="109AB10E" w14:textId="77777777" w:rsidR="005D13C5" w:rsidRPr="00EF0477" w:rsidRDefault="005D13C5" w:rsidP="005D13C5">
      <w:pPr>
        <w:ind w:left="709" w:firstLine="11"/>
        <w:rPr>
          <w:rFonts w:ascii="Avenir Next LT Pro" w:hAnsi="Avenir Next LT Pro" w:cstheme="minorHAnsi"/>
          <w:bCs/>
          <w:color w:val="000000" w:themeColor="text1"/>
          <w:sz w:val="22"/>
          <w:szCs w:val="22"/>
          <w:lang w:val="fr-CA"/>
        </w:rPr>
      </w:pPr>
    </w:p>
    <w:p w14:paraId="198718F7" w14:textId="0A226B69" w:rsidR="005D13C5" w:rsidRPr="00EF0477" w:rsidRDefault="005D13C5"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w:t>
      </w:r>
      <w:r w:rsidR="00051FCC" w:rsidRPr="00EF0477">
        <w:rPr>
          <w:rFonts w:ascii="Avenir Next LT Pro" w:hAnsi="Avenir Next LT Pro" w:cstheme="minorHAnsi"/>
          <w:b/>
          <w:bCs/>
          <w:color w:val="000000" w:themeColor="text1"/>
          <w:sz w:val="22"/>
          <w:szCs w:val="22"/>
          <w:lang w:val="fr-CA"/>
        </w:rPr>
        <w:t>6</w:t>
      </w:r>
      <w:r w:rsidRPr="00EF0477">
        <w:rPr>
          <w:rFonts w:ascii="Avenir Next LT Pro" w:hAnsi="Avenir Next LT Pro" w:cstheme="minorHAnsi"/>
          <w:b/>
          <w:bCs/>
          <w:color w:val="000000" w:themeColor="text1"/>
          <w:sz w:val="22"/>
          <w:szCs w:val="22"/>
          <w:lang w:val="fr-CA"/>
        </w:rPr>
        <w:t>.2</w:t>
      </w:r>
      <w:r w:rsidRPr="00EF0477">
        <w:rPr>
          <w:rFonts w:ascii="Avenir Next LT Pro" w:hAnsi="Avenir Next LT Pro" w:cstheme="minorHAnsi"/>
          <w:b/>
          <w:bCs/>
          <w:color w:val="000000" w:themeColor="text1"/>
          <w:sz w:val="22"/>
          <w:szCs w:val="22"/>
          <w:lang w:val="fr-CA"/>
        </w:rPr>
        <w:tab/>
        <w:t>Émanations de poussière</w:t>
      </w:r>
      <w:r w:rsidR="0077117A" w:rsidRPr="00EF0477">
        <w:rPr>
          <w:rFonts w:ascii="Avenir Next LT Pro" w:hAnsi="Avenir Next LT Pro" w:cstheme="minorHAnsi"/>
          <w:b/>
          <w:bCs/>
          <w:color w:val="000000" w:themeColor="text1"/>
          <w:sz w:val="22"/>
          <w:szCs w:val="22"/>
          <w:lang w:val="fr-CA"/>
        </w:rPr>
        <w:t xml:space="preserve"> *</w:t>
      </w:r>
    </w:p>
    <w:p w14:paraId="6ED57C04" w14:textId="77777777" w:rsidR="005D13C5" w:rsidRPr="00EF0477" w:rsidRDefault="005D13C5" w:rsidP="005D13C5">
      <w:pPr>
        <w:ind w:firstLine="709"/>
        <w:rPr>
          <w:rFonts w:ascii="Avenir Next LT Pro" w:hAnsi="Avenir Next LT Pro" w:cstheme="minorHAnsi"/>
          <w:bCs/>
          <w:color w:val="000000" w:themeColor="text1"/>
          <w:sz w:val="22"/>
          <w:szCs w:val="22"/>
          <w:lang w:val="fr-CA"/>
        </w:rPr>
      </w:pPr>
    </w:p>
    <w:p w14:paraId="0F039FD0" w14:textId="5DCAD817" w:rsidR="005D13C5" w:rsidRPr="00EF0477" w:rsidRDefault="005D13C5" w:rsidP="005D13C5">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D’y laisser un espace sans gazon ou sans végétation </w:t>
      </w:r>
      <w:r w:rsidR="009E440F" w:rsidRPr="00EF0477">
        <w:rPr>
          <w:rFonts w:ascii="Avenir Next LT Pro" w:hAnsi="Avenir Next LT Pro" w:cstheme="minorHAnsi"/>
          <w:bCs/>
          <w:color w:val="000000" w:themeColor="text1"/>
          <w:sz w:val="22"/>
          <w:szCs w:val="22"/>
          <w:lang w:val="fr-CA"/>
        </w:rPr>
        <w:t>susceptible</w:t>
      </w:r>
      <w:r w:rsidRPr="00EF0477">
        <w:rPr>
          <w:rFonts w:ascii="Avenir Next LT Pro" w:hAnsi="Avenir Next LT Pro" w:cstheme="minorHAnsi"/>
          <w:bCs/>
          <w:color w:val="000000" w:themeColor="text1"/>
          <w:sz w:val="22"/>
          <w:szCs w:val="22"/>
          <w:lang w:val="fr-CA"/>
        </w:rPr>
        <w:t xml:space="preserve">, lorsqu’il vente, </w:t>
      </w:r>
      <w:r w:rsidR="009E440F" w:rsidRPr="00EF0477">
        <w:rPr>
          <w:rFonts w:ascii="Avenir Next LT Pro" w:hAnsi="Avenir Next LT Pro" w:cstheme="minorHAnsi"/>
          <w:bCs/>
          <w:color w:val="000000" w:themeColor="text1"/>
          <w:sz w:val="22"/>
          <w:szCs w:val="22"/>
          <w:lang w:val="fr-CA"/>
        </w:rPr>
        <w:t xml:space="preserve">de créer </w:t>
      </w:r>
      <w:r w:rsidRPr="00EF0477">
        <w:rPr>
          <w:rFonts w:ascii="Avenir Next LT Pro" w:hAnsi="Avenir Next LT Pro" w:cstheme="minorHAnsi"/>
          <w:bCs/>
          <w:color w:val="000000" w:themeColor="text1"/>
          <w:sz w:val="22"/>
          <w:szCs w:val="22"/>
          <w:lang w:val="fr-CA"/>
        </w:rPr>
        <w:t>des nuages de poussière qui incommodent le voisinage ou d’y exercer des activités causant des émanations de poussière qui portent atteinte à la jouissance, au droit de propriété ou d’occupation du voisinage dans le périmètre d’urbanisation, tel que défini au schéma d’aménagement et de développement de la MRC de Portneuf.</w:t>
      </w:r>
    </w:p>
    <w:p w14:paraId="1916B9DE" w14:textId="77777777" w:rsidR="005D13C5" w:rsidRPr="00EF0477" w:rsidRDefault="005D13C5" w:rsidP="005D13C5">
      <w:pPr>
        <w:ind w:left="709" w:firstLine="11"/>
        <w:rPr>
          <w:rFonts w:ascii="Avenir Next LT Pro" w:hAnsi="Avenir Next LT Pro" w:cstheme="minorHAnsi"/>
          <w:bCs/>
          <w:color w:val="000000" w:themeColor="text1"/>
          <w:sz w:val="22"/>
          <w:szCs w:val="22"/>
          <w:lang w:val="fr-CA"/>
        </w:rPr>
      </w:pPr>
    </w:p>
    <w:p w14:paraId="17E5422F" w14:textId="1AECFEC8" w:rsidR="005D13C5" w:rsidRPr="00EF0477" w:rsidRDefault="005D13C5"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w:t>
      </w:r>
      <w:r w:rsidR="00051FCC" w:rsidRPr="00EF0477">
        <w:rPr>
          <w:rFonts w:ascii="Avenir Next LT Pro" w:hAnsi="Avenir Next LT Pro" w:cstheme="minorHAnsi"/>
          <w:b/>
          <w:bCs/>
          <w:color w:val="000000" w:themeColor="text1"/>
          <w:sz w:val="22"/>
          <w:szCs w:val="22"/>
          <w:lang w:val="fr-CA"/>
        </w:rPr>
        <w:t>6</w:t>
      </w:r>
      <w:r w:rsidRPr="00EF0477">
        <w:rPr>
          <w:rFonts w:ascii="Avenir Next LT Pro" w:hAnsi="Avenir Next LT Pro" w:cstheme="minorHAnsi"/>
          <w:b/>
          <w:bCs/>
          <w:color w:val="000000" w:themeColor="text1"/>
          <w:sz w:val="22"/>
          <w:szCs w:val="22"/>
          <w:lang w:val="fr-CA"/>
        </w:rPr>
        <w:t>.3</w:t>
      </w:r>
      <w:r w:rsidRPr="00EF0477">
        <w:rPr>
          <w:rFonts w:ascii="Avenir Next LT Pro" w:hAnsi="Avenir Next LT Pro" w:cstheme="minorHAnsi"/>
          <w:b/>
          <w:bCs/>
          <w:color w:val="000000" w:themeColor="text1"/>
          <w:sz w:val="22"/>
          <w:szCs w:val="22"/>
          <w:lang w:val="fr-CA"/>
        </w:rPr>
        <w:tab/>
        <w:t>Véhicules</w:t>
      </w:r>
    </w:p>
    <w:p w14:paraId="5128B1F5" w14:textId="77777777" w:rsidR="005D13C5" w:rsidRPr="00EF0477" w:rsidRDefault="005D13C5" w:rsidP="005D13C5">
      <w:pPr>
        <w:ind w:left="709" w:firstLine="11"/>
        <w:rPr>
          <w:rFonts w:ascii="Avenir Next LT Pro" w:hAnsi="Avenir Next LT Pro" w:cstheme="minorHAnsi"/>
          <w:bCs/>
          <w:color w:val="000000" w:themeColor="text1"/>
          <w:sz w:val="22"/>
          <w:szCs w:val="22"/>
          <w:lang w:val="fr-CA"/>
        </w:rPr>
      </w:pPr>
    </w:p>
    <w:p w14:paraId="213FD647" w14:textId="1852E9C6" w:rsidR="005D13C5" w:rsidRPr="00EF0477" w:rsidRDefault="005D13C5" w:rsidP="005D13C5">
      <w:pPr>
        <w:pStyle w:val="Paragraphedeliste"/>
        <w:numPr>
          <w:ilvl w:val="0"/>
          <w:numId w:val="17"/>
        </w:numPr>
        <w:ind w:left="1080"/>
        <w:jc w:val="both"/>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D’y laisser un véhicule automobile </w:t>
      </w:r>
      <w:r w:rsidR="00872ECD" w:rsidRPr="00EF0477">
        <w:rPr>
          <w:rFonts w:ascii="Avenir Next LT Pro" w:hAnsi="Avenir Next LT Pro" w:cstheme="minorHAnsi"/>
          <w:bCs/>
          <w:color w:val="000000" w:themeColor="text1"/>
          <w:sz w:val="22"/>
          <w:szCs w:val="22"/>
          <w:lang w:val="fr-CA"/>
        </w:rPr>
        <w:t>sans plaque d’immatriculation apposée sur le véhicule</w:t>
      </w:r>
      <w:r w:rsidRPr="00EF0477">
        <w:rPr>
          <w:rFonts w:ascii="Avenir Next LT Pro" w:hAnsi="Avenir Next LT Pro" w:cstheme="minorHAnsi"/>
          <w:bCs/>
          <w:color w:val="000000" w:themeColor="text1"/>
          <w:sz w:val="22"/>
          <w:szCs w:val="22"/>
          <w:lang w:val="fr-CA"/>
        </w:rPr>
        <w:t xml:space="preserve"> depuis plus de 18 mois;</w:t>
      </w:r>
      <w:r w:rsidR="0077117A" w:rsidRPr="00EF0477">
        <w:rPr>
          <w:rFonts w:ascii="Avenir Next LT Pro" w:hAnsi="Avenir Next LT Pro" w:cstheme="minorHAnsi"/>
          <w:bCs/>
          <w:color w:val="000000" w:themeColor="text1"/>
          <w:sz w:val="22"/>
          <w:szCs w:val="22"/>
          <w:lang w:val="fr-CA"/>
        </w:rPr>
        <w:t xml:space="preserve"> *</w:t>
      </w:r>
    </w:p>
    <w:p w14:paraId="4995CF85" w14:textId="77777777" w:rsidR="0051541B" w:rsidRPr="00EF0477" w:rsidRDefault="0051541B" w:rsidP="005D13C5">
      <w:pPr>
        <w:pStyle w:val="Paragraphedeliste"/>
        <w:ind w:left="1080"/>
        <w:jc w:val="both"/>
        <w:rPr>
          <w:rFonts w:ascii="Avenir Next LT Pro" w:hAnsi="Avenir Next LT Pro" w:cstheme="minorHAnsi"/>
          <w:bCs/>
          <w:color w:val="000000" w:themeColor="text1"/>
          <w:sz w:val="22"/>
          <w:szCs w:val="22"/>
          <w:lang w:val="fr-CA"/>
        </w:rPr>
      </w:pPr>
    </w:p>
    <w:p w14:paraId="52226C83" w14:textId="0102A481" w:rsidR="005D13C5" w:rsidRPr="00EF0477" w:rsidRDefault="005D13C5" w:rsidP="005D13C5">
      <w:pPr>
        <w:pStyle w:val="Paragraphedeliste"/>
        <w:numPr>
          <w:ilvl w:val="0"/>
          <w:numId w:val="17"/>
        </w:numPr>
        <w:ind w:left="1080"/>
        <w:jc w:val="both"/>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D’y laisser un véhicule automobile </w:t>
      </w:r>
      <w:r w:rsidR="00872ECD" w:rsidRPr="00EF0477">
        <w:rPr>
          <w:rFonts w:ascii="Avenir Next LT Pro" w:hAnsi="Avenir Next LT Pro" w:cstheme="minorHAnsi"/>
          <w:bCs/>
          <w:color w:val="000000" w:themeColor="text1"/>
          <w:sz w:val="22"/>
          <w:szCs w:val="22"/>
          <w:lang w:val="fr-CA"/>
        </w:rPr>
        <w:t>sans plaque d’immatriculation apposée sur le véhicule</w:t>
      </w:r>
      <w:r w:rsidRPr="00EF0477">
        <w:rPr>
          <w:rFonts w:ascii="Avenir Next LT Pro" w:hAnsi="Avenir Next LT Pro" w:cstheme="minorHAnsi"/>
          <w:bCs/>
          <w:color w:val="000000" w:themeColor="text1"/>
          <w:sz w:val="22"/>
          <w:szCs w:val="22"/>
          <w:lang w:val="fr-CA"/>
        </w:rPr>
        <w:t xml:space="preserve"> </w:t>
      </w:r>
      <w:r w:rsidR="00872ECD" w:rsidRPr="00EF0477">
        <w:rPr>
          <w:rFonts w:ascii="Avenir Next LT Pro" w:hAnsi="Avenir Next LT Pro" w:cstheme="minorHAnsi"/>
          <w:bCs/>
          <w:color w:val="000000" w:themeColor="text1"/>
          <w:sz w:val="22"/>
          <w:szCs w:val="22"/>
          <w:lang w:val="fr-CA"/>
        </w:rPr>
        <w:t>et dans l’impossibilité de circuler immédiatement</w:t>
      </w:r>
      <w:r w:rsidRPr="00EF0477">
        <w:rPr>
          <w:rFonts w:ascii="Avenir Next LT Pro" w:hAnsi="Avenir Next LT Pro" w:cstheme="minorHAnsi"/>
          <w:bCs/>
          <w:color w:val="000000" w:themeColor="text1"/>
          <w:sz w:val="22"/>
          <w:szCs w:val="22"/>
          <w:lang w:val="fr-CA"/>
        </w:rPr>
        <w:t>;</w:t>
      </w:r>
      <w:r w:rsidR="0077117A" w:rsidRPr="00EF0477">
        <w:rPr>
          <w:rFonts w:ascii="Avenir Next LT Pro" w:hAnsi="Avenir Next LT Pro" w:cstheme="minorHAnsi"/>
          <w:bCs/>
          <w:color w:val="000000" w:themeColor="text1"/>
          <w:sz w:val="22"/>
          <w:szCs w:val="22"/>
          <w:lang w:val="fr-CA"/>
        </w:rPr>
        <w:t xml:space="preserve"> *</w:t>
      </w:r>
    </w:p>
    <w:p w14:paraId="0DA9AC58" w14:textId="77777777" w:rsidR="005D13C5" w:rsidRPr="00EF0477" w:rsidRDefault="005D13C5" w:rsidP="005D13C5">
      <w:pPr>
        <w:ind w:left="1080" w:firstLine="11"/>
        <w:rPr>
          <w:rFonts w:ascii="Avenir Next LT Pro" w:hAnsi="Avenir Next LT Pro" w:cstheme="minorHAnsi"/>
          <w:bCs/>
          <w:color w:val="000000" w:themeColor="text1"/>
          <w:sz w:val="22"/>
          <w:szCs w:val="22"/>
          <w:lang w:val="fr-CA"/>
        </w:rPr>
      </w:pPr>
    </w:p>
    <w:p w14:paraId="41455BC6" w14:textId="2B5867C6" w:rsidR="005D13C5" w:rsidRPr="00EF0477" w:rsidRDefault="005D13C5" w:rsidP="005D13C5">
      <w:pPr>
        <w:pStyle w:val="Paragraphedeliste"/>
        <w:numPr>
          <w:ilvl w:val="0"/>
          <w:numId w:val="17"/>
        </w:numPr>
        <w:ind w:left="1080"/>
        <w:jc w:val="both"/>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lastRenderedPageBreak/>
        <w:t xml:space="preserve">D’y laisser un véhicule accidenté ou </w:t>
      </w:r>
      <w:r w:rsidR="00C32387" w:rsidRPr="00EF0477">
        <w:rPr>
          <w:rFonts w:ascii="Avenir Next LT Pro" w:hAnsi="Avenir Next LT Pro" w:cstheme="minorHAnsi"/>
          <w:bCs/>
          <w:color w:val="000000" w:themeColor="text1"/>
          <w:sz w:val="22"/>
          <w:szCs w:val="22"/>
          <w:lang w:val="fr-CA"/>
        </w:rPr>
        <w:t>dans l’impossibilité de circuler immédiatement</w:t>
      </w:r>
      <w:r w:rsidR="00C17E97" w:rsidRPr="00EF0477">
        <w:rPr>
          <w:rFonts w:ascii="Avenir Next LT Pro" w:hAnsi="Avenir Next LT Pro" w:cstheme="minorHAnsi"/>
          <w:bCs/>
          <w:color w:val="000000" w:themeColor="text1"/>
          <w:sz w:val="22"/>
          <w:szCs w:val="22"/>
          <w:lang w:val="fr-CA"/>
        </w:rPr>
        <w:t>,</w:t>
      </w:r>
      <w:r w:rsidRPr="00EF0477">
        <w:rPr>
          <w:rFonts w:ascii="Avenir Next LT Pro" w:hAnsi="Avenir Next LT Pro" w:cstheme="minorHAnsi"/>
          <w:bCs/>
          <w:color w:val="000000" w:themeColor="text1"/>
          <w:sz w:val="22"/>
          <w:szCs w:val="22"/>
          <w:lang w:val="fr-CA"/>
        </w:rPr>
        <w:t xml:space="preserve"> sauf s’il s’agit d’un usage autorisé en vertu de la réglementation d’urbanisme. *</w:t>
      </w:r>
    </w:p>
    <w:p w14:paraId="1CDE906D" w14:textId="77777777" w:rsidR="005D13C5" w:rsidRPr="00EF0477" w:rsidRDefault="005D13C5" w:rsidP="005D13C5">
      <w:pPr>
        <w:ind w:left="709" w:firstLine="11"/>
        <w:rPr>
          <w:rFonts w:ascii="Avenir Next LT Pro" w:hAnsi="Avenir Next LT Pro" w:cstheme="minorHAnsi"/>
          <w:bCs/>
          <w:color w:val="000000" w:themeColor="text1"/>
          <w:sz w:val="22"/>
          <w:szCs w:val="22"/>
          <w:lang w:val="fr-CA"/>
        </w:rPr>
      </w:pPr>
    </w:p>
    <w:p w14:paraId="215762BE" w14:textId="28070E86" w:rsidR="005D13C5" w:rsidRPr="00EF0477" w:rsidRDefault="005D13C5"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w:t>
      </w:r>
      <w:r w:rsidR="00051FCC" w:rsidRPr="00EF0477">
        <w:rPr>
          <w:rFonts w:ascii="Avenir Next LT Pro" w:hAnsi="Avenir Next LT Pro" w:cstheme="minorHAnsi"/>
          <w:b/>
          <w:bCs/>
          <w:color w:val="000000" w:themeColor="text1"/>
          <w:sz w:val="22"/>
          <w:szCs w:val="22"/>
          <w:lang w:val="fr-CA"/>
        </w:rPr>
        <w:t>6</w:t>
      </w:r>
      <w:r w:rsidRPr="00EF0477">
        <w:rPr>
          <w:rFonts w:ascii="Avenir Next LT Pro" w:hAnsi="Avenir Next LT Pro" w:cstheme="minorHAnsi"/>
          <w:b/>
          <w:bCs/>
          <w:color w:val="000000" w:themeColor="text1"/>
          <w:sz w:val="22"/>
          <w:szCs w:val="22"/>
          <w:lang w:val="fr-CA"/>
        </w:rPr>
        <w:t>.4</w:t>
      </w:r>
      <w:r w:rsidRPr="00EF0477">
        <w:rPr>
          <w:rFonts w:ascii="Avenir Next LT Pro" w:hAnsi="Avenir Next LT Pro" w:cstheme="minorHAnsi"/>
          <w:b/>
          <w:bCs/>
          <w:color w:val="000000" w:themeColor="text1"/>
          <w:sz w:val="22"/>
          <w:szCs w:val="22"/>
          <w:lang w:val="fr-CA"/>
        </w:rPr>
        <w:tab/>
        <w:t>Poussière et odeurs *</w:t>
      </w:r>
    </w:p>
    <w:p w14:paraId="3073CEE4" w14:textId="77777777" w:rsidR="005D13C5" w:rsidRPr="00EF0477" w:rsidRDefault="005D13C5" w:rsidP="005D13C5">
      <w:pPr>
        <w:ind w:left="709" w:firstLine="11"/>
        <w:rPr>
          <w:rFonts w:ascii="Avenir Next LT Pro" w:hAnsi="Avenir Next LT Pro" w:cstheme="minorHAnsi"/>
          <w:bCs/>
          <w:color w:val="000000" w:themeColor="text1"/>
          <w:sz w:val="22"/>
          <w:szCs w:val="22"/>
          <w:lang w:val="fr-CA"/>
        </w:rPr>
      </w:pPr>
    </w:p>
    <w:p w14:paraId="65D4DFAF" w14:textId="432F2C07" w:rsidR="005D13C5" w:rsidRPr="00EF0477" w:rsidRDefault="005D13C5" w:rsidP="005D13C5">
      <w:pPr>
        <w:ind w:left="709" w:firstLine="11"/>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De se livrer à des activités lorsque celles-ci produisent des émanations de poussière ou des odeurs de nature à troubler la paix, la tranquillité, le confort, le repos, le bien-être d’une ou de plusieurs personnes du voisinage ou des personnes qui circulent sur l</w:t>
      </w:r>
      <w:r w:rsidR="00A442A7" w:rsidRPr="00EF0477">
        <w:rPr>
          <w:rFonts w:ascii="Avenir Next LT Pro" w:hAnsi="Avenir Next LT Pro" w:cstheme="minorHAnsi"/>
          <w:bCs/>
          <w:color w:val="000000" w:themeColor="text1"/>
          <w:sz w:val="22"/>
          <w:szCs w:val="22"/>
          <w:lang w:val="fr-CA"/>
        </w:rPr>
        <w:t>e</w:t>
      </w:r>
      <w:r w:rsidRPr="00EF0477">
        <w:rPr>
          <w:rFonts w:ascii="Avenir Next LT Pro" w:hAnsi="Avenir Next LT Pro" w:cstheme="minorHAnsi"/>
          <w:bCs/>
          <w:color w:val="000000" w:themeColor="text1"/>
          <w:sz w:val="22"/>
          <w:szCs w:val="22"/>
          <w:lang w:val="fr-CA"/>
        </w:rPr>
        <w:t xml:space="preserve"> </w:t>
      </w:r>
      <w:r w:rsidR="00A442A7" w:rsidRPr="00EF0477">
        <w:rPr>
          <w:rFonts w:ascii="Avenir Next LT Pro" w:hAnsi="Avenir Next LT Pro" w:cstheme="minorHAnsi"/>
          <w:bCs/>
          <w:color w:val="000000" w:themeColor="text1"/>
          <w:sz w:val="22"/>
          <w:szCs w:val="22"/>
          <w:lang w:val="fr-CA"/>
        </w:rPr>
        <w:t>chemin</w:t>
      </w:r>
      <w:r w:rsidRPr="00EF0477">
        <w:rPr>
          <w:rFonts w:ascii="Avenir Next LT Pro" w:hAnsi="Avenir Next LT Pro" w:cstheme="minorHAnsi"/>
          <w:bCs/>
          <w:color w:val="000000" w:themeColor="text1"/>
          <w:sz w:val="22"/>
          <w:szCs w:val="22"/>
          <w:lang w:val="fr-CA"/>
        </w:rPr>
        <w:t xml:space="preserve"> publi</w:t>
      </w:r>
      <w:r w:rsidR="00A442A7" w:rsidRPr="00EF0477">
        <w:rPr>
          <w:rFonts w:ascii="Avenir Next LT Pro" w:hAnsi="Avenir Next LT Pro" w:cstheme="minorHAnsi"/>
          <w:bCs/>
          <w:color w:val="000000" w:themeColor="text1"/>
          <w:sz w:val="22"/>
          <w:szCs w:val="22"/>
          <w:lang w:val="fr-CA"/>
        </w:rPr>
        <w:t>c</w:t>
      </w:r>
      <w:r w:rsidRPr="00EF0477">
        <w:rPr>
          <w:rFonts w:ascii="Avenir Next LT Pro" w:hAnsi="Avenir Next LT Pro" w:cstheme="minorHAnsi"/>
          <w:bCs/>
          <w:color w:val="000000" w:themeColor="text1"/>
          <w:sz w:val="22"/>
          <w:szCs w:val="22"/>
          <w:lang w:val="fr-CA"/>
        </w:rPr>
        <w:t>.</w:t>
      </w:r>
    </w:p>
    <w:p w14:paraId="32963B21" w14:textId="77777777" w:rsidR="005D13C5" w:rsidRPr="00EF0477" w:rsidRDefault="005D13C5" w:rsidP="005D13C5">
      <w:pPr>
        <w:ind w:left="709" w:firstLine="11"/>
        <w:rPr>
          <w:rFonts w:ascii="Avenir Next LT Pro" w:hAnsi="Avenir Next LT Pro" w:cstheme="minorHAnsi"/>
          <w:bCs/>
          <w:color w:val="000000" w:themeColor="text1"/>
          <w:sz w:val="22"/>
          <w:szCs w:val="22"/>
          <w:lang w:val="fr-CA"/>
        </w:rPr>
      </w:pPr>
    </w:p>
    <w:p w14:paraId="486732CF" w14:textId="5648D790" w:rsidR="005D13C5" w:rsidRPr="00EF0477" w:rsidRDefault="005D13C5"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w:t>
      </w:r>
      <w:r w:rsidR="00051FCC" w:rsidRPr="00EF0477">
        <w:rPr>
          <w:rFonts w:ascii="Avenir Next LT Pro" w:hAnsi="Avenir Next LT Pro" w:cstheme="minorHAnsi"/>
          <w:b/>
          <w:bCs/>
          <w:color w:val="000000" w:themeColor="text1"/>
          <w:sz w:val="22"/>
          <w:szCs w:val="22"/>
          <w:lang w:val="fr-CA"/>
        </w:rPr>
        <w:t>6</w:t>
      </w:r>
      <w:r w:rsidRPr="00EF0477">
        <w:rPr>
          <w:rFonts w:ascii="Avenir Next LT Pro" w:hAnsi="Avenir Next LT Pro" w:cstheme="minorHAnsi"/>
          <w:b/>
          <w:bCs/>
          <w:color w:val="000000" w:themeColor="text1"/>
          <w:sz w:val="22"/>
          <w:szCs w:val="22"/>
          <w:lang w:val="fr-CA"/>
        </w:rPr>
        <w:t>.5</w:t>
      </w:r>
      <w:r w:rsidRPr="00EF0477">
        <w:rPr>
          <w:rFonts w:ascii="Avenir Next LT Pro" w:hAnsi="Avenir Next LT Pro" w:cstheme="minorHAnsi"/>
          <w:b/>
          <w:bCs/>
          <w:color w:val="000000" w:themeColor="text1"/>
          <w:sz w:val="22"/>
          <w:szCs w:val="22"/>
          <w:lang w:val="fr-CA"/>
        </w:rPr>
        <w:tab/>
        <w:t>Machinerie dans un état de délabrement</w:t>
      </w:r>
      <w:r w:rsidR="0077117A" w:rsidRPr="00EF0477">
        <w:rPr>
          <w:rFonts w:ascii="Avenir Next LT Pro" w:hAnsi="Avenir Next LT Pro" w:cstheme="minorHAnsi"/>
          <w:b/>
          <w:bCs/>
          <w:color w:val="000000" w:themeColor="text1"/>
          <w:sz w:val="22"/>
          <w:szCs w:val="22"/>
          <w:lang w:val="fr-CA"/>
        </w:rPr>
        <w:t xml:space="preserve"> *</w:t>
      </w:r>
    </w:p>
    <w:p w14:paraId="3A151687"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560DFF06" w14:textId="77777777" w:rsidR="005D13C5" w:rsidRPr="00EF0477" w:rsidRDefault="005D13C5" w:rsidP="005D13C5">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D’y laisser ou d’y placer un ou des véhicules, équipements, appareils ou machineries dans un état de délabrement.</w:t>
      </w:r>
    </w:p>
    <w:p w14:paraId="71FD7C0B"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248C9D4C" w14:textId="0255C906" w:rsidR="005D13C5" w:rsidRPr="00EF0477" w:rsidRDefault="005D13C5"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w:t>
      </w:r>
      <w:r w:rsidR="00051FCC" w:rsidRPr="00EF0477">
        <w:rPr>
          <w:rFonts w:ascii="Avenir Next LT Pro" w:hAnsi="Avenir Next LT Pro" w:cstheme="minorHAnsi"/>
          <w:b/>
          <w:bCs/>
          <w:color w:val="000000" w:themeColor="text1"/>
          <w:sz w:val="22"/>
          <w:szCs w:val="22"/>
          <w:lang w:val="fr-CA"/>
        </w:rPr>
        <w:t>6</w:t>
      </w:r>
      <w:r w:rsidRPr="00EF0477">
        <w:rPr>
          <w:rFonts w:ascii="Avenir Next LT Pro" w:hAnsi="Avenir Next LT Pro" w:cstheme="minorHAnsi"/>
          <w:b/>
          <w:bCs/>
          <w:color w:val="000000" w:themeColor="text1"/>
          <w:sz w:val="22"/>
          <w:szCs w:val="22"/>
          <w:lang w:val="fr-CA"/>
        </w:rPr>
        <w:t>.6</w:t>
      </w:r>
      <w:r w:rsidRPr="00EF0477">
        <w:rPr>
          <w:rFonts w:ascii="Avenir Next LT Pro" w:hAnsi="Avenir Next LT Pro" w:cstheme="minorHAnsi"/>
          <w:b/>
          <w:bCs/>
          <w:color w:val="000000" w:themeColor="text1"/>
          <w:sz w:val="22"/>
          <w:szCs w:val="22"/>
          <w:lang w:val="fr-CA"/>
        </w:rPr>
        <w:tab/>
        <w:t>Machinerie lourde</w:t>
      </w:r>
      <w:r w:rsidR="0077117A" w:rsidRPr="00EF0477">
        <w:rPr>
          <w:rFonts w:ascii="Avenir Next LT Pro" w:hAnsi="Avenir Next LT Pro" w:cstheme="minorHAnsi"/>
          <w:b/>
          <w:bCs/>
          <w:color w:val="000000" w:themeColor="text1"/>
          <w:sz w:val="22"/>
          <w:szCs w:val="22"/>
          <w:lang w:val="fr-CA"/>
        </w:rPr>
        <w:t xml:space="preserve"> *</w:t>
      </w:r>
    </w:p>
    <w:p w14:paraId="417B2448"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2C2BB66C" w14:textId="35558922" w:rsidR="005D13C5" w:rsidRPr="00EF0477" w:rsidRDefault="005D13C5" w:rsidP="005D13C5">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De remiser</w:t>
      </w:r>
      <w:r w:rsidR="002F2163" w:rsidRPr="00EF0477">
        <w:rPr>
          <w:rFonts w:ascii="Avenir Next LT Pro" w:hAnsi="Avenir Next LT Pro" w:cstheme="minorHAnsi"/>
          <w:bCs/>
          <w:color w:val="000000" w:themeColor="text1"/>
          <w:sz w:val="22"/>
          <w:szCs w:val="22"/>
          <w:lang w:val="fr-CA"/>
        </w:rPr>
        <w:t>, laisser, entreposer</w:t>
      </w:r>
      <w:r w:rsidRPr="00EF0477">
        <w:rPr>
          <w:rFonts w:ascii="Avenir Next LT Pro" w:hAnsi="Avenir Next LT Pro" w:cstheme="minorHAnsi"/>
          <w:bCs/>
          <w:color w:val="000000" w:themeColor="text1"/>
          <w:sz w:val="22"/>
          <w:szCs w:val="22"/>
          <w:lang w:val="fr-CA"/>
        </w:rPr>
        <w:t xml:space="preserve"> ou de déposer de la machinerie lourde, des véhicules lourds ou de l’outillage à caractère industriel ou commercial sur un immeuble situé dans une zone résidentielle.</w:t>
      </w:r>
    </w:p>
    <w:p w14:paraId="24022607"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01799764" w14:textId="166F7A7E" w:rsidR="005D13C5" w:rsidRPr="00EF0477" w:rsidRDefault="005D13C5" w:rsidP="00FF570D">
      <w:pPr>
        <w:tabs>
          <w:tab w:val="left" w:pos="1440"/>
        </w:tabs>
        <w:ind w:firstLine="720"/>
        <w:rPr>
          <w:rFonts w:ascii="Avenir Next LT Pro" w:hAnsi="Avenir Next LT Pro" w:cstheme="minorHAnsi"/>
          <w:b/>
          <w:bCs/>
          <w:color w:val="000000" w:themeColor="text1"/>
          <w:sz w:val="22"/>
          <w:szCs w:val="22"/>
          <w:lang w:val="fr-CA"/>
        </w:rPr>
      </w:pPr>
      <w:bookmarkStart w:id="57" w:name="_Hlk161923185"/>
      <w:r w:rsidRPr="00EF0477">
        <w:rPr>
          <w:rFonts w:ascii="Avenir Next LT Pro" w:hAnsi="Avenir Next LT Pro" w:cstheme="minorHAnsi"/>
          <w:b/>
          <w:bCs/>
          <w:color w:val="000000" w:themeColor="text1"/>
          <w:sz w:val="22"/>
          <w:szCs w:val="22"/>
          <w:lang w:val="fr-CA"/>
        </w:rPr>
        <w:t>7.</w:t>
      </w:r>
      <w:r w:rsidR="00051FCC" w:rsidRPr="00EF0477">
        <w:rPr>
          <w:rFonts w:ascii="Avenir Next LT Pro" w:hAnsi="Avenir Next LT Pro" w:cstheme="minorHAnsi"/>
          <w:b/>
          <w:bCs/>
          <w:color w:val="000000" w:themeColor="text1"/>
          <w:sz w:val="22"/>
          <w:szCs w:val="22"/>
          <w:lang w:val="fr-CA"/>
        </w:rPr>
        <w:t>6</w:t>
      </w:r>
      <w:r w:rsidRPr="00EF0477">
        <w:rPr>
          <w:rFonts w:ascii="Avenir Next LT Pro" w:hAnsi="Avenir Next LT Pro" w:cstheme="minorHAnsi"/>
          <w:b/>
          <w:bCs/>
          <w:color w:val="000000" w:themeColor="text1"/>
          <w:sz w:val="22"/>
          <w:szCs w:val="22"/>
          <w:lang w:val="fr-CA"/>
        </w:rPr>
        <w:t>.7</w:t>
      </w:r>
      <w:r w:rsidRPr="00EF0477">
        <w:rPr>
          <w:rFonts w:ascii="Avenir Next LT Pro" w:hAnsi="Avenir Next LT Pro" w:cstheme="minorHAnsi"/>
          <w:b/>
          <w:bCs/>
          <w:color w:val="000000" w:themeColor="text1"/>
          <w:sz w:val="22"/>
          <w:szCs w:val="22"/>
          <w:lang w:val="fr-CA"/>
        </w:rPr>
        <w:tab/>
        <w:t xml:space="preserve">Contenants </w:t>
      </w:r>
      <w:bookmarkEnd w:id="57"/>
      <w:r w:rsidRPr="00EF0477">
        <w:rPr>
          <w:rFonts w:ascii="Avenir Next LT Pro" w:hAnsi="Avenir Next LT Pro" w:cstheme="minorHAnsi"/>
          <w:b/>
          <w:bCs/>
          <w:color w:val="000000" w:themeColor="text1"/>
          <w:sz w:val="22"/>
          <w:szCs w:val="22"/>
          <w:lang w:val="fr-CA"/>
        </w:rPr>
        <w:t>pour la collecte des matières résiduelles</w:t>
      </w:r>
      <w:r w:rsidR="0077117A" w:rsidRPr="00EF0477">
        <w:rPr>
          <w:rFonts w:ascii="Avenir Next LT Pro" w:hAnsi="Avenir Next LT Pro" w:cstheme="minorHAnsi"/>
          <w:b/>
          <w:bCs/>
          <w:color w:val="000000" w:themeColor="text1"/>
          <w:sz w:val="22"/>
          <w:szCs w:val="22"/>
          <w:lang w:val="fr-CA"/>
        </w:rPr>
        <w:t xml:space="preserve"> *</w:t>
      </w:r>
    </w:p>
    <w:p w14:paraId="30B17753" w14:textId="77777777" w:rsidR="005D13C5" w:rsidRPr="00EF0477" w:rsidRDefault="005D13C5" w:rsidP="005D13C5">
      <w:pPr>
        <w:ind w:left="709"/>
        <w:rPr>
          <w:rFonts w:ascii="Avenir Next LT Pro" w:hAnsi="Avenir Next LT Pro" w:cstheme="minorHAnsi"/>
          <w:bCs/>
          <w:color w:val="000000" w:themeColor="text1"/>
          <w:sz w:val="22"/>
          <w:szCs w:val="22"/>
          <w:lang w:val="fr-CA"/>
        </w:rPr>
      </w:pPr>
    </w:p>
    <w:p w14:paraId="233B7423" w14:textId="15F171A5" w:rsidR="005D13C5" w:rsidRPr="00EF0477" w:rsidRDefault="00EE0021" w:rsidP="005D13C5">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De </w:t>
      </w:r>
      <w:r w:rsidR="005D13C5" w:rsidRPr="00EF0477">
        <w:rPr>
          <w:rFonts w:ascii="Avenir Next LT Pro" w:hAnsi="Avenir Next LT Pro" w:cstheme="minorHAnsi"/>
          <w:bCs/>
          <w:color w:val="000000" w:themeColor="text1"/>
          <w:sz w:val="22"/>
          <w:szCs w:val="22"/>
          <w:lang w:val="fr-CA"/>
        </w:rPr>
        <w:t xml:space="preserve">déposer ou de laisser dans la marge de recul avant d’un immeuble, des sacs à ordures ou autres contenants non autorisés en vertu du </w:t>
      </w:r>
      <w:r w:rsidR="00957628" w:rsidRPr="00EF0477">
        <w:rPr>
          <w:rFonts w:ascii="Avenir Next LT Pro" w:hAnsi="Avenir Next LT Pro" w:cstheme="minorHAnsi"/>
          <w:bCs/>
          <w:color w:val="000000" w:themeColor="text1"/>
          <w:sz w:val="22"/>
          <w:szCs w:val="22"/>
          <w:lang w:val="fr-CA"/>
        </w:rPr>
        <w:t xml:space="preserve">règlement en </w:t>
      </w:r>
      <w:r w:rsidR="00EB5123" w:rsidRPr="00EF0477">
        <w:rPr>
          <w:rFonts w:ascii="Avenir Next LT Pro" w:hAnsi="Avenir Next LT Pro" w:cstheme="minorHAnsi"/>
          <w:bCs/>
          <w:color w:val="000000" w:themeColor="text1"/>
          <w:sz w:val="22"/>
          <w:szCs w:val="22"/>
          <w:lang w:val="fr-CA"/>
        </w:rPr>
        <w:t xml:space="preserve">vigueur </w:t>
      </w:r>
      <w:r w:rsidR="00EB5123" w:rsidRPr="00EF0477">
        <w:rPr>
          <w:rFonts w:ascii="Avenir Next LT Pro" w:hAnsi="Avenir Next LT Pro" w:cstheme="minorHAnsi"/>
          <w:bCs/>
          <w:i/>
          <w:color w:val="000000" w:themeColor="text1"/>
          <w:sz w:val="22"/>
          <w:szCs w:val="22"/>
          <w:lang w:val="fr-CA"/>
        </w:rPr>
        <w:t>prescrivant</w:t>
      </w:r>
      <w:r w:rsidR="005D13C5" w:rsidRPr="00EF0477">
        <w:rPr>
          <w:rFonts w:ascii="Avenir Next LT Pro" w:hAnsi="Avenir Next LT Pro" w:cstheme="minorHAnsi"/>
          <w:bCs/>
          <w:i/>
          <w:color w:val="000000" w:themeColor="text1"/>
          <w:sz w:val="22"/>
          <w:szCs w:val="22"/>
          <w:lang w:val="fr-CA"/>
        </w:rPr>
        <w:t xml:space="preserve"> certaines modalités relatives aux matières résiduelles</w:t>
      </w:r>
      <w:r w:rsidR="005D13C5" w:rsidRPr="00EF0477">
        <w:rPr>
          <w:rFonts w:ascii="Avenir Next LT Pro" w:hAnsi="Avenir Next LT Pro" w:cstheme="minorHAnsi"/>
          <w:bCs/>
          <w:color w:val="000000" w:themeColor="text1"/>
          <w:sz w:val="22"/>
          <w:szCs w:val="22"/>
          <w:lang w:val="fr-CA"/>
        </w:rPr>
        <w:t>.</w:t>
      </w:r>
    </w:p>
    <w:p w14:paraId="586CDDC6" w14:textId="77777777" w:rsidR="00E73E4B" w:rsidRPr="00EF0477" w:rsidRDefault="00E73E4B" w:rsidP="005D13C5">
      <w:pPr>
        <w:ind w:left="709"/>
        <w:rPr>
          <w:rFonts w:ascii="Avenir Next LT Pro" w:hAnsi="Avenir Next LT Pro" w:cstheme="minorHAnsi"/>
          <w:bCs/>
          <w:color w:val="000000" w:themeColor="text1"/>
          <w:sz w:val="22"/>
          <w:szCs w:val="22"/>
          <w:lang w:val="fr-CA"/>
        </w:rPr>
      </w:pPr>
    </w:p>
    <w:p w14:paraId="6889EBDC" w14:textId="234F9DBB" w:rsidR="00857AD0" w:rsidRPr="00EF0477" w:rsidRDefault="00857AD0" w:rsidP="00FF570D">
      <w:pPr>
        <w:tabs>
          <w:tab w:val="left" w:pos="1440"/>
        </w:tabs>
        <w:ind w:firstLine="720"/>
        <w:rPr>
          <w:rFonts w:ascii="Avenir Next LT Pro" w:hAnsi="Avenir Next LT Pro" w:cstheme="minorHAnsi"/>
          <w:color w:val="000000" w:themeColor="text1"/>
          <w:sz w:val="22"/>
          <w:szCs w:val="22"/>
          <w:lang w:val="fr-CA"/>
        </w:rPr>
      </w:pPr>
      <w:bookmarkStart w:id="58" w:name="_Hlk166051170"/>
      <w:r w:rsidRPr="00EF0477">
        <w:rPr>
          <w:rFonts w:ascii="Avenir Next LT Pro" w:hAnsi="Avenir Next LT Pro" w:cstheme="minorHAnsi"/>
          <w:b/>
          <w:bCs/>
          <w:color w:val="000000" w:themeColor="text1"/>
          <w:sz w:val="22"/>
          <w:szCs w:val="22"/>
          <w:lang w:val="fr-CA"/>
        </w:rPr>
        <w:t>7.6.8</w:t>
      </w:r>
      <w:r w:rsidRPr="00EF0477">
        <w:rPr>
          <w:rFonts w:ascii="Avenir Next LT Pro" w:hAnsi="Avenir Next LT Pro" w:cstheme="minorHAnsi"/>
          <w:b/>
          <w:bCs/>
          <w:color w:val="000000" w:themeColor="text1"/>
          <w:sz w:val="22"/>
          <w:szCs w:val="22"/>
          <w:lang w:val="fr-CA"/>
        </w:rPr>
        <w:tab/>
        <w:t>Mauvaises herbes</w:t>
      </w:r>
      <w:r w:rsidR="00EB4181" w:rsidRPr="00EF0477">
        <w:rPr>
          <w:rFonts w:ascii="Avenir Next LT Pro" w:hAnsi="Avenir Next LT Pro" w:cstheme="minorHAnsi"/>
          <w:b/>
          <w:bCs/>
          <w:color w:val="000000" w:themeColor="text1"/>
          <w:sz w:val="22"/>
          <w:szCs w:val="22"/>
          <w:lang w:val="fr-CA"/>
        </w:rPr>
        <w:t xml:space="preserve"> </w:t>
      </w:r>
    </w:p>
    <w:bookmarkEnd w:id="58"/>
    <w:p w14:paraId="0E2A4D50" w14:textId="77777777" w:rsidR="00857AD0" w:rsidRPr="00EF0477" w:rsidRDefault="00857AD0" w:rsidP="00857AD0">
      <w:pPr>
        <w:ind w:left="709"/>
        <w:rPr>
          <w:rFonts w:ascii="Avenir Next LT Pro" w:hAnsi="Avenir Next LT Pro" w:cstheme="minorHAnsi"/>
          <w:b/>
          <w:bCs/>
          <w:color w:val="000000" w:themeColor="text1"/>
          <w:sz w:val="22"/>
          <w:szCs w:val="22"/>
          <w:lang w:val="fr-CA"/>
        </w:rPr>
      </w:pPr>
    </w:p>
    <w:p w14:paraId="5064E4A9" w14:textId="4A31A7F2" w:rsidR="00857AD0" w:rsidRPr="00EF0477" w:rsidRDefault="00857AD0" w:rsidP="00857AD0">
      <w:pPr>
        <w:ind w:left="1080" w:hanging="360"/>
        <w:rPr>
          <w:rFonts w:ascii="Avenir Next LT Pro" w:hAnsi="Avenir Next LT Pro" w:cstheme="minorHAnsi"/>
          <w:bCs/>
          <w:strike/>
          <w:color w:val="000000" w:themeColor="text1"/>
          <w:sz w:val="22"/>
          <w:szCs w:val="22"/>
          <w:lang w:val="fr-CA"/>
        </w:rPr>
      </w:pPr>
      <w:r w:rsidRPr="00EF0477">
        <w:rPr>
          <w:rFonts w:ascii="Avenir Next LT Pro" w:hAnsi="Avenir Next LT Pro" w:cstheme="minorHAnsi"/>
          <w:bCs/>
          <w:color w:val="000000" w:themeColor="text1"/>
          <w:sz w:val="22"/>
          <w:szCs w:val="22"/>
          <w:lang w:val="fr-CA"/>
        </w:rPr>
        <w:t>1.</w:t>
      </w:r>
      <w:r w:rsidRPr="00EF0477">
        <w:rPr>
          <w:rFonts w:ascii="Avenir Next LT Pro" w:hAnsi="Avenir Next LT Pro" w:cstheme="minorHAnsi"/>
          <w:bCs/>
          <w:color w:val="000000" w:themeColor="text1"/>
          <w:sz w:val="22"/>
          <w:szCs w:val="22"/>
          <w:lang w:val="fr-CA"/>
        </w:rPr>
        <w:tab/>
      </w:r>
      <w:r w:rsidR="00EA2E5A" w:rsidRPr="00EF0477">
        <w:rPr>
          <w:rFonts w:ascii="Avenir Next LT Pro" w:hAnsi="Avenir Next LT Pro" w:cstheme="minorHAnsi"/>
          <w:bCs/>
          <w:color w:val="000000" w:themeColor="text1"/>
          <w:sz w:val="22"/>
          <w:szCs w:val="22"/>
          <w:lang w:val="fr-CA"/>
        </w:rPr>
        <w:t>D</w:t>
      </w:r>
      <w:r w:rsidRPr="00EF0477">
        <w:rPr>
          <w:rFonts w:ascii="Avenir Next LT Pro" w:hAnsi="Avenir Next LT Pro" w:cstheme="minorHAnsi"/>
          <w:bCs/>
          <w:color w:val="000000" w:themeColor="text1"/>
          <w:sz w:val="22"/>
          <w:szCs w:val="22"/>
          <w:lang w:val="fr-CA"/>
        </w:rPr>
        <w:t xml:space="preserve">e laisser pousser </w:t>
      </w:r>
      <w:bookmarkStart w:id="59" w:name="_Hlk175825055"/>
      <w:r w:rsidRPr="00EF0477">
        <w:rPr>
          <w:rFonts w:ascii="Avenir Next LT Pro" w:hAnsi="Avenir Next LT Pro" w:cstheme="minorHAnsi"/>
          <w:bCs/>
          <w:color w:val="000000" w:themeColor="text1"/>
          <w:sz w:val="22"/>
          <w:szCs w:val="22"/>
          <w:lang w:val="fr-CA"/>
        </w:rPr>
        <w:t>sur</w:t>
      </w:r>
      <w:r w:rsidR="00E505E9" w:rsidRPr="00EF0477">
        <w:rPr>
          <w:rFonts w:ascii="Avenir Next LT Pro" w:hAnsi="Avenir Next LT Pro" w:cstheme="minorHAnsi"/>
          <w:bCs/>
          <w:color w:val="000000" w:themeColor="text1"/>
          <w:sz w:val="22"/>
          <w:szCs w:val="22"/>
          <w:lang w:val="fr-CA"/>
        </w:rPr>
        <w:t xml:space="preserve"> un </w:t>
      </w:r>
      <w:r w:rsidRPr="00EF0477">
        <w:rPr>
          <w:rFonts w:ascii="Avenir Next LT Pro" w:hAnsi="Avenir Next LT Pro" w:cstheme="minorHAnsi"/>
          <w:bCs/>
          <w:color w:val="000000" w:themeColor="text1"/>
          <w:sz w:val="22"/>
          <w:szCs w:val="22"/>
          <w:lang w:val="fr-CA"/>
        </w:rPr>
        <w:t>immeuble</w:t>
      </w:r>
      <w:r w:rsidR="00E505E9" w:rsidRPr="00EF0477">
        <w:rPr>
          <w:rFonts w:ascii="Avenir Next LT Pro" w:hAnsi="Avenir Next LT Pro" w:cstheme="minorHAnsi"/>
          <w:bCs/>
          <w:color w:val="000000" w:themeColor="text1"/>
          <w:sz w:val="22"/>
          <w:szCs w:val="22"/>
          <w:lang w:val="fr-CA"/>
        </w:rPr>
        <w:t xml:space="preserve"> </w:t>
      </w:r>
      <w:bookmarkEnd w:id="59"/>
      <w:r w:rsidRPr="00EF0477">
        <w:rPr>
          <w:rFonts w:ascii="Avenir Next LT Pro" w:hAnsi="Avenir Next LT Pro" w:cstheme="minorHAnsi"/>
          <w:bCs/>
          <w:color w:val="000000" w:themeColor="text1"/>
          <w:sz w:val="22"/>
          <w:szCs w:val="22"/>
          <w:lang w:val="fr-CA"/>
        </w:rPr>
        <w:t xml:space="preserve">des broussailles, des hautes herbes ou des mauvaises herbes; </w:t>
      </w:r>
      <w:r w:rsidR="0043089E" w:rsidRPr="00EF0477">
        <w:rPr>
          <w:rFonts w:ascii="Avenir Next LT Pro" w:hAnsi="Avenir Next LT Pro" w:cstheme="minorHAnsi"/>
          <w:bCs/>
          <w:color w:val="000000" w:themeColor="text1"/>
          <w:sz w:val="22"/>
          <w:szCs w:val="22"/>
          <w:lang w:val="fr-CA"/>
        </w:rPr>
        <w:t>*</w:t>
      </w:r>
    </w:p>
    <w:p w14:paraId="49A51A7C" w14:textId="77777777" w:rsidR="00857AD0" w:rsidRPr="00EF0477" w:rsidRDefault="00857AD0" w:rsidP="00857AD0">
      <w:pPr>
        <w:ind w:left="1080" w:hanging="360"/>
        <w:rPr>
          <w:rFonts w:ascii="Avenir Next LT Pro" w:hAnsi="Avenir Next LT Pro" w:cstheme="minorHAnsi"/>
          <w:bCs/>
          <w:color w:val="000000" w:themeColor="text1"/>
          <w:sz w:val="22"/>
          <w:szCs w:val="22"/>
          <w:lang w:val="fr-CA"/>
        </w:rPr>
      </w:pPr>
    </w:p>
    <w:p w14:paraId="5DF5E0E2" w14:textId="001187C1" w:rsidR="00857AD0" w:rsidRPr="00EF0477" w:rsidRDefault="00857AD0" w:rsidP="00857AD0">
      <w:pPr>
        <w:ind w:left="1080" w:hanging="36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2.</w:t>
      </w:r>
      <w:r w:rsidRPr="00EF0477">
        <w:rPr>
          <w:rFonts w:ascii="Avenir Next LT Pro" w:hAnsi="Avenir Next LT Pro" w:cstheme="minorHAnsi"/>
          <w:bCs/>
          <w:color w:val="000000" w:themeColor="text1"/>
          <w:sz w:val="22"/>
          <w:szCs w:val="22"/>
          <w:lang w:val="fr-CA"/>
        </w:rPr>
        <w:tab/>
      </w:r>
      <w:r w:rsidR="00EA2E5A" w:rsidRPr="00EF0477">
        <w:rPr>
          <w:rFonts w:ascii="Avenir Next LT Pro" w:hAnsi="Avenir Next LT Pro" w:cstheme="minorHAnsi"/>
          <w:bCs/>
          <w:color w:val="000000" w:themeColor="text1"/>
          <w:sz w:val="22"/>
          <w:szCs w:val="22"/>
          <w:lang w:val="fr-CA"/>
        </w:rPr>
        <w:t>De</w:t>
      </w:r>
      <w:r w:rsidRPr="00EF0477">
        <w:rPr>
          <w:rFonts w:ascii="Avenir Next LT Pro" w:hAnsi="Avenir Next LT Pro" w:cstheme="minorHAnsi"/>
          <w:bCs/>
          <w:color w:val="000000" w:themeColor="text1"/>
          <w:sz w:val="22"/>
          <w:szCs w:val="22"/>
          <w:lang w:val="fr-CA"/>
        </w:rPr>
        <w:t xml:space="preserve"> laisser pousser sur </w:t>
      </w:r>
      <w:r w:rsidR="00A15087" w:rsidRPr="00EF0477">
        <w:rPr>
          <w:rFonts w:ascii="Avenir Next LT Pro" w:hAnsi="Avenir Next LT Pro" w:cstheme="minorHAnsi"/>
          <w:bCs/>
          <w:color w:val="000000" w:themeColor="text1"/>
          <w:sz w:val="22"/>
          <w:szCs w:val="22"/>
          <w:lang w:val="fr-CA"/>
        </w:rPr>
        <w:t>un</w:t>
      </w:r>
      <w:r w:rsidRPr="00EF0477">
        <w:rPr>
          <w:rFonts w:ascii="Avenir Next LT Pro" w:hAnsi="Avenir Next LT Pro" w:cstheme="minorHAnsi"/>
          <w:bCs/>
          <w:color w:val="000000" w:themeColor="text1"/>
          <w:sz w:val="22"/>
          <w:szCs w:val="22"/>
          <w:lang w:val="fr-CA"/>
        </w:rPr>
        <w:t xml:space="preserve"> immeuble les végétaux identifiés à l’annexe 7.1 du présent règlement;</w:t>
      </w:r>
      <w:r w:rsidR="0043089E" w:rsidRPr="00EF0477">
        <w:rPr>
          <w:rFonts w:ascii="Avenir Next LT Pro" w:hAnsi="Avenir Next LT Pro" w:cstheme="minorHAnsi"/>
          <w:bCs/>
          <w:color w:val="000000" w:themeColor="text1"/>
          <w:sz w:val="22"/>
          <w:szCs w:val="22"/>
          <w:lang w:val="fr-CA"/>
        </w:rPr>
        <w:t xml:space="preserve"> </w:t>
      </w:r>
      <w:bookmarkStart w:id="60" w:name="_Hlk166662146"/>
      <w:r w:rsidR="0043089E" w:rsidRPr="00EF0477">
        <w:rPr>
          <w:rFonts w:ascii="Avenir Next LT Pro" w:hAnsi="Avenir Next LT Pro" w:cstheme="minorHAnsi"/>
          <w:bCs/>
          <w:color w:val="000000" w:themeColor="text1"/>
          <w:sz w:val="22"/>
          <w:szCs w:val="22"/>
          <w:lang w:val="fr-CA"/>
        </w:rPr>
        <w:t>*</w:t>
      </w:r>
      <w:bookmarkEnd w:id="60"/>
    </w:p>
    <w:p w14:paraId="3CC13623" w14:textId="77777777" w:rsidR="00857AD0" w:rsidRPr="00EF0477" w:rsidRDefault="00857AD0" w:rsidP="00857AD0">
      <w:pPr>
        <w:ind w:left="1080" w:hanging="360"/>
        <w:rPr>
          <w:rFonts w:ascii="Avenir Next LT Pro" w:hAnsi="Avenir Next LT Pro" w:cstheme="minorHAnsi"/>
          <w:bCs/>
          <w:color w:val="000000" w:themeColor="text1"/>
          <w:sz w:val="22"/>
          <w:szCs w:val="22"/>
          <w:lang w:val="fr-CA"/>
        </w:rPr>
      </w:pPr>
    </w:p>
    <w:p w14:paraId="5B46B61A" w14:textId="0C886387" w:rsidR="00857AD0" w:rsidRPr="00EF0477" w:rsidRDefault="00857AD0" w:rsidP="00857AD0">
      <w:pPr>
        <w:ind w:left="1080" w:hanging="360"/>
        <w:rPr>
          <w:rFonts w:ascii="Avenir Next LT Pro" w:hAnsi="Avenir Next LT Pro" w:cstheme="minorHAnsi"/>
          <w:b/>
          <w:bCs/>
          <w:color w:val="000000" w:themeColor="text1"/>
          <w:sz w:val="22"/>
          <w:szCs w:val="22"/>
          <w:u w:val="single"/>
          <w:lang w:val="fr-CA"/>
        </w:rPr>
      </w:pPr>
      <w:r w:rsidRPr="00EF0477">
        <w:rPr>
          <w:rFonts w:ascii="Avenir Next LT Pro" w:hAnsi="Avenir Next LT Pro" w:cstheme="minorHAnsi"/>
          <w:bCs/>
          <w:color w:val="000000" w:themeColor="text1"/>
          <w:sz w:val="22"/>
          <w:szCs w:val="22"/>
          <w:lang w:val="fr-CA"/>
        </w:rPr>
        <w:t>3.</w:t>
      </w:r>
      <w:r w:rsidRPr="00EF0477">
        <w:rPr>
          <w:rFonts w:ascii="Avenir Next LT Pro" w:hAnsi="Avenir Next LT Pro" w:cstheme="minorHAnsi"/>
          <w:bCs/>
          <w:color w:val="000000" w:themeColor="text1"/>
          <w:sz w:val="22"/>
          <w:szCs w:val="22"/>
          <w:lang w:val="fr-CA"/>
        </w:rPr>
        <w:tab/>
      </w:r>
      <w:r w:rsidR="00EA2E5A" w:rsidRPr="00EF0477">
        <w:rPr>
          <w:rFonts w:ascii="Avenir Next LT Pro" w:hAnsi="Avenir Next LT Pro" w:cstheme="minorHAnsi"/>
          <w:bCs/>
          <w:color w:val="000000" w:themeColor="text1"/>
          <w:sz w:val="22"/>
          <w:szCs w:val="22"/>
          <w:lang w:val="fr-CA"/>
        </w:rPr>
        <w:t>D</w:t>
      </w:r>
      <w:r w:rsidR="00A15087" w:rsidRPr="00EF0477">
        <w:rPr>
          <w:rFonts w:ascii="Avenir Next LT Pro" w:hAnsi="Avenir Next LT Pro" w:cstheme="minorHAnsi"/>
          <w:bCs/>
          <w:color w:val="000000" w:themeColor="text1"/>
          <w:sz w:val="22"/>
          <w:szCs w:val="22"/>
          <w:lang w:val="fr-CA"/>
        </w:rPr>
        <w:t>e</w:t>
      </w:r>
      <w:r w:rsidRPr="00EF0477">
        <w:rPr>
          <w:rFonts w:ascii="Avenir Next LT Pro" w:hAnsi="Avenir Next LT Pro" w:cstheme="minorHAnsi"/>
          <w:bCs/>
          <w:color w:val="000000" w:themeColor="text1"/>
          <w:sz w:val="22"/>
          <w:szCs w:val="22"/>
          <w:lang w:val="fr-CA"/>
        </w:rPr>
        <w:t xml:space="preserve"> laisser pousser </w:t>
      </w:r>
      <w:r w:rsidR="00A15087" w:rsidRPr="00EF0477">
        <w:rPr>
          <w:rFonts w:ascii="Avenir Next LT Pro" w:hAnsi="Avenir Next LT Pro" w:cstheme="minorHAnsi"/>
          <w:bCs/>
          <w:color w:val="000000" w:themeColor="text1"/>
          <w:sz w:val="22"/>
          <w:szCs w:val="22"/>
          <w:lang w:val="fr-CA"/>
        </w:rPr>
        <w:t xml:space="preserve">sur un immeuble </w:t>
      </w:r>
      <w:r w:rsidRPr="00EF0477">
        <w:rPr>
          <w:rFonts w:ascii="Avenir Next LT Pro" w:hAnsi="Avenir Next LT Pro" w:cstheme="minorHAnsi"/>
          <w:bCs/>
          <w:color w:val="000000" w:themeColor="text1"/>
          <w:sz w:val="22"/>
          <w:szCs w:val="22"/>
          <w:lang w:val="fr-CA"/>
        </w:rPr>
        <w:t>le gazon</w:t>
      </w:r>
      <w:r w:rsidR="00E512F5" w:rsidRPr="00EF0477">
        <w:rPr>
          <w:rFonts w:ascii="Avenir Next LT Pro" w:hAnsi="Avenir Next LT Pro" w:cstheme="minorHAnsi"/>
          <w:bCs/>
          <w:color w:val="000000" w:themeColor="text1"/>
          <w:sz w:val="22"/>
          <w:szCs w:val="22"/>
          <w:lang w:val="fr-CA"/>
        </w:rPr>
        <w:t xml:space="preserve"> ou</w:t>
      </w:r>
      <w:r w:rsidRPr="00EF0477">
        <w:rPr>
          <w:rFonts w:ascii="Avenir Next LT Pro" w:hAnsi="Avenir Next LT Pro" w:cstheme="minorHAnsi"/>
          <w:bCs/>
          <w:color w:val="000000" w:themeColor="text1"/>
          <w:sz w:val="22"/>
          <w:szCs w:val="22"/>
          <w:lang w:val="fr-CA"/>
        </w:rPr>
        <w:t xml:space="preserve"> l’herbe</w:t>
      </w:r>
      <w:r w:rsidR="009E440F" w:rsidRPr="00EF0477">
        <w:rPr>
          <w:rFonts w:ascii="Avenir Next LT Pro" w:hAnsi="Avenir Next LT Pro" w:cstheme="minorHAnsi"/>
          <w:bCs/>
          <w:color w:val="000000" w:themeColor="text1"/>
          <w:sz w:val="22"/>
          <w:szCs w:val="22"/>
          <w:lang w:val="fr-CA"/>
        </w:rPr>
        <w:t xml:space="preserve"> ou les mauvais</w:t>
      </w:r>
      <w:r w:rsidR="002901D3" w:rsidRPr="00EF0477">
        <w:rPr>
          <w:rFonts w:ascii="Avenir Next LT Pro" w:hAnsi="Avenir Next LT Pro" w:cstheme="minorHAnsi"/>
          <w:bCs/>
          <w:color w:val="000000" w:themeColor="text1"/>
          <w:sz w:val="22"/>
          <w:szCs w:val="22"/>
          <w:lang w:val="fr-CA"/>
        </w:rPr>
        <w:t>es</w:t>
      </w:r>
      <w:r w:rsidR="009E440F" w:rsidRPr="00EF0477">
        <w:rPr>
          <w:rFonts w:ascii="Avenir Next LT Pro" w:hAnsi="Avenir Next LT Pro" w:cstheme="minorHAnsi"/>
          <w:bCs/>
          <w:color w:val="000000" w:themeColor="text1"/>
          <w:sz w:val="22"/>
          <w:szCs w:val="22"/>
          <w:lang w:val="fr-CA"/>
        </w:rPr>
        <w:t xml:space="preserve"> herbes</w:t>
      </w:r>
      <w:r w:rsidRPr="00EF0477">
        <w:rPr>
          <w:rFonts w:ascii="Avenir Next LT Pro" w:hAnsi="Avenir Next LT Pro" w:cstheme="minorHAnsi"/>
          <w:bCs/>
          <w:color w:val="000000" w:themeColor="text1"/>
          <w:sz w:val="22"/>
          <w:szCs w:val="22"/>
          <w:lang w:val="fr-CA"/>
        </w:rPr>
        <w:t xml:space="preserve"> à plus de 20 cm de hauteur, sauf pour des fins </w:t>
      </w:r>
      <w:r w:rsidR="00323055" w:rsidRPr="00EF0477">
        <w:rPr>
          <w:rFonts w:ascii="Avenir Next LT Pro" w:hAnsi="Avenir Next LT Pro" w:cstheme="minorHAnsi"/>
          <w:bCs/>
          <w:color w:val="000000" w:themeColor="text1"/>
          <w:sz w:val="22"/>
          <w:szCs w:val="22"/>
          <w:lang w:val="fr-CA"/>
        </w:rPr>
        <w:t>agricoles. *</w:t>
      </w:r>
    </w:p>
    <w:p w14:paraId="2ECE38A4" w14:textId="77777777" w:rsidR="00794316" w:rsidRPr="00EF0477" w:rsidRDefault="00794316" w:rsidP="00857AD0">
      <w:pPr>
        <w:ind w:left="709"/>
        <w:rPr>
          <w:rFonts w:ascii="Avenir Next LT Pro" w:hAnsi="Avenir Next LT Pro" w:cstheme="minorHAnsi"/>
          <w:b/>
          <w:bCs/>
          <w:color w:val="000000" w:themeColor="text1"/>
          <w:sz w:val="22"/>
          <w:szCs w:val="22"/>
          <w:lang w:val="fr-CA"/>
        </w:rPr>
      </w:pPr>
    </w:p>
    <w:p w14:paraId="686DDB28" w14:textId="19CFA703" w:rsidR="00857AD0" w:rsidRPr="00EF0477" w:rsidRDefault="00857AD0"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7.6.9</w:t>
      </w:r>
      <w:r w:rsidRPr="00EF0477">
        <w:rPr>
          <w:rFonts w:ascii="Avenir Next LT Pro" w:hAnsi="Avenir Next LT Pro" w:cstheme="minorHAnsi"/>
          <w:b/>
          <w:bCs/>
          <w:color w:val="000000" w:themeColor="text1"/>
          <w:sz w:val="22"/>
          <w:szCs w:val="22"/>
          <w:lang w:val="fr-CA"/>
        </w:rPr>
        <w:tab/>
        <w:t>Excavation *</w:t>
      </w:r>
    </w:p>
    <w:p w14:paraId="180409FF" w14:textId="77777777" w:rsidR="00EA2E5A" w:rsidRPr="00EF0477" w:rsidRDefault="00EA2E5A" w:rsidP="00857AD0">
      <w:pPr>
        <w:ind w:left="709"/>
        <w:rPr>
          <w:rFonts w:ascii="Avenir Next LT Pro" w:hAnsi="Avenir Next LT Pro" w:cstheme="minorHAnsi"/>
          <w:color w:val="000000" w:themeColor="text1"/>
          <w:sz w:val="22"/>
          <w:szCs w:val="22"/>
          <w:lang w:val="fr-CA"/>
        </w:rPr>
      </w:pPr>
    </w:p>
    <w:p w14:paraId="597D6E6A" w14:textId="40ECF2B3" w:rsidR="00857AD0" w:rsidRPr="00EF0477" w:rsidRDefault="00EA2E5A" w:rsidP="00857AD0">
      <w:pPr>
        <w:ind w:left="709"/>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D</w:t>
      </w:r>
      <w:r w:rsidR="00857AD0" w:rsidRPr="00EF0477">
        <w:rPr>
          <w:rFonts w:ascii="Avenir Next LT Pro" w:hAnsi="Avenir Next LT Pro" w:cstheme="minorHAnsi"/>
          <w:color w:val="000000" w:themeColor="text1"/>
          <w:sz w:val="22"/>
          <w:szCs w:val="22"/>
          <w:lang w:val="fr-CA"/>
        </w:rPr>
        <w:t>e laisser à ciel ouvert une excavation, un puits ou un fossé inutilisé</w:t>
      </w:r>
      <w:r w:rsidR="00323055" w:rsidRPr="00EF0477">
        <w:rPr>
          <w:rFonts w:ascii="Avenir Next LT Pro" w:hAnsi="Avenir Next LT Pro" w:cstheme="minorHAnsi"/>
          <w:color w:val="000000" w:themeColor="text1"/>
          <w:sz w:val="22"/>
          <w:szCs w:val="22"/>
          <w:lang w:val="fr-CA"/>
        </w:rPr>
        <w:t>. Le propriétaire, locataire ou occupant de l’immeuble</w:t>
      </w:r>
      <w:r w:rsidR="00857AD0" w:rsidRPr="00EF0477">
        <w:rPr>
          <w:rFonts w:ascii="Avenir Next LT Pro" w:hAnsi="Avenir Next LT Pro" w:cstheme="minorHAnsi"/>
          <w:color w:val="000000" w:themeColor="text1"/>
          <w:sz w:val="22"/>
          <w:szCs w:val="22"/>
          <w:lang w:val="fr-CA"/>
        </w:rPr>
        <w:t xml:space="preserve"> doit sans délai le combler et le niveler ou à défaut, le clôturer de façon sécuritaire.</w:t>
      </w:r>
    </w:p>
    <w:p w14:paraId="48A7E1DC" w14:textId="77777777" w:rsidR="00857AD0" w:rsidRPr="00EF0477" w:rsidRDefault="00857AD0" w:rsidP="00857AD0">
      <w:pPr>
        <w:pBdr>
          <w:bottom w:val="single" w:sz="2" w:space="1" w:color="244061" w:themeColor="accent1" w:themeShade="80"/>
        </w:pBdr>
        <w:tabs>
          <w:tab w:val="left" w:pos="709"/>
        </w:tabs>
        <w:rPr>
          <w:rFonts w:ascii="Avenir Next LT Pro" w:hAnsi="Avenir Next LT Pro" w:cstheme="minorHAnsi"/>
          <w:b/>
          <w:bCs/>
          <w:color w:val="000000" w:themeColor="text1"/>
          <w:sz w:val="22"/>
          <w:szCs w:val="22"/>
          <w:lang w:val="fr-CA"/>
        </w:rPr>
      </w:pPr>
    </w:p>
    <w:p w14:paraId="1BBE421A" w14:textId="77777777" w:rsidR="00EA2E5A" w:rsidRPr="00EF0477" w:rsidRDefault="00EA2E5A" w:rsidP="00857AD0">
      <w:pPr>
        <w:pBdr>
          <w:bottom w:val="single" w:sz="2" w:space="1" w:color="244061" w:themeColor="accent1" w:themeShade="80"/>
        </w:pBdr>
        <w:tabs>
          <w:tab w:val="left" w:pos="709"/>
        </w:tabs>
        <w:rPr>
          <w:rFonts w:ascii="Avenir Next LT Pro" w:hAnsi="Avenir Next LT Pro" w:cstheme="minorHAnsi"/>
          <w:b/>
          <w:bCs/>
          <w:color w:val="000000" w:themeColor="text1"/>
          <w:sz w:val="22"/>
          <w:szCs w:val="22"/>
          <w:lang w:val="fr-CA"/>
        </w:rPr>
      </w:pPr>
    </w:p>
    <w:p w14:paraId="53084D56" w14:textId="77777777" w:rsidR="00BC601B" w:rsidRPr="00EF0477" w:rsidRDefault="00BC601B" w:rsidP="00857AD0">
      <w:pPr>
        <w:pBdr>
          <w:bottom w:val="single" w:sz="2" w:space="1" w:color="244061" w:themeColor="accent1" w:themeShade="80"/>
        </w:pBdr>
        <w:tabs>
          <w:tab w:val="left" w:pos="709"/>
        </w:tabs>
        <w:rPr>
          <w:rFonts w:ascii="Avenir Next LT Pro" w:hAnsi="Avenir Next LT Pro" w:cstheme="minorHAnsi"/>
          <w:b/>
          <w:bCs/>
          <w:color w:val="000000" w:themeColor="text1"/>
          <w:sz w:val="22"/>
          <w:szCs w:val="22"/>
          <w:lang w:val="fr-CA"/>
        </w:rPr>
      </w:pPr>
    </w:p>
    <w:p w14:paraId="6B90A05E" w14:textId="5D0CE0DA" w:rsidR="00857AD0" w:rsidRPr="00EF0477" w:rsidRDefault="00857AD0" w:rsidP="00857AD0">
      <w:pPr>
        <w:pBdr>
          <w:bottom w:val="single" w:sz="2" w:space="1" w:color="244061" w:themeColor="accent1" w:themeShade="80"/>
        </w:pBdr>
        <w:tabs>
          <w:tab w:val="left" w:pos="709"/>
        </w:tabs>
        <w:rPr>
          <w:rFonts w:ascii="Avenir Next LT Pro" w:hAnsi="Avenir Next LT Pro" w:cstheme="minorHAnsi"/>
          <w:bCs/>
          <w:color w:val="000000" w:themeColor="text1"/>
          <w:lang w:val="fr-CA"/>
        </w:rPr>
      </w:pPr>
      <w:r w:rsidRPr="00EF0477">
        <w:rPr>
          <w:rFonts w:ascii="Avenir Next LT Pro" w:hAnsi="Avenir Next LT Pro" w:cstheme="minorHAnsi"/>
          <w:b/>
          <w:bCs/>
          <w:color w:val="000000" w:themeColor="text1"/>
          <w:sz w:val="28"/>
          <w:szCs w:val="28"/>
          <w:lang w:val="fr-CA"/>
        </w:rPr>
        <w:lastRenderedPageBreak/>
        <w:t>7.7</w:t>
      </w:r>
      <w:r w:rsidRPr="00EF0477">
        <w:rPr>
          <w:rFonts w:ascii="Avenir Next LT Pro" w:hAnsi="Avenir Next LT Pro" w:cstheme="minorHAnsi"/>
          <w:b/>
          <w:bCs/>
          <w:color w:val="000000" w:themeColor="text1"/>
          <w:lang w:val="fr-CA"/>
        </w:rPr>
        <w:tab/>
      </w:r>
      <w:r w:rsidR="001D1BB3" w:rsidRPr="00EF0477">
        <w:rPr>
          <w:rFonts w:ascii="Avenir Next LT Pro" w:hAnsi="Avenir Next LT Pro" w:cstheme="minorHAnsi"/>
          <w:b/>
          <w:bCs/>
          <w:color w:val="000000" w:themeColor="text1"/>
          <w:lang w:val="fr-CA"/>
        </w:rPr>
        <w:t>NUISANCE ET SÉCURITÉ SUR LA</w:t>
      </w:r>
      <w:r w:rsidRPr="00EF0477">
        <w:rPr>
          <w:rFonts w:ascii="Avenir Next LT Pro" w:hAnsi="Avenir Next LT Pro" w:cstheme="minorHAnsi"/>
          <w:b/>
          <w:bCs/>
          <w:color w:val="000000" w:themeColor="text1"/>
          <w:lang w:val="fr-CA"/>
        </w:rPr>
        <w:t xml:space="preserve"> PROPRIÉTÉ PUBLIQUE</w:t>
      </w:r>
    </w:p>
    <w:p w14:paraId="2665221F" w14:textId="77777777" w:rsidR="00857AD0" w:rsidRPr="00EF0477" w:rsidRDefault="00857AD0" w:rsidP="00857AD0">
      <w:pPr>
        <w:rPr>
          <w:rFonts w:ascii="Avenir Next LT Pro" w:hAnsi="Avenir Next LT Pro" w:cstheme="minorHAnsi"/>
          <w:b/>
          <w:color w:val="000000" w:themeColor="text1"/>
          <w:sz w:val="22"/>
          <w:szCs w:val="22"/>
          <w:lang w:val="fr-CA"/>
        </w:rPr>
      </w:pPr>
    </w:p>
    <w:p w14:paraId="07DF15F4" w14:textId="30E30E47" w:rsidR="00ED5FF5" w:rsidRPr="00EF0477" w:rsidRDefault="00ED5FF5" w:rsidP="00ED5FF5">
      <w:pPr>
        <w:widowControl/>
        <w:autoSpaceDE/>
        <w:autoSpaceDN/>
        <w:adjustRightInd/>
        <w:ind w:firstLine="709"/>
        <w:rPr>
          <w:rFonts w:ascii="Avenir Next LT Pro" w:hAnsi="Avenir Next LT Pro"/>
          <w:color w:val="000000" w:themeColor="text1"/>
          <w:sz w:val="22"/>
          <w:szCs w:val="22"/>
          <w:lang w:val="fr-CA" w:eastAsia="fr-FR"/>
        </w:rPr>
      </w:pPr>
      <w:r w:rsidRPr="00EF0477">
        <w:rPr>
          <w:rFonts w:ascii="Avenir Next LT Pro" w:hAnsi="Avenir Next LT Pro"/>
          <w:color w:val="000000" w:themeColor="text1"/>
          <w:sz w:val="22"/>
          <w:szCs w:val="22"/>
          <w:lang w:val="fr-CA" w:eastAsia="fr-FR"/>
        </w:rPr>
        <w:t>Constitue une nuisance et est prohibé</w:t>
      </w:r>
      <w:r w:rsidR="00E505E9" w:rsidRPr="00EF0477">
        <w:rPr>
          <w:rFonts w:ascii="Avenir Next LT Pro" w:hAnsi="Avenir Next LT Pro"/>
          <w:color w:val="000000" w:themeColor="text1"/>
          <w:sz w:val="22"/>
          <w:szCs w:val="22"/>
          <w:lang w:val="fr-CA" w:eastAsia="fr-FR"/>
        </w:rPr>
        <w:t>, par toute personne :</w:t>
      </w:r>
    </w:p>
    <w:p w14:paraId="52E413B5" w14:textId="77777777" w:rsidR="00EA2E5A" w:rsidRPr="00EF0477" w:rsidRDefault="00EA2E5A" w:rsidP="00ED5FF5">
      <w:pPr>
        <w:widowControl/>
        <w:autoSpaceDE/>
        <w:autoSpaceDN/>
        <w:adjustRightInd/>
        <w:ind w:firstLine="709"/>
        <w:rPr>
          <w:rFonts w:ascii="Avenir Next LT Pro" w:hAnsi="Avenir Next LT Pro"/>
          <w:color w:val="000000" w:themeColor="text1"/>
          <w:sz w:val="22"/>
          <w:szCs w:val="22"/>
          <w:lang w:val="fr-CA" w:eastAsia="fr-FR"/>
        </w:rPr>
      </w:pPr>
    </w:p>
    <w:p w14:paraId="5A2FE51E" w14:textId="77777777" w:rsidR="00ED5FF5" w:rsidRPr="00EF0477" w:rsidRDefault="00ED5FF5" w:rsidP="00FF570D">
      <w:pPr>
        <w:tabs>
          <w:tab w:val="left" w:pos="1440"/>
        </w:tabs>
        <w:ind w:firstLine="720"/>
        <w:rPr>
          <w:rFonts w:ascii="Avenir Next LT Pro" w:hAnsi="Avenir Next LT Pro"/>
          <w:b/>
          <w:color w:val="000000" w:themeColor="text1"/>
          <w:sz w:val="22"/>
          <w:szCs w:val="22"/>
          <w:lang w:val="fr-CA" w:eastAsia="fr-FR"/>
        </w:rPr>
      </w:pPr>
      <w:r w:rsidRPr="00EF0477">
        <w:rPr>
          <w:rFonts w:ascii="Avenir Next LT Pro" w:hAnsi="Avenir Next LT Pro"/>
          <w:b/>
          <w:color w:val="000000" w:themeColor="text1"/>
          <w:sz w:val="22"/>
          <w:szCs w:val="22"/>
          <w:lang w:val="fr-CA" w:eastAsia="fr-FR"/>
        </w:rPr>
        <w:t>7.7.1</w:t>
      </w:r>
      <w:r w:rsidRPr="00EF0477">
        <w:rPr>
          <w:rFonts w:ascii="Avenir Next LT Pro" w:hAnsi="Avenir Next LT Pro"/>
          <w:b/>
          <w:color w:val="000000" w:themeColor="text1"/>
          <w:sz w:val="22"/>
          <w:szCs w:val="22"/>
          <w:lang w:val="fr-CA" w:eastAsia="fr-FR"/>
        </w:rPr>
        <w:tab/>
        <w:t>Matières nuisibles et matériaux *</w:t>
      </w:r>
    </w:p>
    <w:p w14:paraId="7A75975F" w14:textId="77777777" w:rsidR="00ED5FF5" w:rsidRPr="00EF0477" w:rsidRDefault="00ED5FF5" w:rsidP="00ED5FF5">
      <w:pPr>
        <w:widowControl/>
        <w:autoSpaceDE/>
        <w:autoSpaceDN/>
        <w:adjustRightInd/>
        <w:ind w:firstLine="709"/>
        <w:rPr>
          <w:rFonts w:ascii="Avenir Next LT Pro" w:hAnsi="Avenir Next LT Pro"/>
          <w:color w:val="000000" w:themeColor="text1"/>
          <w:sz w:val="22"/>
          <w:szCs w:val="22"/>
          <w:lang w:val="fr-CA" w:eastAsia="fr-FR"/>
        </w:rPr>
      </w:pPr>
    </w:p>
    <w:p w14:paraId="0C3D11CC" w14:textId="1751E197" w:rsidR="00ED5FF5" w:rsidRPr="00EF0477" w:rsidRDefault="00ED5FF5" w:rsidP="00ED5FF5">
      <w:pPr>
        <w:widowControl/>
        <w:autoSpaceDE/>
        <w:autoSpaceDN/>
        <w:adjustRightInd/>
        <w:ind w:left="709"/>
        <w:rPr>
          <w:rFonts w:ascii="Avenir Next LT Pro" w:hAnsi="Avenir Next LT Pro"/>
          <w:color w:val="000000" w:themeColor="text1"/>
          <w:sz w:val="22"/>
          <w:szCs w:val="22"/>
          <w:lang w:val="fr-CA" w:eastAsia="fr-FR"/>
        </w:rPr>
      </w:pPr>
      <w:r w:rsidRPr="00EF0477">
        <w:rPr>
          <w:rFonts w:ascii="Avenir Next LT Pro" w:hAnsi="Avenir Next LT Pro"/>
          <w:color w:val="000000" w:themeColor="text1"/>
          <w:sz w:val="22"/>
          <w:szCs w:val="22"/>
          <w:lang w:val="fr-CA" w:eastAsia="fr-FR"/>
        </w:rPr>
        <w:t>Le fait de jeter, déposer</w:t>
      </w:r>
      <w:r w:rsidR="000B131A" w:rsidRPr="00EF0477">
        <w:rPr>
          <w:rFonts w:ascii="Avenir Next LT Pro" w:hAnsi="Avenir Next LT Pro"/>
          <w:color w:val="000000" w:themeColor="text1"/>
          <w:sz w:val="22"/>
          <w:szCs w:val="22"/>
          <w:lang w:val="fr-CA" w:eastAsia="fr-FR"/>
        </w:rPr>
        <w:t xml:space="preserve">, laisser </w:t>
      </w:r>
      <w:r w:rsidRPr="00EF0477">
        <w:rPr>
          <w:rFonts w:ascii="Avenir Next LT Pro" w:hAnsi="Avenir Next LT Pro"/>
          <w:color w:val="000000" w:themeColor="text1"/>
          <w:sz w:val="22"/>
          <w:szCs w:val="22"/>
          <w:lang w:val="fr-CA" w:eastAsia="fr-FR"/>
        </w:rPr>
        <w:t xml:space="preserve">ou permettre que soient </w:t>
      </w:r>
      <w:r w:rsidR="000B131A" w:rsidRPr="00EF0477">
        <w:rPr>
          <w:rFonts w:ascii="Avenir Next LT Pro" w:hAnsi="Avenir Next LT Pro"/>
          <w:color w:val="000000" w:themeColor="text1"/>
          <w:sz w:val="22"/>
          <w:szCs w:val="22"/>
          <w:lang w:val="fr-CA" w:eastAsia="fr-FR"/>
        </w:rPr>
        <w:t>jetés, déposés ou laissés</w:t>
      </w:r>
      <w:r w:rsidRPr="00EF0477">
        <w:rPr>
          <w:rFonts w:ascii="Avenir Next LT Pro" w:hAnsi="Avenir Next LT Pro"/>
          <w:color w:val="000000" w:themeColor="text1"/>
          <w:sz w:val="22"/>
          <w:szCs w:val="22"/>
          <w:lang w:val="fr-CA" w:eastAsia="fr-FR"/>
        </w:rPr>
        <w:t xml:space="preserve"> des cendres, du papier, des déchets, des immondices, des ordures, des matières putrescibles, des feuilles, des branches, de la ferraille, des bouteilles vides, des pièces d’automobiles usagées, des matériaux de construction, du goudron, de la chaux, des briques, du ciment, de la boue, de la terre, du sable, des roches, du gravier ou toute matière semblable dans les fossés, rues, trottoirs, cours d’eau, places ou parcs publics ou de circuler avec un véhicule laissant s’échapper de telles matières.</w:t>
      </w:r>
    </w:p>
    <w:p w14:paraId="1DE0835F" w14:textId="77777777" w:rsidR="00ED5FF5" w:rsidRPr="00EF0477" w:rsidRDefault="00ED5FF5" w:rsidP="00ED5FF5">
      <w:pPr>
        <w:ind w:firstLine="720"/>
        <w:rPr>
          <w:rFonts w:ascii="Avenir Next LT Pro" w:hAnsi="Avenir Next LT Pro" w:cstheme="minorHAnsi"/>
          <w:color w:val="000000" w:themeColor="text1"/>
          <w:sz w:val="22"/>
          <w:szCs w:val="22"/>
          <w:lang w:val="fr-CA"/>
        </w:rPr>
      </w:pPr>
    </w:p>
    <w:p w14:paraId="491C9932" w14:textId="77777777" w:rsidR="00ED5FF5" w:rsidRPr="00EF0477" w:rsidRDefault="00ED5FF5"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7.7.2</w:t>
      </w:r>
      <w:r w:rsidRPr="00EF0477">
        <w:rPr>
          <w:rFonts w:ascii="Avenir Next LT Pro" w:hAnsi="Avenir Next LT Pro" w:cstheme="minorHAnsi"/>
          <w:b/>
          <w:bCs/>
          <w:color w:val="000000" w:themeColor="text1"/>
          <w:sz w:val="22"/>
          <w:szCs w:val="22"/>
          <w:lang w:val="fr-CA"/>
        </w:rPr>
        <w:tab/>
        <w:t>Détérioration *</w:t>
      </w:r>
    </w:p>
    <w:p w14:paraId="692DEA27" w14:textId="77777777" w:rsidR="00ED5FF5" w:rsidRPr="00EF0477" w:rsidRDefault="00ED5FF5" w:rsidP="00ED5FF5">
      <w:pPr>
        <w:ind w:firstLine="720"/>
        <w:rPr>
          <w:rFonts w:ascii="Avenir Next LT Pro" w:hAnsi="Avenir Next LT Pro" w:cstheme="minorHAnsi"/>
          <w:bCs/>
          <w:color w:val="000000" w:themeColor="text1"/>
          <w:sz w:val="22"/>
          <w:szCs w:val="22"/>
          <w:lang w:val="fr-CA"/>
        </w:rPr>
      </w:pPr>
    </w:p>
    <w:p w14:paraId="217CD5F4" w14:textId="77777777" w:rsidR="00ED5FF5" w:rsidRPr="00EF0477" w:rsidRDefault="00ED5FF5" w:rsidP="00ED5FF5">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de détériorer, abîmer ou salir les aires gazonnées, le pavage, le trottoir, la chaîne de rue ou le revêtement.</w:t>
      </w:r>
    </w:p>
    <w:p w14:paraId="4D28A7D0" w14:textId="77777777" w:rsidR="00ED5FF5" w:rsidRPr="00EF0477" w:rsidRDefault="00ED5FF5" w:rsidP="00ED5FF5">
      <w:pPr>
        <w:ind w:left="709"/>
        <w:rPr>
          <w:rFonts w:ascii="Avenir Next LT Pro" w:hAnsi="Avenir Next LT Pro" w:cstheme="minorHAnsi"/>
          <w:bCs/>
          <w:color w:val="000000" w:themeColor="text1"/>
          <w:sz w:val="22"/>
          <w:szCs w:val="22"/>
          <w:lang w:val="fr-CA"/>
        </w:rPr>
      </w:pPr>
    </w:p>
    <w:p w14:paraId="2BBABCEB" w14:textId="47EAF4AA" w:rsidR="00ED5FF5" w:rsidRPr="00EF0477" w:rsidRDefault="00ED5FF5"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7.7.3</w:t>
      </w:r>
      <w:r w:rsidRPr="00EF0477">
        <w:rPr>
          <w:rFonts w:ascii="Avenir Next LT Pro" w:hAnsi="Avenir Next LT Pro" w:cstheme="minorHAnsi"/>
          <w:b/>
          <w:bCs/>
          <w:color w:val="000000" w:themeColor="text1"/>
          <w:sz w:val="22"/>
          <w:szCs w:val="22"/>
          <w:lang w:val="fr-CA"/>
        </w:rPr>
        <w:tab/>
        <w:t>Neige et glace</w:t>
      </w:r>
      <w:r w:rsidR="00366765" w:rsidRPr="00EF0477">
        <w:rPr>
          <w:rFonts w:ascii="Avenir Next LT Pro" w:hAnsi="Avenir Next LT Pro" w:cstheme="minorHAnsi"/>
          <w:b/>
          <w:bCs/>
          <w:color w:val="000000" w:themeColor="text1"/>
          <w:sz w:val="22"/>
          <w:szCs w:val="22"/>
          <w:lang w:val="fr-CA"/>
        </w:rPr>
        <w:t xml:space="preserve"> *</w:t>
      </w:r>
    </w:p>
    <w:p w14:paraId="35EE3B7E" w14:textId="77777777" w:rsidR="00ED5FF5" w:rsidRPr="00EF0477" w:rsidRDefault="00ED5FF5" w:rsidP="00ED5FF5">
      <w:pPr>
        <w:ind w:left="709"/>
        <w:rPr>
          <w:rFonts w:ascii="Avenir Next LT Pro" w:hAnsi="Avenir Next LT Pro" w:cstheme="minorHAnsi"/>
          <w:bCs/>
          <w:color w:val="000000" w:themeColor="text1"/>
          <w:sz w:val="22"/>
          <w:szCs w:val="22"/>
          <w:lang w:val="fr-CA"/>
        </w:rPr>
      </w:pPr>
    </w:p>
    <w:p w14:paraId="6A507779" w14:textId="1FA3D56A" w:rsidR="00ED5FF5" w:rsidRPr="00EF0477" w:rsidRDefault="00ED5FF5" w:rsidP="00ED5FF5">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de pousser, de faire pousser, de jeter, de faire jeter, de déposer, de faire déposer, de souffler, de faire souffler, d’amonceler ou de faire amonceler de la neige ou de la glace, dans les rues, allées, places publiques et trottoirs sauf pour la Municipalité, ses employés et ses entrepreneurs.</w:t>
      </w:r>
    </w:p>
    <w:p w14:paraId="47283B87" w14:textId="77777777" w:rsidR="00EE0021" w:rsidRPr="00EF0477" w:rsidRDefault="00EE0021" w:rsidP="00ED5FF5">
      <w:pPr>
        <w:ind w:left="709"/>
        <w:rPr>
          <w:rFonts w:ascii="Avenir Next LT Pro" w:hAnsi="Avenir Next LT Pro" w:cstheme="minorHAnsi"/>
          <w:bCs/>
          <w:color w:val="000000" w:themeColor="text1"/>
          <w:sz w:val="22"/>
          <w:szCs w:val="22"/>
          <w:lang w:val="fr-CA"/>
        </w:rPr>
      </w:pPr>
    </w:p>
    <w:p w14:paraId="246E4C1A" w14:textId="6CBACF01" w:rsidR="00ED5FF5" w:rsidRPr="00EF0477" w:rsidRDefault="00ED5FF5"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7.7.4</w:t>
      </w:r>
      <w:r w:rsidRPr="00EF0477">
        <w:rPr>
          <w:rFonts w:ascii="Avenir Next LT Pro" w:hAnsi="Avenir Next LT Pro" w:cstheme="minorHAnsi"/>
          <w:b/>
          <w:bCs/>
          <w:color w:val="000000" w:themeColor="text1"/>
          <w:sz w:val="22"/>
          <w:szCs w:val="22"/>
          <w:lang w:val="fr-CA"/>
        </w:rPr>
        <w:tab/>
        <w:t>Neige et glace de la toiture ou de la galerie</w:t>
      </w:r>
      <w:r w:rsidR="00366765" w:rsidRPr="00EF0477">
        <w:rPr>
          <w:rFonts w:ascii="Avenir Next LT Pro" w:hAnsi="Avenir Next LT Pro" w:cstheme="minorHAnsi"/>
          <w:b/>
          <w:bCs/>
          <w:color w:val="000000" w:themeColor="text1"/>
          <w:sz w:val="22"/>
          <w:szCs w:val="22"/>
          <w:lang w:val="fr-CA"/>
        </w:rPr>
        <w:t xml:space="preserve"> *</w:t>
      </w:r>
    </w:p>
    <w:p w14:paraId="366A3D04" w14:textId="77777777" w:rsidR="00ED5FF5" w:rsidRPr="00EF0477" w:rsidRDefault="00ED5FF5" w:rsidP="00ED5FF5">
      <w:pPr>
        <w:ind w:left="709"/>
        <w:rPr>
          <w:rFonts w:ascii="Avenir Next LT Pro" w:hAnsi="Avenir Next LT Pro" w:cstheme="minorHAnsi"/>
          <w:bCs/>
          <w:color w:val="000000" w:themeColor="text1"/>
          <w:sz w:val="22"/>
          <w:szCs w:val="22"/>
          <w:lang w:val="fr-CA"/>
        </w:rPr>
      </w:pPr>
    </w:p>
    <w:p w14:paraId="24B38571" w14:textId="113A89FE" w:rsidR="00ED5FF5" w:rsidRPr="00EF0477" w:rsidRDefault="00ED5FF5" w:rsidP="00ED5FF5">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Le fait, pour le propriétaire, le locataire ou l’occupant d’un immeuble de laisser </w:t>
      </w:r>
      <w:r w:rsidR="009E440F" w:rsidRPr="00EF0477">
        <w:rPr>
          <w:rFonts w:ascii="Avenir Next LT Pro" w:hAnsi="Avenir Next LT Pro" w:cstheme="minorHAnsi"/>
          <w:bCs/>
          <w:color w:val="000000" w:themeColor="text1"/>
          <w:sz w:val="22"/>
          <w:szCs w:val="22"/>
          <w:lang w:val="fr-CA"/>
        </w:rPr>
        <w:t xml:space="preserve">et de ne pas retirer sans délai </w:t>
      </w:r>
      <w:r w:rsidRPr="00EF0477">
        <w:rPr>
          <w:rFonts w:ascii="Avenir Next LT Pro" w:hAnsi="Avenir Next LT Pro" w:cstheme="minorHAnsi"/>
          <w:bCs/>
          <w:color w:val="000000" w:themeColor="text1"/>
          <w:sz w:val="22"/>
          <w:szCs w:val="22"/>
          <w:lang w:val="fr-CA"/>
        </w:rPr>
        <w:t>la neige ou la glace provenant de la toiture du bâtiment ou de sa galerie sur toute rue, parc, terrain public ou trottoir.</w:t>
      </w:r>
      <w:r w:rsidR="0043089E" w:rsidRPr="00EF0477">
        <w:rPr>
          <w:rFonts w:ascii="Avenir Next LT Pro" w:hAnsi="Avenir Next LT Pro" w:cstheme="minorHAnsi"/>
          <w:bCs/>
          <w:color w:val="000000" w:themeColor="text1"/>
          <w:sz w:val="22"/>
          <w:szCs w:val="22"/>
          <w:lang w:val="fr-CA"/>
        </w:rPr>
        <w:t xml:space="preserve"> </w:t>
      </w:r>
    </w:p>
    <w:p w14:paraId="79DD1A2A" w14:textId="77777777" w:rsidR="00B161A1" w:rsidRPr="00EF0477" w:rsidRDefault="00B161A1" w:rsidP="00ED5FF5">
      <w:pPr>
        <w:ind w:left="709"/>
        <w:rPr>
          <w:rFonts w:ascii="Avenir Next LT Pro" w:hAnsi="Avenir Next LT Pro" w:cstheme="minorHAnsi"/>
          <w:bCs/>
          <w:color w:val="000000" w:themeColor="text1"/>
          <w:sz w:val="22"/>
          <w:szCs w:val="22"/>
          <w:lang w:val="fr-CA"/>
        </w:rPr>
      </w:pPr>
    </w:p>
    <w:p w14:paraId="724E7A1B" w14:textId="430956D0" w:rsidR="00ED5FF5" w:rsidRPr="00EF0477" w:rsidRDefault="00ED5FF5"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7.7.5</w:t>
      </w:r>
      <w:r w:rsidRPr="00EF0477">
        <w:rPr>
          <w:rFonts w:ascii="Avenir Next LT Pro" w:hAnsi="Avenir Next LT Pro" w:cstheme="minorHAnsi"/>
          <w:b/>
          <w:bCs/>
          <w:color w:val="000000" w:themeColor="text1"/>
          <w:sz w:val="22"/>
          <w:szCs w:val="22"/>
          <w:lang w:val="fr-CA"/>
        </w:rPr>
        <w:tab/>
        <w:t>Réparation d’un véhicule</w:t>
      </w:r>
      <w:r w:rsidR="00366765" w:rsidRPr="00EF0477">
        <w:rPr>
          <w:rFonts w:ascii="Avenir Next LT Pro" w:hAnsi="Avenir Next LT Pro" w:cstheme="minorHAnsi"/>
          <w:b/>
          <w:bCs/>
          <w:color w:val="000000" w:themeColor="text1"/>
          <w:sz w:val="22"/>
          <w:szCs w:val="22"/>
          <w:lang w:val="fr-CA"/>
        </w:rPr>
        <w:t xml:space="preserve"> *</w:t>
      </w:r>
    </w:p>
    <w:p w14:paraId="47AF5339" w14:textId="77777777" w:rsidR="00ED5FF5" w:rsidRPr="00EF0477" w:rsidRDefault="00ED5FF5" w:rsidP="00ED5FF5">
      <w:pPr>
        <w:ind w:left="709"/>
        <w:rPr>
          <w:rFonts w:ascii="Avenir Next LT Pro" w:hAnsi="Avenir Next LT Pro" w:cstheme="minorHAnsi"/>
          <w:bCs/>
          <w:color w:val="000000" w:themeColor="text1"/>
          <w:sz w:val="22"/>
          <w:szCs w:val="22"/>
          <w:lang w:val="fr-CA"/>
        </w:rPr>
      </w:pPr>
    </w:p>
    <w:p w14:paraId="2C187D76" w14:textId="283DCA21" w:rsidR="00ED5FF5" w:rsidRPr="00EF0477" w:rsidRDefault="00ED5FF5" w:rsidP="00ED5FF5">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d’effectuer une réparation à un véhicule dans une place publique, une rue ou une aire à caractère public.</w:t>
      </w:r>
      <w:r w:rsidR="0043089E" w:rsidRPr="00EF0477">
        <w:rPr>
          <w:rFonts w:ascii="Avenir Next LT Pro" w:hAnsi="Avenir Next LT Pro" w:cstheme="minorHAnsi"/>
          <w:bCs/>
          <w:color w:val="000000" w:themeColor="text1"/>
          <w:sz w:val="22"/>
          <w:szCs w:val="22"/>
          <w:lang w:val="fr-CA"/>
        </w:rPr>
        <w:t xml:space="preserve"> </w:t>
      </w:r>
    </w:p>
    <w:p w14:paraId="4291E3D8" w14:textId="77777777" w:rsidR="00ED5FF5" w:rsidRPr="00EF0477" w:rsidRDefault="00ED5FF5" w:rsidP="00ED5FF5">
      <w:pPr>
        <w:ind w:left="709"/>
        <w:rPr>
          <w:rFonts w:ascii="Avenir Next LT Pro" w:hAnsi="Avenir Next LT Pro" w:cstheme="minorHAnsi"/>
          <w:bCs/>
          <w:color w:val="000000" w:themeColor="text1"/>
          <w:sz w:val="22"/>
          <w:szCs w:val="22"/>
          <w:lang w:val="fr-CA"/>
        </w:rPr>
      </w:pPr>
    </w:p>
    <w:p w14:paraId="71DEB659" w14:textId="32040B1A" w:rsidR="00ED5FF5" w:rsidRPr="00EF0477" w:rsidRDefault="00ED5FF5"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7.7.6</w:t>
      </w:r>
      <w:r w:rsidRPr="00EF0477">
        <w:rPr>
          <w:rFonts w:ascii="Avenir Next LT Pro" w:hAnsi="Avenir Next LT Pro" w:cstheme="minorHAnsi"/>
          <w:b/>
          <w:bCs/>
          <w:color w:val="000000" w:themeColor="text1"/>
          <w:sz w:val="22"/>
          <w:szCs w:val="22"/>
          <w:lang w:val="fr-CA"/>
        </w:rPr>
        <w:tab/>
        <w:t>Affichage</w:t>
      </w:r>
      <w:r w:rsidR="00366765" w:rsidRPr="00EF0477">
        <w:rPr>
          <w:rFonts w:ascii="Avenir Next LT Pro" w:hAnsi="Avenir Next LT Pro" w:cstheme="minorHAnsi"/>
          <w:b/>
          <w:bCs/>
          <w:color w:val="000000" w:themeColor="text1"/>
          <w:sz w:val="22"/>
          <w:szCs w:val="22"/>
          <w:lang w:val="fr-CA"/>
        </w:rPr>
        <w:t xml:space="preserve"> *</w:t>
      </w:r>
    </w:p>
    <w:p w14:paraId="08066F38" w14:textId="77777777" w:rsidR="00ED5FF5" w:rsidRPr="00EF0477" w:rsidRDefault="00ED5FF5" w:rsidP="00ED5FF5">
      <w:pPr>
        <w:ind w:left="709"/>
        <w:rPr>
          <w:rFonts w:ascii="Avenir Next LT Pro" w:hAnsi="Avenir Next LT Pro" w:cstheme="minorHAnsi"/>
          <w:color w:val="000000" w:themeColor="text1"/>
          <w:sz w:val="22"/>
          <w:szCs w:val="22"/>
          <w:lang w:val="fr-CA"/>
        </w:rPr>
      </w:pPr>
    </w:p>
    <w:p w14:paraId="79E5669F" w14:textId="29F7ED12" w:rsidR="00ED5FF5" w:rsidRPr="00EF0477" w:rsidRDefault="00ED5FF5" w:rsidP="00ED5FF5">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Le </w:t>
      </w:r>
      <w:r w:rsidR="00EA2E5A" w:rsidRPr="00EF0477">
        <w:rPr>
          <w:rFonts w:ascii="Avenir Next LT Pro" w:hAnsi="Avenir Next LT Pro" w:cstheme="minorHAnsi"/>
          <w:bCs/>
          <w:color w:val="000000" w:themeColor="text1"/>
          <w:sz w:val="22"/>
          <w:szCs w:val="22"/>
          <w:lang w:val="fr-CA"/>
        </w:rPr>
        <w:t xml:space="preserve">fait </w:t>
      </w:r>
      <w:r w:rsidRPr="00EF0477">
        <w:rPr>
          <w:rFonts w:ascii="Avenir Next LT Pro" w:hAnsi="Avenir Next LT Pro" w:cstheme="minorHAnsi"/>
          <w:bCs/>
          <w:color w:val="000000" w:themeColor="text1"/>
          <w:sz w:val="22"/>
          <w:szCs w:val="22"/>
          <w:lang w:val="fr-CA"/>
        </w:rPr>
        <w:t>de laisser sur un terrain, un endroit public ou sur les poteaux, 7 jours après la date de l’évènement, toute affiche ou enseigne qui annonçait cet évènement.</w:t>
      </w:r>
      <w:r w:rsidR="0043089E" w:rsidRPr="00EF0477">
        <w:rPr>
          <w:rFonts w:ascii="Avenir Next LT Pro" w:hAnsi="Avenir Next LT Pro" w:cstheme="minorHAnsi"/>
          <w:bCs/>
          <w:color w:val="000000" w:themeColor="text1"/>
          <w:sz w:val="22"/>
          <w:szCs w:val="22"/>
          <w:lang w:val="fr-CA"/>
        </w:rPr>
        <w:t xml:space="preserve"> </w:t>
      </w:r>
    </w:p>
    <w:p w14:paraId="709ED333" w14:textId="77777777" w:rsidR="00ED5FF5" w:rsidRPr="00EF0477" w:rsidRDefault="00ED5FF5" w:rsidP="00ED5FF5">
      <w:pPr>
        <w:ind w:left="709"/>
        <w:rPr>
          <w:rFonts w:ascii="Avenir Next LT Pro" w:hAnsi="Avenir Next LT Pro" w:cstheme="minorHAnsi"/>
          <w:color w:val="000000" w:themeColor="text1"/>
          <w:sz w:val="22"/>
          <w:szCs w:val="22"/>
          <w:lang w:val="fr-CA"/>
        </w:rPr>
      </w:pPr>
    </w:p>
    <w:p w14:paraId="18194C08" w14:textId="77777777" w:rsidR="00ED5FF5" w:rsidRPr="00EF0477" w:rsidRDefault="00ED5FF5"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7.7.7</w:t>
      </w:r>
      <w:r w:rsidRPr="00EF0477">
        <w:rPr>
          <w:rFonts w:ascii="Avenir Next LT Pro" w:hAnsi="Avenir Next LT Pro" w:cstheme="minorHAnsi"/>
          <w:b/>
          <w:bCs/>
          <w:color w:val="000000" w:themeColor="text1"/>
          <w:sz w:val="22"/>
          <w:szCs w:val="22"/>
          <w:lang w:val="fr-CA"/>
        </w:rPr>
        <w:tab/>
        <w:t>Boissons alcooliques *</w:t>
      </w:r>
    </w:p>
    <w:p w14:paraId="1D86962A" w14:textId="77777777" w:rsidR="00ED5FF5" w:rsidRPr="00EF0477" w:rsidRDefault="00ED5FF5" w:rsidP="00ED5FF5">
      <w:pPr>
        <w:ind w:left="709"/>
        <w:rPr>
          <w:rFonts w:ascii="Avenir Next LT Pro" w:hAnsi="Avenir Next LT Pro" w:cstheme="minorHAnsi"/>
          <w:color w:val="000000" w:themeColor="text1"/>
          <w:sz w:val="22"/>
          <w:szCs w:val="22"/>
          <w:lang w:val="fr-CA"/>
        </w:rPr>
      </w:pPr>
    </w:p>
    <w:p w14:paraId="4F3B9921" w14:textId="251D206B" w:rsidR="00ED5FF5" w:rsidRPr="00EF0477" w:rsidRDefault="00EA2E5A" w:rsidP="00ED5FF5">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w:t>
      </w:r>
      <w:r w:rsidR="00ED5FF5" w:rsidRPr="00EF0477">
        <w:rPr>
          <w:rFonts w:ascii="Avenir Next LT Pro" w:hAnsi="Avenir Next LT Pro" w:cstheme="minorHAnsi"/>
          <w:bCs/>
          <w:color w:val="000000" w:themeColor="text1"/>
          <w:sz w:val="22"/>
          <w:szCs w:val="22"/>
          <w:lang w:val="fr-CA"/>
        </w:rPr>
        <w:t>e fait de consommer des boissons alcoolisées ou d’avoir en sa possession un contenant de boisson alcoolisée dont l’ouverture n’est pas scellée</w:t>
      </w:r>
      <w:r w:rsidR="00E37064" w:rsidRPr="00EF0477">
        <w:rPr>
          <w:rFonts w:ascii="Avenir Next LT Pro" w:hAnsi="Avenir Next LT Pro" w:cstheme="minorHAnsi"/>
          <w:bCs/>
          <w:color w:val="000000" w:themeColor="text1"/>
          <w:sz w:val="22"/>
          <w:szCs w:val="22"/>
          <w:lang w:val="fr-CA"/>
        </w:rPr>
        <w:t xml:space="preserve"> dans un endroit </w:t>
      </w:r>
      <w:r w:rsidR="00E37064" w:rsidRPr="00EF0477">
        <w:rPr>
          <w:rFonts w:ascii="Avenir Next LT Pro" w:hAnsi="Avenir Next LT Pro" w:cstheme="minorHAnsi"/>
          <w:bCs/>
          <w:color w:val="000000" w:themeColor="text1"/>
          <w:sz w:val="22"/>
          <w:szCs w:val="22"/>
          <w:lang w:val="fr-CA"/>
        </w:rPr>
        <w:lastRenderedPageBreak/>
        <w:t>public</w:t>
      </w:r>
      <w:r w:rsidR="00ED5FF5" w:rsidRPr="00EF0477">
        <w:rPr>
          <w:rFonts w:ascii="Avenir Next LT Pro" w:hAnsi="Avenir Next LT Pro" w:cstheme="minorHAnsi"/>
          <w:bCs/>
          <w:color w:val="000000" w:themeColor="text1"/>
          <w:sz w:val="22"/>
          <w:szCs w:val="22"/>
          <w:lang w:val="fr-CA"/>
        </w:rPr>
        <w:t xml:space="preserve">, sauf </w:t>
      </w:r>
      <w:r w:rsidR="000B131A" w:rsidRPr="00EF0477">
        <w:rPr>
          <w:rFonts w:ascii="Avenir Next LT Pro" w:hAnsi="Avenir Next LT Pro" w:cstheme="minorHAnsi"/>
          <w:bCs/>
          <w:color w:val="000000" w:themeColor="text1"/>
          <w:sz w:val="22"/>
          <w:szCs w:val="22"/>
          <w:lang w:val="fr-CA"/>
        </w:rPr>
        <w:t>les endroits où</w:t>
      </w:r>
      <w:r w:rsidR="00ED5FF5" w:rsidRPr="00EF0477">
        <w:rPr>
          <w:rFonts w:ascii="Avenir Next LT Pro" w:hAnsi="Avenir Next LT Pro" w:cstheme="minorHAnsi"/>
          <w:bCs/>
          <w:color w:val="000000" w:themeColor="text1"/>
          <w:sz w:val="22"/>
          <w:szCs w:val="22"/>
          <w:lang w:val="fr-CA"/>
        </w:rPr>
        <w:t xml:space="preserve"> un permis de vente a été délivré par la Régie des alcools, des courses et des jeux.</w:t>
      </w:r>
    </w:p>
    <w:p w14:paraId="3C6E78F4" w14:textId="77777777" w:rsidR="00ED5FF5" w:rsidRPr="00EF0477" w:rsidRDefault="00ED5FF5" w:rsidP="00ED5FF5">
      <w:pPr>
        <w:tabs>
          <w:tab w:val="left" w:pos="1620"/>
        </w:tabs>
        <w:ind w:firstLine="720"/>
        <w:rPr>
          <w:rFonts w:ascii="Avenir Next LT Pro" w:hAnsi="Avenir Next LT Pro" w:cstheme="minorHAnsi"/>
          <w:color w:val="000000" w:themeColor="text1"/>
          <w:sz w:val="22"/>
          <w:szCs w:val="22"/>
          <w:lang w:val="fr-CA"/>
        </w:rPr>
      </w:pPr>
    </w:p>
    <w:p w14:paraId="75230D0B" w14:textId="35971FAA" w:rsidR="00ED5FF5" w:rsidRPr="00EF0477" w:rsidRDefault="00ED5FF5"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7.7.8</w:t>
      </w:r>
      <w:r w:rsidRPr="00EF0477">
        <w:rPr>
          <w:rFonts w:ascii="Avenir Next LT Pro" w:hAnsi="Avenir Next LT Pro" w:cstheme="minorHAnsi"/>
          <w:b/>
          <w:bCs/>
          <w:color w:val="000000" w:themeColor="text1"/>
          <w:sz w:val="22"/>
          <w:szCs w:val="22"/>
          <w:lang w:val="fr-CA"/>
        </w:rPr>
        <w:tab/>
        <w:t>Alcool, drogue *</w:t>
      </w:r>
    </w:p>
    <w:p w14:paraId="5CB8481E"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p>
    <w:p w14:paraId="1A386C77" w14:textId="1FB87F70" w:rsidR="00ED5FF5" w:rsidRPr="00EF0477" w:rsidRDefault="00ED5FF5" w:rsidP="00ED5FF5">
      <w:pPr>
        <w:ind w:left="709" w:firstLine="11"/>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de se trouver dans un endroit public sous l’effet de l’alcool ou de la drogue</w:t>
      </w:r>
      <w:r w:rsidR="000B131A" w:rsidRPr="00EF0477">
        <w:rPr>
          <w:rFonts w:ascii="Avenir Next LT Pro" w:hAnsi="Avenir Next LT Pro" w:cstheme="minorHAnsi"/>
          <w:bCs/>
          <w:color w:val="000000" w:themeColor="text1"/>
          <w:sz w:val="22"/>
          <w:szCs w:val="22"/>
          <w:lang w:val="fr-CA"/>
        </w:rPr>
        <w:t>, sauf les endroits où un permis de vente a été délivré par la Régie des alcools, des courses et des jeux, notamment un bar ou un restaurant.</w:t>
      </w:r>
    </w:p>
    <w:p w14:paraId="354B4EDC" w14:textId="77777777" w:rsidR="000B131A" w:rsidRPr="00EF0477" w:rsidRDefault="000B131A" w:rsidP="00ED5FF5">
      <w:pPr>
        <w:ind w:left="709" w:firstLine="11"/>
        <w:rPr>
          <w:rFonts w:ascii="Avenir Next LT Pro" w:hAnsi="Avenir Next LT Pro" w:cstheme="minorHAnsi"/>
          <w:bCs/>
          <w:color w:val="000000" w:themeColor="text1"/>
          <w:sz w:val="22"/>
          <w:szCs w:val="22"/>
          <w:lang w:val="fr-CA"/>
        </w:rPr>
      </w:pPr>
    </w:p>
    <w:p w14:paraId="01A5DB0A" w14:textId="6679A942" w:rsidR="00ED5FF5" w:rsidRPr="00EF0477" w:rsidRDefault="00ED5FF5"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7.7.9</w:t>
      </w:r>
      <w:r w:rsidRPr="00EF0477">
        <w:rPr>
          <w:rFonts w:ascii="Avenir Next LT Pro" w:hAnsi="Avenir Next LT Pro" w:cstheme="minorHAnsi"/>
          <w:b/>
          <w:bCs/>
          <w:color w:val="000000" w:themeColor="text1"/>
          <w:sz w:val="22"/>
          <w:szCs w:val="22"/>
          <w:lang w:val="fr-CA"/>
        </w:rPr>
        <w:tab/>
      </w:r>
      <w:r w:rsidR="00E137C4" w:rsidRPr="00EF0477">
        <w:rPr>
          <w:rFonts w:ascii="Avenir Next LT Pro" w:hAnsi="Avenir Next LT Pro" w:cstheme="minorHAnsi"/>
          <w:b/>
          <w:bCs/>
          <w:color w:val="000000" w:themeColor="text1"/>
          <w:sz w:val="22"/>
          <w:szCs w:val="22"/>
          <w:lang w:val="fr-CA"/>
        </w:rPr>
        <w:t>Objet servant ou facilitant la consommation de s</w:t>
      </w:r>
      <w:r w:rsidRPr="00EF0477">
        <w:rPr>
          <w:rFonts w:ascii="Avenir Next LT Pro" w:hAnsi="Avenir Next LT Pro" w:cstheme="minorHAnsi"/>
          <w:b/>
          <w:bCs/>
          <w:color w:val="000000" w:themeColor="text1"/>
          <w:sz w:val="22"/>
          <w:szCs w:val="22"/>
          <w:lang w:val="fr-CA"/>
        </w:rPr>
        <w:t>tupéfiants *</w:t>
      </w:r>
    </w:p>
    <w:p w14:paraId="52D0BEE3"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p>
    <w:p w14:paraId="2D37E368" w14:textId="3D4F1752" w:rsidR="00ED5FF5" w:rsidRPr="00EF0477" w:rsidRDefault="00EA2E5A" w:rsidP="00ED5FF5">
      <w:pPr>
        <w:pStyle w:val="Paragraphedeliste"/>
        <w:numPr>
          <w:ilvl w:val="0"/>
          <w:numId w:val="23"/>
        </w:numPr>
        <w:jc w:val="both"/>
        <w:rPr>
          <w:rFonts w:ascii="Avenir Next LT Pro" w:hAnsi="Avenir Next LT Pro" w:cstheme="minorHAnsi"/>
          <w:bCs/>
          <w:color w:val="000000" w:themeColor="text1"/>
          <w:sz w:val="22"/>
          <w:szCs w:val="22"/>
          <w:lang w:val="fr-CA"/>
        </w:rPr>
      </w:pPr>
      <w:r w:rsidRPr="00EF0477">
        <w:rPr>
          <w:rFonts w:ascii="Avenir Next LT Pro" w:hAnsi="Avenir Next LT Pro" w:cstheme="minorHAnsi"/>
          <w:color w:val="000000" w:themeColor="text1"/>
          <w:sz w:val="22"/>
          <w:szCs w:val="22"/>
          <w:lang w:val="fr-CA"/>
        </w:rPr>
        <w:t>L</w:t>
      </w:r>
      <w:r w:rsidR="00ED5FF5" w:rsidRPr="00EF0477">
        <w:rPr>
          <w:rFonts w:ascii="Avenir Next LT Pro" w:hAnsi="Avenir Next LT Pro" w:cstheme="minorHAnsi"/>
          <w:bCs/>
          <w:color w:val="000000" w:themeColor="text1"/>
          <w:sz w:val="22"/>
          <w:szCs w:val="22"/>
          <w:lang w:val="fr-CA"/>
        </w:rPr>
        <w:t>e fait d’avoir en sa possession</w:t>
      </w:r>
      <w:r w:rsidR="00E137C4" w:rsidRPr="00EF0477">
        <w:rPr>
          <w:rFonts w:ascii="Avenir Next LT Pro" w:hAnsi="Avenir Next LT Pro" w:cstheme="minorHAnsi"/>
          <w:bCs/>
          <w:color w:val="000000" w:themeColor="text1"/>
          <w:sz w:val="22"/>
          <w:szCs w:val="22"/>
          <w:lang w:val="fr-CA"/>
        </w:rPr>
        <w:t>,</w:t>
      </w:r>
      <w:r w:rsidR="00ED5FF5" w:rsidRPr="00EF0477">
        <w:rPr>
          <w:rFonts w:ascii="Avenir Next LT Pro" w:hAnsi="Avenir Next LT Pro" w:cstheme="minorHAnsi"/>
          <w:bCs/>
          <w:color w:val="000000" w:themeColor="text1"/>
          <w:sz w:val="22"/>
          <w:szCs w:val="22"/>
          <w:lang w:val="fr-CA"/>
        </w:rPr>
        <w:t xml:space="preserve"> </w:t>
      </w:r>
      <w:r w:rsidR="00B652EF" w:rsidRPr="00EF0477">
        <w:rPr>
          <w:rFonts w:ascii="Avenir Next LT Pro" w:hAnsi="Avenir Next LT Pro" w:cstheme="minorHAnsi"/>
          <w:bCs/>
          <w:color w:val="000000" w:themeColor="text1"/>
          <w:sz w:val="22"/>
          <w:szCs w:val="22"/>
          <w:lang w:val="fr-CA"/>
        </w:rPr>
        <w:t>d</w:t>
      </w:r>
      <w:r w:rsidR="00B652EF" w:rsidRPr="00EF0477">
        <w:rPr>
          <w:rFonts w:ascii="Avenir Next LT Pro" w:hAnsi="Avenir Next LT Pro" w:cstheme="minorHAnsi"/>
          <w:color w:val="000000" w:themeColor="text1"/>
          <w:sz w:val="22"/>
          <w:szCs w:val="22"/>
          <w:lang w:val="fr-CA"/>
        </w:rPr>
        <w:t>ans un endroit public ou une rue</w:t>
      </w:r>
      <w:r w:rsidR="00E137C4" w:rsidRPr="00EF0477">
        <w:rPr>
          <w:rFonts w:ascii="Avenir Next LT Pro" w:hAnsi="Avenir Next LT Pro" w:cstheme="minorHAnsi"/>
          <w:color w:val="000000" w:themeColor="text1"/>
          <w:sz w:val="22"/>
          <w:szCs w:val="22"/>
          <w:lang w:val="fr-CA"/>
        </w:rPr>
        <w:t>,</w:t>
      </w:r>
      <w:r w:rsidR="00B652EF" w:rsidRPr="00EF0477">
        <w:rPr>
          <w:rFonts w:ascii="Avenir Next LT Pro" w:hAnsi="Avenir Next LT Pro" w:cstheme="minorHAnsi"/>
          <w:bCs/>
          <w:color w:val="000000" w:themeColor="text1"/>
          <w:sz w:val="22"/>
          <w:szCs w:val="22"/>
          <w:lang w:val="fr-CA"/>
        </w:rPr>
        <w:t xml:space="preserve"> </w:t>
      </w:r>
      <w:r w:rsidR="00ED5FF5" w:rsidRPr="00EF0477">
        <w:rPr>
          <w:rFonts w:ascii="Avenir Next LT Pro" w:hAnsi="Avenir Next LT Pro" w:cstheme="minorHAnsi"/>
          <w:bCs/>
          <w:color w:val="000000" w:themeColor="text1"/>
          <w:sz w:val="22"/>
          <w:szCs w:val="22"/>
          <w:lang w:val="fr-CA"/>
        </w:rPr>
        <w:t>quelque objet, matériel ou équipement servant ou facilitant la consommation de</w:t>
      </w:r>
      <w:r w:rsidR="00281715" w:rsidRPr="00EF0477">
        <w:rPr>
          <w:rFonts w:ascii="Avenir Next LT Pro" w:hAnsi="Avenir Next LT Pro" w:cstheme="minorHAnsi"/>
          <w:bCs/>
          <w:color w:val="000000" w:themeColor="text1"/>
          <w:sz w:val="22"/>
          <w:szCs w:val="22"/>
          <w:lang w:val="fr-CA"/>
        </w:rPr>
        <w:t xml:space="preserve"> stupéfiants ou de</w:t>
      </w:r>
      <w:r w:rsidR="00ED5FF5" w:rsidRPr="00EF0477">
        <w:rPr>
          <w:rFonts w:ascii="Avenir Next LT Pro" w:hAnsi="Avenir Next LT Pro" w:cstheme="minorHAnsi"/>
          <w:bCs/>
          <w:color w:val="000000" w:themeColor="text1"/>
          <w:sz w:val="22"/>
          <w:szCs w:val="22"/>
          <w:lang w:val="fr-CA"/>
        </w:rPr>
        <w:t xml:space="preserve"> s</w:t>
      </w:r>
      <w:r w:rsidR="00B652EF" w:rsidRPr="00EF0477">
        <w:rPr>
          <w:rFonts w:ascii="Avenir Next LT Pro" w:hAnsi="Avenir Next LT Pro" w:cstheme="minorHAnsi"/>
          <w:bCs/>
          <w:color w:val="000000" w:themeColor="text1"/>
          <w:sz w:val="22"/>
          <w:szCs w:val="22"/>
          <w:lang w:val="fr-CA"/>
        </w:rPr>
        <w:t>ubstance</w:t>
      </w:r>
      <w:r w:rsidR="00281715" w:rsidRPr="00EF0477">
        <w:rPr>
          <w:rFonts w:ascii="Avenir Next LT Pro" w:hAnsi="Avenir Next LT Pro" w:cstheme="minorHAnsi"/>
          <w:bCs/>
          <w:color w:val="000000" w:themeColor="text1"/>
          <w:sz w:val="22"/>
          <w:szCs w:val="22"/>
          <w:lang w:val="fr-CA"/>
        </w:rPr>
        <w:t>s</w:t>
      </w:r>
      <w:r w:rsidR="00B652EF" w:rsidRPr="00EF0477">
        <w:rPr>
          <w:rFonts w:ascii="Avenir Next LT Pro" w:hAnsi="Avenir Next LT Pro" w:cstheme="minorHAnsi"/>
          <w:bCs/>
          <w:color w:val="000000" w:themeColor="text1"/>
          <w:sz w:val="22"/>
          <w:szCs w:val="22"/>
          <w:lang w:val="fr-CA"/>
        </w:rPr>
        <w:t xml:space="preserve"> désignée</w:t>
      </w:r>
      <w:r w:rsidR="00281715" w:rsidRPr="00EF0477">
        <w:rPr>
          <w:rFonts w:ascii="Avenir Next LT Pro" w:hAnsi="Avenir Next LT Pro" w:cstheme="minorHAnsi"/>
          <w:bCs/>
          <w:color w:val="000000" w:themeColor="text1"/>
          <w:sz w:val="22"/>
          <w:szCs w:val="22"/>
          <w:lang w:val="fr-CA"/>
        </w:rPr>
        <w:t>s</w:t>
      </w:r>
      <w:r w:rsidR="00ED5FF5" w:rsidRPr="00EF0477">
        <w:rPr>
          <w:rFonts w:ascii="Avenir Next LT Pro" w:hAnsi="Avenir Next LT Pro" w:cstheme="minorHAnsi"/>
          <w:bCs/>
          <w:color w:val="000000" w:themeColor="text1"/>
          <w:sz w:val="22"/>
          <w:szCs w:val="22"/>
          <w:lang w:val="fr-CA"/>
        </w:rPr>
        <w:t xml:space="preserve"> au sens de la </w:t>
      </w:r>
      <w:r w:rsidR="00ED5FF5" w:rsidRPr="00EF0477">
        <w:rPr>
          <w:rFonts w:ascii="Avenir Next LT Pro" w:hAnsi="Avenir Next LT Pro" w:cstheme="minorHAnsi"/>
          <w:bCs/>
          <w:i/>
          <w:color w:val="000000" w:themeColor="text1"/>
          <w:sz w:val="22"/>
          <w:szCs w:val="22"/>
          <w:lang w:val="fr-CA"/>
        </w:rPr>
        <w:t>Loi réglementant certaines drogues et autres substances</w:t>
      </w:r>
      <w:r w:rsidR="00ED5FF5" w:rsidRPr="00EF0477">
        <w:rPr>
          <w:rFonts w:ascii="Avenir Next LT Pro" w:hAnsi="Avenir Next LT Pro" w:cstheme="minorHAnsi"/>
          <w:bCs/>
          <w:color w:val="000000" w:themeColor="text1"/>
          <w:sz w:val="22"/>
          <w:szCs w:val="22"/>
          <w:lang w:val="fr-CA"/>
        </w:rPr>
        <w:t xml:space="preserve"> (L.C., 1996, c. 19)</w:t>
      </w:r>
      <w:r w:rsidR="00B652EF" w:rsidRPr="00EF0477">
        <w:rPr>
          <w:rFonts w:ascii="Avenir Next LT Pro" w:hAnsi="Avenir Next LT Pro" w:cstheme="minorHAnsi"/>
          <w:color w:val="000000" w:themeColor="text1"/>
          <w:sz w:val="22"/>
          <w:szCs w:val="22"/>
          <w:lang w:val="fr-CA"/>
        </w:rPr>
        <w:t xml:space="preserve">, à savoir, et ce, sans restreindre la généralité de ce qui précède, toute pipe à hasch, bonbonne, pipe, pipe à eau, </w:t>
      </w:r>
      <w:proofErr w:type="spellStart"/>
      <w:r w:rsidR="00B652EF" w:rsidRPr="00EF0477">
        <w:rPr>
          <w:rFonts w:ascii="Avenir Next LT Pro" w:hAnsi="Avenir Next LT Pro" w:cstheme="minorHAnsi"/>
          <w:color w:val="000000" w:themeColor="text1"/>
          <w:sz w:val="22"/>
          <w:szCs w:val="22"/>
          <w:lang w:val="fr-CA"/>
        </w:rPr>
        <w:t>bongs</w:t>
      </w:r>
      <w:proofErr w:type="spellEnd"/>
      <w:r w:rsidR="00B652EF" w:rsidRPr="00EF0477">
        <w:rPr>
          <w:rFonts w:ascii="Avenir Next LT Pro" w:hAnsi="Avenir Next LT Pro" w:cstheme="minorHAnsi"/>
          <w:color w:val="000000" w:themeColor="text1"/>
          <w:sz w:val="22"/>
          <w:szCs w:val="22"/>
          <w:lang w:val="fr-CA"/>
        </w:rPr>
        <w:t>, vaporisateur ou vapoteuse pour stupéfiants</w:t>
      </w:r>
      <w:r w:rsidR="00281715" w:rsidRPr="00EF0477">
        <w:rPr>
          <w:rFonts w:ascii="Avenir Next LT Pro" w:hAnsi="Avenir Next LT Pro" w:cstheme="minorHAnsi"/>
          <w:color w:val="000000" w:themeColor="text1"/>
          <w:sz w:val="22"/>
          <w:szCs w:val="22"/>
          <w:lang w:val="fr-CA"/>
        </w:rPr>
        <w:t xml:space="preserve"> ou autres substances désignés</w:t>
      </w:r>
      <w:r w:rsidR="00B652EF" w:rsidRPr="00EF0477">
        <w:rPr>
          <w:rFonts w:ascii="Avenir Next LT Pro" w:hAnsi="Avenir Next LT Pro" w:cstheme="minorHAnsi"/>
          <w:color w:val="000000" w:themeColor="text1"/>
          <w:sz w:val="22"/>
          <w:szCs w:val="22"/>
          <w:lang w:val="fr-CA"/>
        </w:rPr>
        <w:t xml:space="preserve">, balance portative et tout autre objet relié à la consommation ou au trafic de stupéfiants ou </w:t>
      </w:r>
      <w:r w:rsidR="00281715" w:rsidRPr="00EF0477">
        <w:rPr>
          <w:rFonts w:ascii="Avenir Next LT Pro" w:hAnsi="Avenir Next LT Pro" w:cstheme="minorHAnsi"/>
          <w:color w:val="000000" w:themeColor="text1"/>
          <w:sz w:val="22"/>
          <w:szCs w:val="22"/>
          <w:lang w:val="fr-CA"/>
        </w:rPr>
        <w:t>d’autres substances désignées</w:t>
      </w:r>
      <w:r w:rsidR="00C75179" w:rsidRPr="00EF0477">
        <w:rPr>
          <w:rFonts w:ascii="Avenir Next LT Pro" w:hAnsi="Avenir Next LT Pro" w:cstheme="minorHAnsi"/>
          <w:color w:val="000000" w:themeColor="text1"/>
          <w:sz w:val="22"/>
          <w:szCs w:val="22"/>
          <w:lang w:val="fr-CA"/>
        </w:rPr>
        <w:t>.</w:t>
      </w:r>
      <w:r w:rsidR="003C14D9" w:rsidRPr="00EF0477">
        <w:rPr>
          <w:rFonts w:ascii="Avenir Next LT Pro" w:hAnsi="Avenir Next LT Pro" w:cstheme="minorHAnsi"/>
          <w:bCs/>
          <w:color w:val="000000" w:themeColor="text1"/>
          <w:sz w:val="22"/>
          <w:szCs w:val="22"/>
          <w:lang w:val="fr-CA"/>
        </w:rPr>
        <w:t xml:space="preserve"> </w:t>
      </w:r>
      <w:r w:rsidR="00C75179" w:rsidRPr="00EF0477">
        <w:rPr>
          <w:rFonts w:ascii="Avenir Next LT Pro" w:hAnsi="Avenir Next LT Pro" w:cstheme="minorHAnsi"/>
          <w:bCs/>
          <w:color w:val="000000" w:themeColor="text1"/>
          <w:sz w:val="22"/>
          <w:szCs w:val="22"/>
          <w:lang w:val="fr-CA"/>
        </w:rPr>
        <w:t>*</w:t>
      </w:r>
    </w:p>
    <w:p w14:paraId="541BE306"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p>
    <w:p w14:paraId="4CE139A4" w14:textId="54C73DE7" w:rsidR="00ED5FF5" w:rsidRPr="00EF0477" w:rsidRDefault="00EA2E5A" w:rsidP="00ED5FF5">
      <w:pPr>
        <w:pStyle w:val="Paragraphedeliste"/>
        <w:numPr>
          <w:ilvl w:val="0"/>
          <w:numId w:val="23"/>
        </w:numPr>
        <w:jc w:val="both"/>
        <w:rPr>
          <w:rFonts w:ascii="Avenir Next LT Pro" w:hAnsi="Avenir Next LT Pro" w:cstheme="minorHAnsi"/>
          <w:bCs/>
          <w:color w:val="000000" w:themeColor="text1"/>
          <w:sz w:val="22"/>
          <w:szCs w:val="22"/>
          <w:lang w:val="fr-CA"/>
        </w:rPr>
      </w:pPr>
      <w:r w:rsidRPr="00EF0477">
        <w:rPr>
          <w:rFonts w:ascii="Avenir Next LT Pro" w:hAnsi="Avenir Next LT Pro" w:cstheme="minorHAnsi"/>
          <w:color w:val="000000" w:themeColor="text1"/>
          <w:sz w:val="22"/>
          <w:szCs w:val="22"/>
          <w:lang w:val="fr-CA"/>
        </w:rPr>
        <w:t>L</w:t>
      </w:r>
      <w:r w:rsidR="00ED5FF5" w:rsidRPr="00EF0477">
        <w:rPr>
          <w:rFonts w:ascii="Avenir Next LT Pro" w:hAnsi="Avenir Next LT Pro" w:cstheme="minorHAnsi"/>
          <w:bCs/>
          <w:color w:val="000000" w:themeColor="text1"/>
          <w:sz w:val="22"/>
          <w:szCs w:val="22"/>
          <w:lang w:val="fr-CA"/>
        </w:rPr>
        <w:t>e fait, pour une personne de moins de 21 ans, d’avoir en sa possession</w:t>
      </w:r>
      <w:r w:rsidR="00E137C4" w:rsidRPr="00EF0477">
        <w:rPr>
          <w:rFonts w:ascii="Avenir Next LT Pro" w:hAnsi="Avenir Next LT Pro" w:cstheme="minorHAnsi"/>
          <w:bCs/>
          <w:color w:val="000000" w:themeColor="text1"/>
          <w:sz w:val="22"/>
          <w:szCs w:val="22"/>
          <w:lang w:val="fr-CA"/>
        </w:rPr>
        <w:t>, dans un endroit public ou une rue,</w:t>
      </w:r>
      <w:r w:rsidR="00ED5FF5" w:rsidRPr="00EF0477">
        <w:rPr>
          <w:rFonts w:ascii="Avenir Next LT Pro" w:hAnsi="Avenir Next LT Pro" w:cstheme="minorHAnsi"/>
          <w:bCs/>
          <w:color w:val="000000" w:themeColor="text1"/>
          <w:sz w:val="22"/>
          <w:szCs w:val="22"/>
          <w:lang w:val="fr-CA"/>
        </w:rPr>
        <w:t xml:space="preserve"> quelque objet, matériel ou équipement servant ou facilitant la consommation de cannabis au sens de la </w:t>
      </w:r>
      <w:r w:rsidR="00ED5FF5" w:rsidRPr="00EF0477">
        <w:rPr>
          <w:rFonts w:ascii="Avenir Next LT Pro" w:hAnsi="Avenir Next LT Pro" w:cstheme="minorHAnsi"/>
          <w:bCs/>
          <w:i/>
          <w:iCs/>
          <w:color w:val="000000" w:themeColor="text1"/>
          <w:sz w:val="22"/>
          <w:szCs w:val="22"/>
          <w:lang w:val="fr-CA"/>
        </w:rPr>
        <w:t>Loi sur le cannabis</w:t>
      </w:r>
      <w:r w:rsidR="00ED5FF5" w:rsidRPr="00EF0477">
        <w:rPr>
          <w:rFonts w:ascii="Avenir Next LT Pro" w:hAnsi="Avenir Next LT Pro" w:cstheme="minorHAnsi"/>
          <w:bCs/>
          <w:color w:val="000000" w:themeColor="text1"/>
          <w:sz w:val="22"/>
          <w:szCs w:val="22"/>
          <w:lang w:val="fr-CA"/>
        </w:rPr>
        <w:t xml:space="preserve"> (L.C., 2018, c. 16)</w:t>
      </w:r>
      <w:r w:rsidR="00E137C4" w:rsidRPr="00EF0477">
        <w:rPr>
          <w:rFonts w:ascii="Avenir Next LT Pro" w:hAnsi="Avenir Next LT Pro" w:cstheme="minorHAnsi"/>
          <w:bCs/>
          <w:color w:val="000000" w:themeColor="text1"/>
          <w:sz w:val="22"/>
          <w:szCs w:val="22"/>
          <w:lang w:val="fr-CA"/>
        </w:rPr>
        <w:t xml:space="preserve">, à savoir, et ce, sans restreindre la généralité de ce qui précède, toute pipe à hasch, bonbonne, pipe, pipe à eau, </w:t>
      </w:r>
      <w:proofErr w:type="spellStart"/>
      <w:r w:rsidR="00E137C4" w:rsidRPr="00EF0477">
        <w:rPr>
          <w:rFonts w:ascii="Avenir Next LT Pro" w:hAnsi="Avenir Next LT Pro" w:cstheme="minorHAnsi"/>
          <w:bCs/>
          <w:color w:val="000000" w:themeColor="text1"/>
          <w:sz w:val="22"/>
          <w:szCs w:val="22"/>
          <w:lang w:val="fr-CA"/>
        </w:rPr>
        <w:t>bongs</w:t>
      </w:r>
      <w:proofErr w:type="spellEnd"/>
      <w:r w:rsidR="00E137C4" w:rsidRPr="00EF0477">
        <w:rPr>
          <w:rFonts w:ascii="Avenir Next LT Pro" w:hAnsi="Avenir Next LT Pro" w:cstheme="minorHAnsi"/>
          <w:bCs/>
          <w:color w:val="000000" w:themeColor="text1"/>
          <w:sz w:val="22"/>
          <w:szCs w:val="22"/>
          <w:lang w:val="fr-CA"/>
        </w:rPr>
        <w:t>, vaporisateur ou vapoteuse pour cannabis, balance portative et tout autre objet relié à la consommation ou au trafic de cannabis</w:t>
      </w:r>
      <w:r w:rsidR="00ED5FF5" w:rsidRPr="00EF0477">
        <w:rPr>
          <w:rFonts w:ascii="Avenir Next LT Pro" w:hAnsi="Avenir Next LT Pro" w:cstheme="minorHAnsi"/>
          <w:bCs/>
          <w:color w:val="000000" w:themeColor="text1"/>
          <w:sz w:val="22"/>
          <w:szCs w:val="22"/>
          <w:lang w:val="fr-CA"/>
        </w:rPr>
        <w:t>. *</w:t>
      </w:r>
    </w:p>
    <w:p w14:paraId="521D2DCB" w14:textId="77777777" w:rsidR="00ED5FF5" w:rsidRPr="00EF0477" w:rsidRDefault="00ED5FF5" w:rsidP="00ED5FF5">
      <w:pPr>
        <w:rPr>
          <w:rFonts w:ascii="Avenir Next LT Pro" w:hAnsi="Avenir Next LT Pro" w:cstheme="minorHAnsi"/>
          <w:bCs/>
          <w:color w:val="000000" w:themeColor="text1"/>
          <w:sz w:val="22"/>
          <w:szCs w:val="22"/>
          <w:lang w:val="fr-CA"/>
        </w:rPr>
      </w:pPr>
    </w:p>
    <w:p w14:paraId="3B08E020" w14:textId="77777777" w:rsidR="00ED5FF5" w:rsidRPr="00EF0477" w:rsidRDefault="00ED5FF5" w:rsidP="00ED5FF5">
      <w:pPr>
        <w:tabs>
          <w:tab w:val="left" w:pos="162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7.7.10</w:t>
      </w:r>
      <w:r w:rsidRPr="00EF0477">
        <w:rPr>
          <w:rFonts w:ascii="Avenir Next LT Pro" w:hAnsi="Avenir Next LT Pro" w:cstheme="minorHAnsi"/>
          <w:b/>
          <w:bCs/>
          <w:color w:val="000000" w:themeColor="text1"/>
          <w:sz w:val="22"/>
          <w:szCs w:val="22"/>
          <w:lang w:val="fr-CA"/>
        </w:rPr>
        <w:tab/>
        <w:t>Jeu et activité dans la rue *</w:t>
      </w:r>
    </w:p>
    <w:p w14:paraId="5E8B017E"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p>
    <w:p w14:paraId="15C51EC2" w14:textId="77777777" w:rsidR="00ED5FF5" w:rsidRPr="00EF0477" w:rsidRDefault="00ED5FF5" w:rsidP="00ED5FF5">
      <w:pPr>
        <w:numPr>
          <w:ilvl w:val="0"/>
          <w:numId w:val="21"/>
        </w:numPr>
        <w:spacing w:after="12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de participer à un jeu ou à une activité dans la rue, sauf dans les rues locales identifiées au moyen d’une signalisation à cet effet et qui sont énumérées à l’annexe 7.2 du présent règlement. Dans un tel cas, les conditions suivantes doivent être respectées :</w:t>
      </w:r>
    </w:p>
    <w:p w14:paraId="4639C61A" w14:textId="77777777" w:rsidR="00ED5FF5" w:rsidRPr="00EF0477" w:rsidRDefault="00ED5FF5" w:rsidP="00ED5FF5">
      <w:pPr>
        <w:numPr>
          <w:ilvl w:val="0"/>
          <w:numId w:val="18"/>
        </w:numPr>
        <w:ind w:left="144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jeu libre dans la rue est autorisé entre 8 h et 20 h;</w:t>
      </w:r>
    </w:p>
    <w:p w14:paraId="3171B42E" w14:textId="77777777" w:rsidR="00ED5FF5" w:rsidRPr="00EF0477" w:rsidRDefault="00ED5FF5" w:rsidP="00ED5FF5">
      <w:pPr>
        <w:numPr>
          <w:ilvl w:val="0"/>
          <w:numId w:val="18"/>
        </w:numPr>
        <w:ind w:left="144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Les activités ne doivent pas nuire à la circulation des véhicules, cyclistes et piétons;</w:t>
      </w:r>
    </w:p>
    <w:p w14:paraId="721A0F4A" w14:textId="02D27B20" w:rsidR="00ED5FF5" w:rsidRPr="00EF0477" w:rsidRDefault="00ED5FF5" w:rsidP="00ED5FF5">
      <w:pPr>
        <w:numPr>
          <w:ilvl w:val="0"/>
          <w:numId w:val="18"/>
        </w:numPr>
        <w:ind w:left="144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Les participants doivent être courtois avec les autres usagers de la </w:t>
      </w:r>
      <w:r w:rsidR="00A442A7" w:rsidRPr="00EF0477">
        <w:rPr>
          <w:rFonts w:ascii="Avenir Next LT Pro" w:hAnsi="Avenir Next LT Pro" w:cstheme="minorHAnsi"/>
          <w:bCs/>
          <w:color w:val="000000" w:themeColor="text1"/>
          <w:sz w:val="22"/>
          <w:szCs w:val="22"/>
          <w:lang w:val="fr-CA"/>
        </w:rPr>
        <w:t>rue</w:t>
      </w:r>
      <w:r w:rsidRPr="00EF0477">
        <w:rPr>
          <w:rFonts w:ascii="Avenir Next LT Pro" w:hAnsi="Avenir Next LT Pro" w:cstheme="minorHAnsi"/>
          <w:bCs/>
          <w:color w:val="000000" w:themeColor="text1"/>
          <w:sz w:val="22"/>
          <w:szCs w:val="22"/>
          <w:lang w:val="fr-CA"/>
        </w:rPr>
        <w:t>;</w:t>
      </w:r>
    </w:p>
    <w:p w14:paraId="6CC98E21" w14:textId="77777777" w:rsidR="00ED5FF5" w:rsidRPr="00EF0477" w:rsidRDefault="00ED5FF5" w:rsidP="00ED5FF5">
      <w:pPr>
        <w:numPr>
          <w:ilvl w:val="0"/>
          <w:numId w:val="18"/>
        </w:numPr>
        <w:ind w:left="144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Les participants doivent dégager la rue dès qu’ils ont cessé l’activité;</w:t>
      </w:r>
    </w:p>
    <w:p w14:paraId="0B5E78C2" w14:textId="09F029B5" w:rsidR="00ED5FF5" w:rsidRPr="00EF0477" w:rsidRDefault="00ED5FF5" w:rsidP="00ED5FF5">
      <w:pPr>
        <w:numPr>
          <w:ilvl w:val="0"/>
          <w:numId w:val="18"/>
        </w:numPr>
        <w:ind w:left="144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Les activités ne doivent pas nuire à la quiétude </w:t>
      </w:r>
      <w:r w:rsidR="009E440F" w:rsidRPr="00EF0477">
        <w:rPr>
          <w:rFonts w:ascii="Avenir Next LT Pro" w:hAnsi="Avenir Next LT Pro" w:cstheme="minorHAnsi"/>
          <w:bCs/>
          <w:color w:val="000000" w:themeColor="text1"/>
          <w:sz w:val="22"/>
          <w:szCs w:val="22"/>
          <w:lang w:val="fr-CA"/>
        </w:rPr>
        <w:t xml:space="preserve">d’une ou plusieurs personnes </w:t>
      </w:r>
      <w:r w:rsidRPr="00EF0477">
        <w:rPr>
          <w:rFonts w:ascii="Avenir Next LT Pro" w:hAnsi="Avenir Next LT Pro" w:cstheme="minorHAnsi"/>
          <w:bCs/>
          <w:color w:val="000000" w:themeColor="text1"/>
          <w:sz w:val="22"/>
          <w:szCs w:val="22"/>
          <w:lang w:val="fr-CA"/>
        </w:rPr>
        <w:t>du voisinage.</w:t>
      </w:r>
    </w:p>
    <w:p w14:paraId="424B6C30"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p>
    <w:p w14:paraId="628252BD" w14:textId="77777777" w:rsidR="00ED5FF5" w:rsidRPr="00EF0477" w:rsidRDefault="00ED5FF5" w:rsidP="00ED5FF5">
      <w:pPr>
        <w:pStyle w:val="Paragraphedeliste"/>
        <w:numPr>
          <w:ilvl w:val="0"/>
          <w:numId w:val="21"/>
        </w:numPr>
        <w:spacing w:after="120"/>
        <w:jc w:val="both"/>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La Municipalité, par son représentant qu’elle désigne par résolution, peut émettre un permis pour un évènement spécifique dans la rue aux conditions suivantes :</w:t>
      </w:r>
    </w:p>
    <w:p w14:paraId="3CAD0CAE" w14:textId="77777777" w:rsidR="00ED5FF5" w:rsidRPr="00EF0477" w:rsidRDefault="00ED5FF5" w:rsidP="00ED5FF5">
      <w:pPr>
        <w:numPr>
          <w:ilvl w:val="0"/>
          <w:numId w:val="18"/>
        </w:numPr>
        <w:ind w:left="144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Fournir le nom, le prénom, l’adresse et le numéro de téléphone d’un </w:t>
      </w:r>
      <w:r w:rsidRPr="00EF0477">
        <w:rPr>
          <w:rFonts w:ascii="Avenir Next LT Pro" w:hAnsi="Avenir Next LT Pro" w:cstheme="minorHAnsi"/>
          <w:bCs/>
          <w:color w:val="000000" w:themeColor="text1"/>
          <w:sz w:val="22"/>
          <w:szCs w:val="22"/>
          <w:lang w:val="fr-CA"/>
        </w:rPr>
        <w:lastRenderedPageBreak/>
        <w:t>responsable pour la tenue de l’activité;</w:t>
      </w:r>
    </w:p>
    <w:p w14:paraId="55CC37E4" w14:textId="77777777" w:rsidR="00ED5FF5" w:rsidRPr="00EF0477" w:rsidRDefault="00ED5FF5" w:rsidP="00ED5FF5">
      <w:pPr>
        <w:numPr>
          <w:ilvl w:val="0"/>
          <w:numId w:val="18"/>
        </w:numPr>
        <w:ind w:left="144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Garantir un accès en tout temps aux véhicules d’urgence;</w:t>
      </w:r>
    </w:p>
    <w:p w14:paraId="16890703" w14:textId="77777777" w:rsidR="00ED5FF5" w:rsidRPr="00EF0477" w:rsidRDefault="00ED5FF5" w:rsidP="00ED5FF5">
      <w:pPr>
        <w:numPr>
          <w:ilvl w:val="0"/>
          <w:numId w:val="18"/>
        </w:numPr>
        <w:ind w:left="144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Informer les résidents du secteur concerné;</w:t>
      </w:r>
    </w:p>
    <w:p w14:paraId="7AB0126B" w14:textId="7C5C4FCF" w:rsidR="00ED5FF5" w:rsidRPr="00EF0477" w:rsidRDefault="00ED5FF5" w:rsidP="006348DF">
      <w:pPr>
        <w:numPr>
          <w:ilvl w:val="0"/>
          <w:numId w:val="18"/>
        </w:numPr>
        <w:ind w:left="144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Remettre la rue dans le même état qu’elle était avant la tenue de l’activité.</w:t>
      </w:r>
    </w:p>
    <w:p w14:paraId="4FBF85CF"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p>
    <w:p w14:paraId="017D489E" w14:textId="77777777" w:rsidR="00ED5FF5" w:rsidRPr="00EF0477" w:rsidRDefault="00ED5FF5" w:rsidP="00ED5FF5">
      <w:pPr>
        <w:tabs>
          <w:tab w:val="left" w:pos="162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7.7.11</w:t>
      </w:r>
      <w:r w:rsidRPr="00EF0477">
        <w:rPr>
          <w:rFonts w:ascii="Avenir Next LT Pro" w:hAnsi="Avenir Next LT Pro" w:cstheme="minorHAnsi"/>
          <w:b/>
          <w:bCs/>
          <w:color w:val="000000" w:themeColor="text1"/>
          <w:sz w:val="22"/>
          <w:szCs w:val="22"/>
          <w:lang w:val="fr-CA"/>
        </w:rPr>
        <w:tab/>
        <w:t>Activités *</w:t>
      </w:r>
    </w:p>
    <w:p w14:paraId="3E5796E3"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p>
    <w:p w14:paraId="414452DD"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d’organiser, diriger ou participer à une parade, une marche, une course ou une randonnée regroupant plus de 15 participants dans un endroit public sans avoir préalablement obtenu un permis de la Municipalité.</w:t>
      </w:r>
    </w:p>
    <w:p w14:paraId="752BC9C4"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p>
    <w:p w14:paraId="2BE84A1B"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L’officier municipal peut émettre un permis pour un évènement spécifique aux conditions suivantes :</w:t>
      </w:r>
    </w:p>
    <w:p w14:paraId="096FC8DA"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p>
    <w:p w14:paraId="2078FAE9" w14:textId="77777777" w:rsidR="00ED5FF5" w:rsidRPr="00EF0477" w:rsidRDefault="00ED5FF5" w:rsidP="00ED5FF5">
      <w:pPr>
        <w:pStyle w:val="Paragraphedeliste"/>
        <w:numPr>
          <w:ilvl w:val="0"/>
          <w:numId w:val="19"/>
        </w:numPr>
        <w:ind w:left="1080"/>
        <w:jc w:val="both"/>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demandeur aura préalablement présenté un plan détaillé de l’activité;</w:t>
      </w:r>
    </w:p>
    <w:p w14:paraId="5C3E7A75" w14:textId="77777777" w:rsidR="00ED5FF5" w:rsidRPr="00EF0477" w:rsidRDefault="00ED5FF5" w:rsidP="00ED5FF5">
      <w:pPr>
        <w:pStyle w:val="Paragraphedeliste"/>
        <w:ind w:left="1080" w:hanging="360"/>
        <w:jc w:val="both"/>
        <w:rPr>
          <w:rFonts w:ascii="Avenir Next LT Pro" w:hAnsi="Avenir Next LT Pro" w:cstheme="minorHAnsi"/>
          <w:bCs/>
          <w:color w:val="000000" w:themeColor="text1"/>
          <w:sz w:val="22"/>
          <w:szCs w:val="22"/>
          <w:lang w:val="fr-CA"/>
        </w:rPr>
      </w:pPr>
    </w:p>
    <w:p w14:paraId="63ECD516" w14:textId="77777777" w:rsidR="00ED5FF5" w:rsidRPr="00EF0477" w:rsidRDefault="00ED5FF5" w:rsidP="00ED5FF5">
      <w:pPr>
        <w:pStyle w:val="Paragraphedeliste"/>
        <w:numPr>
          <w:ilvl w:val="0"/>
          <w:numId w:val="19"/>
        </w:numPr>
        <w:ind w:left="1080"/>
        <w:jc w:val="both"/>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demandeur aura satisfait aux mesures de sécurité recommandées.</w:t>
      </w:r>
    </w:p>
    <w:p w14:paraId="0FB78D21"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p>
    <w:p w14:paraId="0FADE031"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Sont exemptés d’obtenir un tel permis, les cortèges funèbres, les mariages et les évènements à caractère provincial déjà assujettis à une autre loi.</w:t>
      </w:r>
    </w:p>
    <w:p w14:paraId="38B296CB" w14:textId="77777777" w:rsidR="00ED5FF5" w:rsidRPr="00EF0477" w:rsidRDefault="00ED5FF5" w:rsidP="00ED5FF5">
      <w:pPr>
        <w:tabs>
          <w:tab w:val="left" w:pos="1620"/>
        </w:tabs>
        <w:ind w:firstLine="720"/>
        <w:rPr>
          <w:rFonts w:ascii="Avenir Next LT Pro" w:hAnsi="Avenir Next LT Pro" w:cstheme="minorHAnsi"/>
          <w:color w:val="000000" w:themeColor="text1"/>
          <w:sz w:val="22"/>
          <w:szCs w:val="22"/>
          <w:lang w:val="fr-CA"/>
        </w:rPr>
      </w:pPr>
    </w:p>
    <w:p w14:paraId="364FC097" w14:textId="77777777" w:rsidR="00ED5FF5" w:rsidRPr="00EF0477" w:rsidRDefault="00ED5FF5" w:rsidP="00ED5FF5">
      <w:pPr>
        <w:tabs>
          <w:tab w:val="left" w:pos="162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7.7.12</w:t>
      </w:r>
      <w:r w:rsidRPr="00EF0477">
        <w:rPr>
          <w:rFonts w:ascii="Avenir Next LT Pro" w:hAnsi="Avenir Next LT Pro" w:cstheme="minorHAnsi"/>
          <w:b/>
          <w:bCs/>
          <w:color w:val="000000" w:themeColor="text1"/>
          <w:sz w:val="22"/>
          <w:szCs w:val="22"/>
          <w:lang w:val="fr-CA"/>
        </w:rPr>
        <w:tab/>
        <w:t>Feu *</w:t>
      </w:r>
    </w:p>
    <w:p w14:paraId="2C9C2857"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p>
    <w:p w14:paraId="7DC45004" w14:textId="3FFAE7B2" w:rsidR="00ED5FF5" w:rsidRPr="00EF0477" w:rsidRDefault="00ED5FF5" w:rsidP="00ED5FF5">
      <w:pPr>
        <w:ind w:left="709" w:firstLine="11"/>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Le fait d’allumer ou de maintenir allumé un feu en plein air dans un endroit public sans avoir obtenu au préalable un permis en conformité avec </w:t>
      </w:r>
      <w:r w:rsidR="006E74F0" w:rsidRPr="00EF0477">
        <w:rPr>
          <w:rFonts w:ascii="Avenir Next LT Pro" w:hAnsi="Avenir Next LT Pro" w:cstheme="minorHAnsi"/>
          <w:bCs/>
          <w:color w:val="000000" w:themeColor="text1"/>
          <w:sz w:val="22"/>
          <w:szCs w:val="22"/>
          <w:lang w:val="fr-CA"/>
        </w:rPr>
        <w:t>le</w:t>
      </w:r>
      <w:r w:rsidRPr="00EF0477">
        <w:rPr>
          <w:rFonts w:ascii="Avenir Next LT Pro" w:hAnsi="Avenir Next LT Pro" w:cstheme="minorHAnsi"/>
          <w:bCs/>
          <w:color w:val="000000" w:themeColor="text1"/>
          <w:sz w:val="22"/>
          <w:szCs w:val="22"/>
          <w:lang w:val="fr-CA"/>
        </w:rPr>
        <w:t xml:space="preserve"> </w:t>
      </w:r>
      <w:r w:rsidRPr="00EF0477">
        <w:rPr>
          <w:rFonts w:ascii="Avenir Next LT Pro" w:hAnsi="Avenir Next LT Pro" w:cstheme="minorHAnsi"/>
          <w:bCs/>
          <w:i/>
          <w:color w:val="000000" w:themeColor="text1"/>
          <w:sz w:val="22"/>
          <w:szCs w:val="22"/>
          <w:lang w:val="fr-CA"/>
        </w:rPr>
        <w:t xml:space="preserve">Règlement sur la prévention incendie </w:t>
      </w:r>
      <w:r w:rsidR="00E628AD" w:rsidRPr="00EF0477">
        <w:rPr>
          <w:rFonts w:ascii="Avenir Next LT Pro" w:hAnsi="Avenir Next LT Pro" w:cstheme="minorHAnsi"/>
          <w:bCs/>
          <w:i/>
          <w:color w:val="000000" w:themeColor="text1"/>
          <w:sz w:val="22"/>
          <w:szCs w:val="22"/>
          <w:lang w:val="fr-CA"/>
        </w:rPr>
        <w:t>en vigueur</w:t>
      </w:r>
      <w:r w:rsidRPr="00EF0477">
        <w:rPr>
          <w:rFonts w:ascii="Avenir Next LT Pro" w:hAnsi="Avenir Next LT Pro" w:cstheme="minorHAnsi"/>
          <w:bCs/>
          <w:i/>
          <w:color w:val="000000" w:themeColor="text1"/>
          <w:sz w:val="22"/>
          <w:szCs w:val="22"/>
          <w:lang w:val="fr-CA"/>
        </w:rPr>
        <w:t>.</w:t>
      </w:r>
    </w:p>
    <w:p w14:paraId="313A6967" w14:textId="77777777" w:rsidR="006348DF" w:rsidRPr="00EF0477" w:rsidRDefault="006348DF" w:rsidP="00ED5FF5">
      <w:pPr>
        <w:tabs>
          <w:tab w:val="left" w:pos="1620"/>
        </w:tabs>
        <w:ind w:firstLine="720"/>
        <w:rPr>
          <w:rFonts w:ascii="Avenir Next LT Pro" w:hAnsi="Avenir Next LT Pro" w:cstheme="minorHAnsi"/>
          <w:color w:val="000000" w:themeColor="text1"/>
          <w:sz w:val="22"/>
          <w:szCs w:val="22"/>
          <w:lang w:val="fr-CA"/>
        </w:rPr>
      </w:pPr>
    </w:p>
    <w:p w14:paraId="53C2AF66" w14:textId="77777777" w:rsidR="00ED5FF5" w:rsidRPr="00EF0477" w:rsidRDefault="00ED5FF5" w:rsidP="00ED5FF5">
      <w:pPr>
        <w:tabs>
          <w:tab w:val="left" w:pos="162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7.7.13</w:t>
      </w:r>
      <w:r w:rsidRPr="00EF0477">
        <w:rPr>
          <w:rFonts w:ascii="Avenir Next LT Pro" w:hAnsi="Avenir Next LT Pro" w:cstheme="minorHAnsi"/>
          <w:b/>
          <w:bCs/>
          <w:color w:val="000000" w:themeColor="text1"/>
          <w:sz w:val="22"/>
          <w:szCs w:val="22"/>
          <w:lang w:val="fr-CA"/>
        </w:rPr>
        <w:tab/>
        <w:t>Obstruction *</w:t>
      </w:r>
    </w:p>
    <w:p w14:paraId="6ECFBAB0"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p>
    <w:p w14:paraId="3239DB96"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d’obstruer les passages ou entrées donnant accès à un immeuble ou à un endroit public de manière à embarrasser ou incommoder de quelque manière que ce soit les personnes qui doivent y passer.</w:t>
      </w:r>
    </w:p>
    <w:p w14:paraId="70A9E7D3" w14:textId="77777777" w:rsidR="00ED5FF5" w:rsidRPr="00EF0477" w:rsidRDefault="00ED5FF5" w:rsidP="00ED5FF5">
      <w:pPr>
        <w:tabs>
          <w:tab w:val="left" w:pos="1620"/>
        </w:tabs>
        <w:ind w:firstLine="720"/>
        <w:rPr>
          <w:rFonts w:ascii="Avenir Next LT Pro" w:hAnsi="Avenir Next LT Pro" w:cstheme="minorHAnsi"/>
          <w:b/>
          <w:bCs/>
          <w:color w:val="000000" w:themeColor="text1"/>
          <w:sz w:val="22"/>
          <w:szCs w:val="22"/>
          <w:lang w:val="fr-CA"/>
        </w:rPr>
      </w:pPr>
    </w:p>
    <w:p w14:paraId="412F7DCB" w14:textId="77777777" w:rsidR="00ED5FF5" w:rsidRPr="00EF0477" w:rsidRDefault="00ED5FF5" w:rsidP="00ED5FF5">
      <w:pPr>
        <w:tabs>
          <w:tab w:val="left" w:pos="162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7.7.14</w:t>
      </w:r>
      <w:r w:rsidRPr="00EF0477">
        <w:rPr>
          <w:rFonts w:ascii="Avenir Next LT Pro" w:hAnsi="Avenir Next LT Pro" w:cstheme="minorHAnsi"/>
          <w:b/>
          <w:bCs/>
          <w:color w:val="000000" w:themeColor="text1"/>
          <w:sz w:val="22"/>
          <w:szCs w:val="22"/>
          <w:lang w:val="fr-CA"/>
        </w:rPr>
        <w:tab/>
        <w:t>École *</w:t>
      </w:r>
    </w:p>
    <w:p w14:paraId="55F99D33"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p>
    <w:p w14:paraId="6410A02A"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de se trouver sur le terrain d’une école sans motif raisonnable du lundi au vendredi entre 7 h et 18 h durant la période scolaire.</w:t>
      </w:r>
    </w:p>
    <w:p w14:paraId="6CDD6803"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p>
    <w:p w14:paraId="04EC257E" w14:textId="77777777" w:rsidR="00ED5FF5" w:rsidRPr="00EF0477" w:rsidRDefault="00ED5FF5" w:rsidP="00ED5FF5">
      <w:pPr>
        <w:tabs>
          <w:tab w:val="left" w:pos="162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7.7.15</w:t>
      </w:r>
      <w:r w:rsidRPr="00EF0477">
        <w:rPr>
          <w:rFonts w:ascii="Avenir Next LT Pro" w:hAnsi="Avenir Next LT Pro" w:cstheme="minorHAnsi"/>
          <w:b/>
          <w:bCs/>
          <w:color w:val="000000" w:themeColor="text1"/>
          <w:sz w:val="22"/>
          <w:szCs w:val="22"/>
          <w:lang w:val="fr-CA"/>
        </w:rPr>
        <w:tab/>
        <w:t>Parc et terrain d’école *</w:t>
      </w:r>
    </w:p>
    <w:p w14:paraId="7267038D"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p>
    <w:p w14:paraId="75001B93"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de se trouver dans un parc ou sur un terrain d’une école sans motif raisonnable entre 23 h et 7 h.</w:t>
      </w:r>
    </w:p>
    <w:p w14:paraId="202ED136"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p>
    <w:p w14:paraId="3F1CD35E" w14:textId="77777777" w:rsidR="00ED5FF5" w:rsidRPr="00EF0477" w:rsidRDefault="00ED5FF5" w:rsidP="00ED5FF5">
      <w:pPr>
        <w:tabs>
          <w:tab w:val="left" w:pos="162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7.7.16</w:t>
      </w:r>
      <w:r w:rsidRPr="00EF0477">
        <w:rPr>
          <w:rFonts w:ascii="Avenir Next LT Pro" w:hAnsi="Avenir Next LT Pro" w:cstheme="minorHAnsi"/>
          <w:b/>
          <w:bCs/>
          <w:color w:val="000000" w:themeColor="text1"/>
          <w:sz w:val="22"/>
          <w:szCs w:val="22"/>
          <w:lang w:val="fr-CA"/>
        </w:rPr>
        <w:tab/>
        <w:t>Périmètre de sécurité *</w:t>
      </w:r>
    </w:p>
    <w:p w14:paraId="4FE59351"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p>
    <w:p w14:paraId="35515FEC" w14:textId="77777777" w:rsidR="00ED5FF5" w:rsidRPr="00EF0477" w:rsidRDefault="00ED5FF5" w:rsidP="00ED5FF5">
      <w:pPr>
        <w:ind w:left="709" w:firstLine="11"/>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Le fait de franchir ou de se trouver à l’intérieur d’un périmètre de sécurité établi par </w:t>
      </w:r>
      <w:r w:rsidRPr="00EF0477">
        <w:rPr>
          <w:rFonts w:ascii="Avenir Next LT Pro" w:hAnsi="Avenir Next LT Pro" w:cstheme="minorHAnsi"/>
          <w:bCs/>
          <w:color w:val="000000" w:themeColor="text1"/>
          <w:sz w:val="22"/>
          <w:szCs w:val="22"/>
          <w:lang w:val="fr-CA"/>
        </w:rPr>
        <w:lastRenderedPageBreak/>
        <w:t>l’autorité compétente à l’aide d’une signalisation telle que ruban indicateur, barrière ou autres, à moins d’y être expressément autorisé.</w:t>
      </w:r>
    </w:p>
    <w:p w14:paraId="0DD99DE1" w14:textId="77777777" w:rsidR="00ED5FF5" w:rsidRPr="00EF0477" w:rsidRDefault="00ED5FF5" w:rsidP="00ED5FF5">
      <w:pPr>
        <w:ind w:left="709" w:firstLine="11"/>
        <w:rPr>
          <w:rFonts w:ascii="Avenir Next LT Pro" w:hAnsi="Avenir Next LT Pro" w:cstheme="minorHAnsi"/>
          <w:bCs/>
          <w:strike/>
          <w:color w:val="000000" w:themeColor="text1"/>
          <w:sz w:val="22"/>
          <w:szCs w:val="22"/>
          <w:lang w:val="fr-CA"/>
        </w:rPr>
      </w:pPr>
    </w:p>
    <w:p w14:paraId="708A7C9A" w14:textId="77777777" w:rsidR="00ED5FF5" w:rsidRPr="00EF0477" w:rsidRDefault="00ED5FF5" w:rsidP="00ED5FF5">
      <w:pPr>
        <w:tabs>
          <w:tab w:val="left" w:pos="162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7.7.17</w:t>
      </w:r>
      <w:r w:rsidRPr="00EF0477">
        <w:rPr>
          <w:rFonts w:ascii="Avenir Next LT Pro" w:hAnsi="Avenir Next LT Pro" w:cstheme="minorHAnsi"/>
          <w:b/>
          <w:bCs/>
          <w:color w:val="000000" w:themeColor="text1"/>
          <w:sz w:val="22"/>
          <w:szCs w:val="22"/>
          <w:lang w:val="fr-CA"/>
        </w:rPr>
        <w:tab/>
        <w:t>Escalade *</w:t>
      </w:r>
    </w:p>
    <w:p w14:paraId="0BDB252C" w14:textId="77777777" w:rsidR="00ED5FF5" w:rsidRPr="00EF0477" w:rsidRDefault="00ED5FF5" w:rsidP="00ED5FF5">
      <w:pPr>
        <w:ind w:left="709" w:firstLine="11"/>
        <w:rPr>
          <w:rFonts w:ascii="Avenir Next LT Pro" w:hAnsi="Avenir Next LT Pro" w:cstheme="minorHAnsi"/>
          <w:bCs/>
          <w:color w:val="000000" w:themeColor="text1"/>
          <w:sz w:val="20"/>
          <w:szCs w:val="20"/>
          <w:lang w:val="fr-CA"/>
        </w:rPr>
      </w:pPr>
    </w:p>
    <w:p w14:paraId="50A24864" w14:textId="579AC1DA" w:rsidR="008B579C" w:rsidRPr="00EF0477" w:rsidRDefault="00ED5FF5" w:rsidP="00F3525B">
      <w:pPr>
        <w:ind w:left="709" w:firstLine="11"/>
        <w:rPr>
          <w:rFonts w:ascii="Avenir Next LT Pro" w:eastAsiaTheme="minorHAnsi" w:hAnsi="Avenir Next LT Pro" w:cstheme="minorBidi"/>
          <w:color w:val="000000" w:themeColor="text1"/>
          <w:sz w:val="22"/>
          <w:lang w:val="fr-CA" w:eastAsia="en-US"/>
        </w:rPr>
      </w:pPr>
      <w:r w:rsidRPr="00EF0477">
        <w:rPr>
          <w:rFonts w:ascii="Avenir Next LT Pro" w:eastAsiaTheme="minorHAnsi" w:hAnsi="Avenir Next LT Pro" w:cstheme="minorBidi"/>
          <w:color w:val="000000" w:themeColor="text1"/>
          <w:sz w:val="22"/>
          <w:lang w:val="fr-CA" w:eastAsia="en-US"/>
        </w:rPr>
        <w:t>Le fait d’escalader tout bâtiment, structure ou clôture dans les endroits publics à l’exception des modules de jeux.</w:t>
      </w:r>
    </w:p>
    <w:p w14:paraId="1F3FAD2D" w14:textId="77777777" w:rsidR="007F5BD6" w:rsidRPr="00EF0477" w:rsidRDefault="007F5BD6" w:rsidP="00ED5FF5">
      <w:pPr>
        <w:tabs>
          <w:tab w:val="left" w:pos="1620"/>
        </w:tabs>
        <w:ind w:firstLine="720"/>
        <w:rPr>
          <w:rFonts w:ascii="Avenir Next LT Pro" w:eastAsiaTheme="minorHAnsi" w:hAnsi="Avenir Next LT Pro" w:cstheme="minorBidi"/>
          <w:color w:val="000000" w:themeColor="text1"/>
          <w:sz w:val="22"/>
          <w:lang w:val="fr-CA" w:eastAsia="en-US"/>
        </w:rPr>
      </w:pPr>
    </w:p>
    <w:p w14:paraId="436A5DDC" w14:textId="7CBFF420" w:rsidR="00ED5FF5" w:rsidRPr="00EF0477" w:rsidRDefault="00ED5FF5" w:rsidP="00ED5FF5">
      <w:pPr>
        <w:tabs>
          <w:tab w:val="left" w:pos="1620"/>
        </w:tabs>
        <w:ind w:firstLine="720"/>
        <w:rPr>
          <w:rFonts w:ascii="Avenir Next LT Pro" w:eastAsiaTheme="minorHAnsi" w:hAnsi="Avenir Next LT Pro" w:cstheme="minorBidi"/>
          <w:b/>
          <w:bCs/>
          <w:color w:val="000000" w:themeColor="text1"/>
          <w:sz w:val="22"/>
          <w:lang w:val="fr-CA" w:eastAsia="en-US"/>
        </w:rPr>
      </w:pPr>
      <w:r w:rsidRPr="00EF0477">
        <w:rPr>
          <w:rFonts w:ascii="Avenir Next LT Pro" w:eastAsiaTheme="minorHAnsi" w:hAnsi="Avenir Next LT Pro" w:cstheme="minorBidi"/>
          <w:b/>
          <w:bCs/>
          <w:color w:val="000000" w:themeColor="text1"/>
          <w:sz w:val="22"/>
          <w:lang w:val="fr-CA" w:eastAsia="en-US"/>
        </w:rPr>
        <w:t>7.7.18</w:t>
      </w:r>
      <w:r w:rsidRPr="00EF0477">
        <w:rPr>
          <w:rFonts w:ascii="Avenir Next LT Pro" w:eastAsiaTheme="minorHAnsi" w:hAnsi="Avenir Next LT Pro" w:cstheme="minorBidi"/>
          <w:b/>
          <w:bCs/>
          <w:color w:val="000000" w:themeColor="text1"/>
          <w:sz w:val="22"/>
          <w:lang w:val="fr-CA" w:eastAsia="en-US"/>
        </w:rPr>
        <w:tab/>
      </w:r>
      <w:r w:rsidR="00A15087" w:rsidRPr="00EF0477">
        <w:rPr>
          <w:rFonts w:ascii="Avenir Next LT Pro" w:eastAsiaTheme="minorHAnsi" w:hAnsi="Avenir Next LT Pro" w:cstheme="minorBidi"/>
          <w:b/>
          <w:bCs/>
          <w:color w:val="000000" w:themeColor="text1"/>
          <w:sz w:val="22"/>
          <w:lang w:val="fr-CA" w:eastAsia="en-US"/>
        </w:rPr>
        <w:t>Saut</w:t>
      </w:r>
      <w:r w:rsidRPr="00EF0477">
        <w:rPr>
          <w:rFonts w:ascii="Avenir Next LT Pro" w:eastAsiaTheme="minorHAnsi" w:hAnsi="Avenir Next LT Pro" w:cstheme="minorBidi"/>
          <w:b/>
          <w:bCs/>
          <w:color w:val="000000" w:themeColor="text1"/>
          <w:sz w:val="22"/>
          <w:lang w:val="fr-CA" w:eastAsia="en-US"/>
        </w:rPr>
        <w:t xml:space="preserve"> *</w:t>
      </w:r>
    </w:p>
    <w:p w14:paraId="629F9597" w14:textId="77777777" w:rsidR="00ED5FF5" w:rsidRPr="00EF0477" w:rsidRDefault="00ED5FF5" w:rsidP="00ED5FF5">
      <w:pPr>
        <w:ind w:left="709" w:firstLine="11"/>
        <w:rPr>
          <w:rFonts w:ascii="Avenir Next LT Pro" w:eastAsiaTheme="minorHAnsi" w:hAnsi="Avenir Next LT Pro" w:cstheme="minorBidi"/>
          <w:color w:val="000000" w:themeColor="text1"/>
          <w:sz w:val="20"/>
          <w:szCs w:val="20"/>
          <w:lang w:val="fr-CA" w:eastAsia="en-US"/>
        </w:rPr>
      </w:pPr>
    </w:p>
    <w:p w14:paraId="1F3ABC71" w14:textId="4D4DA5C0" w:rsidR="00ED5FF5" w:rsidRPr="00EF0477" w:rsidRDefault="00ED5FF5" w:rsidP="00ED5FF5">
      <w:pPr>
        <w:ind w:left="709" w:firstLine="11"/>
        <w:rPr>
          <w:rFonts w:ascii="Avenir Next LT Pro" w:eastAsiaTheme="minorHAnsi" w:hAnsi="Avenir Next LT Pro" w:cstheme="minorBidi"/>
          <w:color w:val="000000" w:themeColor="text1"/>
          <w:sz w:val="22"/>
          <w:lang w:val="fr-CA" w:eastAsia="en-US"/>
        </w:rPr>
      </w:pPr>
      <w:r w:rsidRPr="00EF0477">
        <w:rPr>
          <w:rFonts w:ascii="Avenir Next LT Pro" w:eastAsiaTheme="minorHAnsi" w:hAnsi="Avenir Next LT Pro" w:cstheme="minorBidi"/>
          <w:color w:val="000000" w:themeColor="text1"/>
          <w:sz w:val="22"/>
          <w:lang w:val="fr-CA" w:eastAsia="en-US"/>
        </w:rPr>
        <w:t xml:space="preserve">Le fait de sauter ou de se laisser tomber du haut d’une chute, d’une falaise, d’un pont ou de toute autre infrastructure érigée en hauteur. </w:t>
      </w:r>
    </w:p>
    <w:p w14:paraId="730DAE92" w14:textId="77777777" w:rsidR="007F5BD6" w:rsidRPr="00EF0477" w:rsidRDefault="007F5BD6" w:rsidP="00ED5FF5">
      <w:pPr>
        <w:ind w:left="709" w:firstLine="11"/>
        <w:rPr>
          <w:rFonts w:ascii="Avenir Next LT Pro" w:eastAsiaTheme="minorHAnsi" w:hAnsi="Avenir Next LT Pro" w:cstheme="minorBidi"/>
          <w:color w:val="000000" w:themeColor="text1"/>
          <w:sz w:val="22"/>
          <w:lang w:val="fr-CA" w:eastAsia="en-US"/>
        </w:rPr>
      </w:pPr>
    </w:p>
    <w:p w14:paraId="64A09FC0" w14:textId="77777777" w:rsidR="007F5BD6" w:rsidRPr="00EF0477" w:rsidRDefault="007F5BD6" w:rsidP="00ED5FF5">
      <w:pPr>
        <w:ind w:left="709" w:firstLine="11"/>
        <w:rPr>
          <w:rFonts w:ascii="Avenir Next LT Pro" w:eastAsiaTheme="minorHAnsi" w:hAnsi="Avenir Next LT Pro" w:cstheme="minorBidi"/>
          <w:color w:val="000000" w:themeColor="text1"/>
          <w:sz w:val="22"/>
          <w:szCs w:val="22"/>
          <w:lang w:val="fr-CA" w:eastAsia="en-US"/>
        </w:rPr>
      </w:pPr>
    </w:p>
    <w:p w14:paraId="30C7A1D0" w14:textId="2B974B75" w:rsidR="006348DF" w:rsidRPr="00EF0477" w:rsidRDefault="006348DF" w:rsidP="006348DF">
      <w:pPr>
        <w:pBdr>
          <w:bottom w:val="single" w:sz="2" w:space="1" w:color="244061" w:themeColor="accent1" w:themeShade="80"/>
        </w:pBdr>
        <w:tabs>
          <w:tab w:val="left" w:pos="709"/>
        </w:tabs>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sz w:val="28"/>
          <w:szCs w:val="28"/>
          <w:lang w:val="fr-CA"/>
        </w:rPr>
        <w:t>7.</w:t>
      </w:r>
      <w:r w:rsidR="00042241" w:rsidRPr="00EF0477">
        <w:rPr>
          <w:rFonts w:ascii="Avenir Next LT Pro" w:hAnsi="Avenir Next LT Pro" w:cstheme="minorHAnsi"/>
          <w:b/>
          <w:bCs/>
          <w:color w:val="000000" w:themeColor="text1"/>
          <w:sz w:val="28"/>
          <w:szCs w:val="28"/>
          <w:lang w:val="fr-CA"/>
        </w:rPr>
        <w:t>8</w:t>
      </w:r>
      <w:r w:rsidRPr="00EF0477">
        <w:rPr>
          <w:rFonts w:ascii="Avenir Next LT Pro" w:hAnsi="Avenir Next LT Pro" w:cstheme="minorHAnsi"/>
          <w:b/>
          <w:bCs/>
          <w:color w:val="000000" w:themeColor="text1"/>
          <w:lang w:val="fr-CA"/>
        </w:rPr>
        <w:tab/>
        <w:t>PAIX ET BON ORDRE</w:t>
      </w:r>
    </w:p>
    <w:p w14:paraId="7597859F" w14:textId="77777777" w:rsidR="006348DF" w:rsidRPr="00EF0477" w:rsidRDefault="006348DF" w:rsidP="006348DF">
      <w:pPr>
        <w:ind w:left="709"/>
        <w:rPr>
          <w:rFonts w:ascii="Avenir Next LT Pro" w:hAnsi="Avenir Next LT Pro" w:cstheme="minorHAnsi"/>
          <w:color w:val="000000" w:themeColor="text1"/>
          <w:sz w:val="22"/>
          <w:szCs w:val="22"/>
          <w:lang w:val="fr-CA"/>
        </w:rPr>
      </w:pPr>
    </w:p>
    <w:p w14:paraId="50EE1587" w14:textId="0544EC5F" w:rsidR="006348DF" w:rsidRPr="00EF0477" w:rsidRDefault="006348DF" w:rsidP="006348DF">
      <w:pPr>
        <w:ind w:left="709"/>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Constitue une nuisance et est prohibé</w:t>
      </w:r>
      <w:r w:rsidR="00E37064" w:rsidRPr="00EF0477">
        <w:rPr>
          <w:rFonts w:ascii="Avenir Next LT Pro" w:hAnsi="Avenir Next LT Pro" w:cstheme="minorHAnsi"/>
          <w:color w:val="000000" w:themeColor="text1"/>
          <w:sz w:val="22"/>
          <w:szCs w:val="22"/>
          <w:lang w:val="fr-CA"/>
        </w:rPr>
        <w:t>, par toute personne</w:t>
      </w:r>
      <w:r w:rsidRPr="00EF0477">
        <w:rPr>
          <w:rFonts w:ascii="Avenir Next LT Pro" w:hAnsi="Avenir Next LT Pro" w:cstheme="minorHAnsi"/>
          <w:color w:val="000000" w:themeColor="text1"/>
          <w:sz w:val="22"/>
          <w:szCs w:val="22"/>
          <w:lang w:val="fr-CA"/>
        </w:rPr>
        <w:t> :</w:t>
      </w:r>
    </w:p>
    <w:p w14:paraId="58BCC41E" w14:textId="77777777" w:rsidR="006348DF" w:rsidRPr="00EF0477" w:rsidRDefault="006348DF" w:rsidP="001026BE">
      <w:pPr>
        <w:ind w:left="709"/>
        <w:rPr>
          <w:rFonts w:ascii="Avenir Next LT Pro" w:hAnsi="Avenir Next LT Pro" w:cstheme="minorHAnsi"/>
          <w:bCs/>
          <w:color w:val="000000" w:themeColor="text1"/>
          <w:sz w:val="22"/>
          <w:szCs w:val="22"/>
          <w:lang w:val="fr-CA"/>
        </w:rPr>
      </w:pPr>
    </w:p>
    <w:p w14:paraId="5CBC9833" w14:textId="5094691D" w:rsidR="006348DF" w:rsidRPr="00EF0477" w:rsidRDefault="006348DF"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w:t>
      </w:r>
      <w:r w:rsidR="00042241" w:rsidRPr="00EF0477">
        <w:rPr>
          <w:rFonts w:ascii="Avenir Next LT Pro" w:hAnsi="Avenir Next LT Pro" w:cstheme="minorHAnsi"/>
          <w:b/>
          <w:bCs/>
          <w:color w:val="000000" w:themeColor="text1"/>
          <w:sz w:val="22"/>
          <w:szCs w:val="22"/>
          <w:lang w:val="fr-CA"/>
        </w:rPr>
        <w:t>8</w:t>
      </w:r>
      <w:r w:rsidRPr="00EF0477">
        <w:rPr>
          <w:rFonts w:ascii="Avenir Next LT Pro" w:hAnsi="Avenir Next LT Pro" w:cstheme="minorHAnsi"/>
          <w:b/>
          <w:bCs/>
          <w:color w:val="000000" w:themeColor="text1"/>
          <w:sz w:val="22"/>
          <w:szCs w:val="22"/>
          <w:lang w:val="fr-CA"/>
        </w:rPr>
        <w:t>.1</w:t>
      </w:r>
      <w:r w:rsidRPr="00EF0477">
        <w:rPr>
          <w:rFonts w:ascii="Avenir Next LT Pro" w:hAnsi="Avenir Next LT Pro" w:cstheme="minorHAnsi"/>
          <w:b/>
          <w:bCs/>
          <w:color w:val="000000" w:themeColor="text1"/>
          <w:sz w:val="22"/>
          <w:szCs w:val="22"/>
          <w:lang w:val="fr-CA"/>
        </w:rPr>
        <w:tab/>
        <w:t>Bataille et altercation</w:t>
      </w:r>
      <w:r w:rsidR="00BD3419" w:rsidRPr="00EF0477">
        <w:rPr>
          <w:rFonts w:ascii="Avenir Next LT Pro" w:hAnsi="Avenir Next LT Pro" w:cstheme="minorHAnsi"/>
          <w:b/>
          <w:bCs/>
          <w:color w:val="000000" w:themeColor="text1"/>
          <w:sz w:val="22"/>
          <w:szCs w:val="22"/>
          <w:lang w:val="fr-CA"/>
        </w:rPr>
        <w:t xml:space="preserve"> </w:t>
      </w:r>
      <w:r w:rsidRPr="00EF0477">
        <w:rPr>
          <w:rFonts w:ascii="Avenir Next LT Pro" w:hAnsi="Avenir Next LT Pro" w:cstheme="minorHAnsi"/>
          <w:b/>
          <w:bCs/>
          <w:color w:val="000000" w:themeColor="text1"/>
          <w:sz w:val="22"/>
          <w:szCs w:val="22"/>
          <w:lang w:val="fr-CA"/>
        </w:rPr>
        <w:t>*</w:t>
      </w:r>
    </w:p>
    <w:p w14:paraId="4A27CC8B" w14:textId="77777777" w:rsidR="006348DF" w:rsidRPr="00EF0477" w:rsidRDefault="006348DF" w:rsidP="006348DF">
      <w:pPr>
        <w:ind w:left="709"/>
        <w:rPr>
          <w:rFonts w:ascii="Avenir Next LT Pro" w:hAnsi="Avenir Next LT Pro" w:cstheme="minorHAnsi"/>
          <w:color w:val="000000" w:themeColor="text1"/>
          <w:sz w:val="22"/>
          <w:szCs w:val="22"/>
          <w:lang w:val="fr-CA"/>
        </w:rPr>
      </w:pPr>
    </w:p>
    <w:p w14:paraId="73DEDF89" w14:textId="761A642B" w:rsidR="006348DF" w:rsidRPr="00EF0477" w:rsidRDefault="006348DF" w:rsidP="006348DF">
      <w:pPr>
        <w:ind w:left="709"/>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Le fait de se battre, se tirailler, assaillir</w:t>
      </w:r>
      <w:r w:rsidR="00A45E42" w:rsidRPr="00EF0477">
        <w:rPr>
          <w:rFonts w:ascii="Avenir Next LT Pro" w:hAnsi="Avenir Next LT Pro" w:cstheme="minorHAnsi"/>
          <w:color w:val="000000" w:themeColor="text1"/>
          <w:sz w:val="22"/>
          <w:szCs w:val="22"/>
          <w:lang w:val="fr-CA"/>
        </w:rPr>
        <w:t>, poursuivre</w:t>
      </w:r>
      <w:r w:rsidRPr="00EF0477">
        <w:rPr>
          <w:rFonts w:ascii="Avenir Next LT Pro" w:hAnsi="Avenir Next LT Pro" w:cstheme="minorHAnsi"/>
          <w:color w:val="000000" w:themeColor="text1"/>
          <w:sz w:val="22"/>
          <w:szCs w:val="22"/>
          <w:lang w:val="fr-CA"/>
        </w:rPr>
        <w:t xml:space="preserve"> ou frapper une personne ou d’inviter ou inciter quelqu’un à se battre, se tirailler, assaillir ou frapper une personne dans un endroit public ou privé.</w:t>
      </w:r>
    </w:p>
    <w:p w14:paraId="2B232FF7" w14:textId="77777777" w:rsidR="00D32249" w:rsidRPr="00EF0477" w:rsidRDefault="00D32249" w:rsidP="006348DF">
      <w:pPr>
        <w:ind w:left="709"/>
        <w:rPr>
          <w:rFonts w:ascii="Avenir Next LT Pro" w:hAnsi="Avenir Next LT Pro" w:cstheme="minorHAnsi"/>
          <w:color w:val="000000" w:themeColor="text1"/>
          <w:sz w:val="22"/>
          <w:szCs w:val="22"/>
          <w:lang w:val="fr-CA"/>
        </w:rPr>
      </w:pPr>
    </w:p>
    <w:p w14:paraId="5723F787" w14:textId="6804D23F" w:rsidR="006348DF" w:rsidRPr="00EF0477" w:rsidRDefault="006348DF"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w:t>
      </w:r>
      <w:r w:rsidR="00042241" w:rsidRPr="00EF0477">
        <w:rPr>
          <w:rFonts w:ascii="Avenir Next LT Pro" w:hAnsi="Avenir Next LT Pro" w:cstheme="minorHAnsi"/>
          <w:b/>
          <w:bCs/>
          <w:color w:val="000000" w:themeColor="text1"/>
          <w:sz w:val="22"/>
          <w:szCs w:val="22"/>
          <w:lang w:val="fr-CA"/>
        </w:rPr>
        <w:t>8</w:t>
      </w:r>
      <w:r w:rsidRPr="00EF0477">
        <w:rPr>
          <w:rFonts w:ascii="Avenir Next LT Pro" w:hAnsi="Avenir Next LT Pro" w:cstheme="minorHAnsi"/>
          <w:b/>
          <w:bCs/>
          <w:color w:val="000000" w:themeColor="text1"/>
          <w:sz w:val="22"/>
          <w:szCs w:val="22"/>
          <w:lang w:val="fr-CA"/>
        </w:rPr>
        <w:t>.2</w:t>
      </w:r>
      <w:r w:rsidRPr="00EF0477">
        <w:rPr>
          <w:rFonts w:ascii="Avenir Next LT Pro" w:hAnsi="Avenir Next LT Pro" w:cstheme="minorHAnsi"/>
          <w:b/>
          <w:bCs/>
          <w:color w:val="000000" w:themeColor="text1"/>
          <w:sz w:val="22"/>
          <w:szCs w:val="22"/>
          <w:lang w:val="fr-CA"/>
        </w:rPr>
        <w:tab/>
        <w:t>Insulte et provocation *</w:t>
      </w:r>
    </w:p>
    <w:p w14:paraId="19DBE889" w14:textId="77777777" w:rsidR="006348DF" w:rsidRPr="00EF0477" w:rsidRDefault="006348DF" w:rsidP="006348DF">
      <w:pPr>
        <w:ind w:left="709"/>
        <w:rPr>
          <w:rFonts w:ascii="Avenir Next LT Pro" w:hAnsi="Avenir Next LT Pro" w:cstheme="minorHAnsi"/>
          <w:bCs/>
          <w:color w:val="000000" w:themeColor="text1"/>
          <w:sz w:val="22"/>
          <w:szCs w:val="22"/>
          <w:lang w:val="fr-CA"/>
        </w:rPr>
      </w:pPr>
    </w:p>
    <w:p w14:paraId="704BD4EC" w14:textId="04F9684E" w:rsidR="00096426" w:rsidRPr="00EF0477" w:rsidRDefault="00096426" w:rsidP="00096426">
      <w:pPr>
        <w:pStyle w:val="Paragraphedeliste"/>
        <w:numPr>
          <w:ilvl w:val="0"/>
          <w:numId w:val="39"/>
        </w:numPr>
        <w:jc w:val="both"/>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d’injurier ou d’insulter</w:t>
      </w:r>
      <w:r w:rsidR="00573B1C" w:rsidRPr="00EF0477">
        <w:rPr>
          <w:rFonts w:ascii="Avenir Next LT Pro" w:hAnsi="Avenir Next LT Pro" w:cstheme="minorHAnsi"/>
          <w:bCs/>
          <w:color w:val="000000" w:themeColor="text1"/>
          <w:sz w:val="22"/>
          <w:szCs w:val="22"/>
          <w:lang w:val="fr-CA"/>
        </w:rPr>
        <w:t xml:space="preserve"> de quelque manière que ce soit une personne dans un endroit public.</w:t>
      </w:r>
    </w:p>
    <w:p w14:paraId="40AF8ECE" w14:textId="77777777" w:rsidR="00573B1C" w:rsidRPr="00EF0477" w:rsidRDefault="00573B1C" w:rsidP="00573B1C">
      <w:pPr>
        <w:pStyle w:val="Paragraphedeliste"/>
        <w:ind w:left="1069"/>
        <w:jc w:val="both"/>
        <w:rPr>
          <w:rFonts w:ascii="Avenir Next LT Pro" w:hAnsi="Avenir Next LT Pro" w:cstheme="minorHAnsi"/>
          <w:bCs/>
          <w:color w:val="000000" w:themeColor="text1"/>
          <w:sz w:val="22"/>
          <w:szCs w:val="22"/>
          <w:lang w:val="fr-CA"/>
        </w:rPr>
      </w:pPr>
    </w:p>
    <w:p w14:paraId="2474983A" w14:textId="359DA191" w:rsidR="006348DF" w:rsidRPr="00EF0477" w:rsidRDefault="006348DF" w:rsidP="00096426">
      <w:pPr>
        <w:pStyle w:val="Paragraphedeliste"/>
        <w:numPr>
          <w:ilvl w:val="0"/>
          <w:numId w:val="39"/>
        </w:numPr>
        <w:jc w:val="both"/>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d’injurier ou d’insulter un officier chargé de l’application du présent règlement</w:t>
      </w:r>
      <w:r w:rsidRPr="00EF0477">
        <w:rPr>
          <w:rFonts w:ascii="Avenir Next LT Pro" w:hAnsi="Avenir Next LT Pro"/>
          <w:color w:val="000000" w:themeColor="text1"/>
          <w:sz w:val="22"/>
          <w:szCs w:val="22"/>
          <w:lang w:val="fr-CA" w:eastAsia="fr-FR"/>
        </w:rPr>
        <w:t xml:space="preserve"> </w:t>
      </w:r>
      <w:r w:rsidRPr="00EF0477">
        <w:rPr>
          <w:rFonts w:ascii="Avenir Next LT Pro" w:hAnsi="Avenir Next LT Pro" w:cstheme="minorHAnsi"/>
          <w:bCs/>
          <w:color w:val="000000" w:themeColor="text1"/>
          <w:sz w:val="22"/>
          <w:szCs w:val="22"/>
          <w:lang w:val="fr-CA"/>
        </w:rPr>
        <w:t>ou un fonctionnaire</w:t>
      </w:r>
      <w:r w:rsidR="006E74F0" w:rsidRPr="00EF0477">
        <w:rPr>
          <w:rFonts w:ascii="Avenir Next LT Pro" w:hAnsi="Avenir Next LT Pro" w:cstheme="minorHAnsi"/>
          <w:bCs/>
          <w:color w:val="000000" w:themeColor="text1"/>
          <w:sz w:val="22"/>
          <w:szCs w:val="22"/>
          <w:lang w:val="fr-CA"/>
        </w:rPr>
        <w:t xml:space="preserve"> municipal</w:t>
      </w:r>
      <w:r w:rsidRPr="00EF0477">
        <w:rPr>
          <w:rFonts w:ascii="Avenir Next LT Pro" w:hAnsi="Avenir Next LT Pro" w:cstheme="minorHAnsi"/>
          <w:bCs/>
          <w:color w:val="000000" w:themeColor="text1"/>
          <w:sz w:val="22"/>
          <w:szCs w:val="22"/>
          <w:lang w:val="fr-CA"/>
        </w:rPr>
        <w:t xml:space="preserve"> dans l’exercice de ses fonctions ou de tenir à son endroit des propos blessants, diffamatoires, blasphématoires ou grossiers, dans un endroit public ou privé.</w:t>
      </w:r>
    </w:p>
    <w:p w14:paraId="521CF395" w14:textId="77777777" w:rsidR="006732CA" w:rsidRPr="00EF0477" w:rsidRDefault="006732CA" w:rsidP="006732CA">
      <w:pPr>
        <w:pStyle w:val="Paragraphedeliste"/>
        <w:rPr>
          <w:rFonts w:ascii="Avenir Next LT Pro" w:hAnsi="Avenir Next LT Pro" w:cstheme="minorHAnsi"/>
          <w:bCs/>
          <w:color w:val="000000" w:themeColor="text1"/>
          <w:sz w:val="22"/>
          <w:szCs w:val="22"/>
          <w:lang w:val="fr-CA"/>
        </w:rPr>
      </w:pPr>
    </w:p>
    <w:p w14:paraId="00FF02D9" w14:textId="0B5F4F06" w:rsidR="006732CA" w:rsidRPr="00EF0477" w:rsidRDefault="006732CA" w:rsidP="006732CA">
      <w:pPr>
        <w:pStyle w:val="Paragraphedeliste"/>
        <w:ind w:left="1069"/>
        <w:jc w:val="both"/>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Pour les fins du présent article, un officier chargé de l’application du présent règlement ou un fonctionnaire municipal demeure dans l’exercice de ses fonctions même s’il est absent des lieux de l’infraction et même s’il n’est pas en train d’effectuer une prestation de travail lors de la commission de l’un ou l’autre des gestes interdit</w:t>
      </w:r>
      <w:r w:rsidR="002901D3" w:rsidRPr="00EF0477">
        <w:rPr>
          <w:rFonts w:ascii="Avenir Next LT Pro" w:hAnsi="Avenir Next LT Pro" w:cstheme="minorHAnsi"/>
          <w:bCs/>
          <w:color w:val="000000" w:themeColor="text1"/>
          <w:sz w:val="22"/>
          <w:szCs w:val="22"/>
          <w:lang w:val="fr-CA"/>
        </w:rPr>
        <w:t>s</w:t>
      </w:r>
      <w:r w:rsidRPr="00EF0477">
        <w:rPr>
          <w:rFonts w:ascii="Avenir Next LT Pro" w:hAnsi="Avenir Next LT Pro" w:cstheme="minorHAnsi"/>
          <w:bCs/>
          <w:color w:val="000000" w:themeColor="text1"/>
          <w:sz w:val="22"/>
          <w:szCs w:val="22"/>
          <w:lang w:val="fr-CA"/>
        </w:rPr>
        <w:t xml:space="preserve"> par le présent article.</w:t>
      </w:r>
    </w:p>
    <w:p w14:paraId="5CFB474A" w14:textId="77777777" w:rsidR="00D32249" w:rsidRPr="00EF0477" w:rsidRDefault="00D32249" w:rsidP="006348DF">
      <w:pPr>
        <w:ind w:left="709"/>
        <w:rPr>
          <w:rFonts w:ascii="Avenir Next LT Pro" w:hAnsi="Avenir Next LT Pro" w:cstheme="minorHAnsi"/>
          <w:bCs/>
          <w:color w:val="000000" w:themeColor="text1"/>
          <w:sz w:val="22"/>
          <w:szCs w:val="22"/>
          <w:lang w:val="fr-CA"/>
        </w:rPr>
      </w:pPr>
    </w:p>
    <w:p w14:paraId="3E39EDBA" w14:textId="2F129291" w:rsidR="006348DF" w:rsidRPr="00EF0477" w:rsidRDefault="006348DF"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w:t>
      </w:r>
      <w:r w:rsidR="00042241" w:rsidRPr="00EF0477">
        <w:rPr>
          <w:rFonts w:ascii="Avenir Next LT Pro" w:hAnsi="Avenir Next LT Pro" w:cstheme="minorHAnsi"/>
          <w:b/>
          <w:bCs/>
          <w:color w:val="000000" w:themeColor="text1"/>
          <w:sz w:val="22"/>
          <w:szCs w:val="22"/>
          <w:lang w:val="fr-CA"/>
        </w:rPr>
        <w:t>8</w:t>
      </w:r>
      <w:r w:rsidRPr="00EF0477">
        <w:rPr>
          <w:rFonts w:ascii="Avenir Next LT Pro" w:hAnsi="Avenir Next LT Pro" w:cstheme="minorHAnsi"/>
          <w:b/>
          <w:bCs/>
          <w:color w:val="000000" w:themeColor="text1"/>
          <w:sz w:val="22"/>
          <w:szCs w:val="22"/>
          <w:lang w:val="fr-CA"/>
        </w:rPr>
        <w:t>.3</w:t>
      </w:r>
      <w:r w:rsidRPr="00EF0477">
        <w:rPr>
          <w:rFonts w:ascii="Avenir Next LT Pro" w:hAnsi="Avenir Next LT Pro" w:cstheme="minorHAnsi"/>
          <w:b/>
          <w:bCs/>
          <w:color w:val="000000" w:themeColor="text1"/>
          <w:sz w:val="22"/>
          <w:szCs w:val="22"/>
          <w:lang w:val="fr-CA"/>
        </w:rPr>
        <w:tab/>
        <w:t>Troubler la paix *</w:t>
      </w:r>
    </w:p>
    <w:p w14:paraId="4F61BC9B" w14:textId="77777777" w:rsidR="006348DF" w:rsidRPr="00EF0477" w:rsidRDefault="006348DF" w:rsidP="006348DF">
      <w:pPr>
        <w:ind w:left="709" w:firstLine="11"/>
        <w:rPr>
          <w:rFonts w:ascii="Avenir Next LT Pro" w:hAnsi="Avenir Next LT Pro" w:cstheme="minorHAnsi"/>
          <w:color w:val="000000" w:themeColor="text1"/>
          <w:sz w:val="22"/>
          <w:szCs w:val="22"/>
          <w:lang w:val="fr-CA"/>
        </w:rPr>
      </w:pPr>
    </w:p>
    <w:p w14:paraId="738D5D73" w14:textId="2FB09353" w:rsidR="006348DF" w:rsidRPr="00EF0477" w:rsidRDefault="006348DF" w:rsidP="006348DF">
      <w:pPr>
        <w:ind w:left="709" w:firstLine="11"/>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de troubler la paix et le bon ordre en criant, chantant, jurant, blasphémant ou en citant des paroles indécentes ou en proférant des menaces envers autrui dans un endroit public ou privé.</w:t>
      </w:r>
    </w:p>
    <w:p w14:paraId="1146E823" w14:textId="77777777" w:rsidR="006348DF" w:rsidRPr="00EF0477" w:rsidRDefault="006348DF" w:rsidP="006348DF">
      <w:pPr>
        <w:ind w:left="709"/>
        <w:rPr>
          <w:rFonts w:ascii="Avenir Next LT Pro" w:hAnsi="Avenir Next LT Pro" w:cstheme="minorHAnsi"/>
          <w:color w:val="000000" w:themeColor="text1"/>
          <w:sz w:val="22"/>
          <w:szCs w:val="22"/>
          <w:lang w:val="fr-CA"/>
        </w:rPr>
      </w:pPr>
    </w:p>
    <w:p w14:paraId="684434CB" w14:textId="311E2A1A" w:rsidR="006348DF" w:rsidRPr="00EF0477" w:rsidRDefault="006348DF"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lastRenderedPageBreak/>
        <w:t>7.</w:t>
      </w:r>
      <w:r w:rsidR="00042241" w:rsidRPr="00EF0477">
        <w:rPr>
          <w:rFonts w:ascii="Avenir Next LT Pro" w:hAnsi="Avenir Next LT Pro" w:cstheme="minorHAnsi"/>
          <w:b/>
          <w:bCs/>
          <w:color w:val="000000" w:themeColor="text1"/>
          <w:sz w:val="22"/>
          <w:szCs w:val="22"/>
          <w:lang w:val="fr-CA"/>
        </w:rPr>
        <w:t>8</w:t>
      </w:r>
      <w:r w:rsidRPr="00EF0477">
        <w:rPr>
          <w:rFonts w:ascii="Avenir Next LT Pro" w:hAnsi="Avenir Next LT Pro" w:cstheme="minorHAnsi"/>
          <w:b/>
          <w:bCs/>
          <w:color w:val="000000" w:themeColor="text1"/>
          <w:sz w:val="22"/>
          <w:szCs w:val="22"/>
          <w:lang w:val="fr-CA"/>
        </w:rPr>
        <w:t>.4</w:t>
      </w:r>
      <w:r w:rsidRPr="00EF0477">
        <w:rPr>
          <w:rFonts w:ascii="Avenir Next LT Pro" w:hAnsi="Avenir Next LT Pro" w:cstheme="minorHAnsi"/>
          <w:b/>
          <w:bCs/>
          <w:color w:val="000000" w:themeColor="text1"/>
          <w:sz w:val="22"/>
          <w:szCs w:val="22"/>
          <w:lang w:val="fr-CA"/>
        </w:rPr>
        <w:tab/>
        <w:t>Assemblée publique *</w:t>
      </w:r>
    </w:p>
    <w:p w14:paraId="1BAA44C9" w14:textId="77777777" w:rsidR="006348DF" w:rsidRPr="00EF0477" w:rsidRDefault="006348DF" w:rsidP="006348DF">
      <w:pPr>
        <w:ind w:left="709" w:firstLine="11"/>
        <w:rPr>
          <w:rFonts w:ascii="Avenir Next LT Pro" w:hAnsi="Avenir Next LT Pro" w:cstheme="minorHAnsi"/>
          <w:bCs/>
          <w:color w:val="000000" w:themeColor="text1"/>
          <w:sz w:val="22"/>
          <w:szCs w:val="22"/>
          <w:lang w:val="fr-CA"/>
        </w:rPr>
      </w:pPr>
    </w:p>
    <w:p w14:paraId="6E1DA237" w14:textId="77777777" w:rsidR="006348DF" w:rsidRPr="00EF0477" w:rsidRDefault="006348DF" w:rsidP="006348DF">
      <w:pPr>
        <w:ind w:left="709" w:firstLine="11"/>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de troubler, incommoder, interrompre ou nuire à toute assemblée publique, en faisant du bruit ou en ayant une conduite incommodante ou dérangeante dans le lieu même de cette assemblée ou près de ce lieu.</w:t>
      </w:r>
    </w:p>
    <w:p w14:paraId="01E517F6" w14:textId="77777777" w:rsidR="006348DF" w:rsidRPr="00EF0477" w:rsidRDefault="006348DF" w:rsidP="006348DF">
      <w:pPr>
        <w:ind w:left="709" w:firstLine="11"/>
        <w:rPr>
          <w:rFonts w:ascii="Avenir Next LT Pro" w:hAnsi="Avenir Next LT Pro" w:cstheme="minorHAnsi"/>
          <w:bCs/>
          <w:color w:val="000000" w:themeColor="text1"/>
          <w:sz w:val="22"/>
          <w:szCs w:val="22"/>
          <w:lang w:val="fr-CA"/>
        </w:rPr>
      </w:pPr>
    </w:p>
    <w:p w14:paraId="4CD4F522" w14:textId="02D941F8" w:rsidR="006348DF" w:rsidRPr="00EF0477" w:rsidRDefault="006348DF"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w:t>
      </w:r>
      <w:r w:rsidR="00042241" w:rsidRPr="00EF0477">
        <w:rPr>
          <w:rFonts w:ascii="Avenir Next LT Pro" w:hAnsi="Avenir Next LT Pro" w:cstheme="minorHAnsi"/>
          <w:b/>
          <w:bCs/>
          <w:color w:val="000000" w:themeColor="text1"/>
          <w:sz w:val="22"/>
          <w:szCs w:val="22"/>
          <w:lang w:val="fr-CA"/>
        </w:rPr>
        <w:t>8</w:t>
      </w:r>
      <w:r w:rsidRPr="00EF0477">
        <w:rPr>
          <w:rFonts w:ascii="Avenir Next LT Pro" w:hAnsi="Avenir Next LT Pro" w:cstheme="minorHAnsi"/>
          <w:b/>
          <w:bCs/>
          <w:color w:val="000000" w:themeColor="text1"/>
          <w:sz w:val="22"/>
          <w:szCs w:val="22"/>
          <w:lang w:val="fr-CA"/>
        </w:rPr>
        <w:t>.5</w:t>
      </w:r>
      <w:r w:rsidRPr="00EF0477">
        <w:rPr>
          <w:rFonts w:ascii="Avenir Next LT Pro" w:hAnsi="Avenir Next LT Pro" w:cstheme="minorHAnsi"/>
          <w:b/>
          <w:bCs/>
          <w:color w:val="000000" w:themeColor="text1"/>
          <w:sz w:val="22"/>
          <w:szCs w:val="22"/>
          <w:lang w:val="fr-CA"/>
        </w:rPr>
        <w:tab/>
        <w:t>Arme *</w:t>
      </w:r>
    </w:p>
    <w:p w14:paraId="20CCFF1C" w14:textId="77777777" w:rsidR="006348DF" w:rsidRPr="00EF0477" w:rsidRDefault="006348DF" w:rsidP="006348DF">
      <w:pPr>
        <w:ind w:left="709"/>
        <w:rPr>
          <w:rFonts w:ascii="Avenir Next LT Pro" w:hAnsi="Avenir Next LT Pro" w:cstheme="minorHAnsi"/>
          <w:bCs/>
          <w:color w:val="000000" w:themeColor="text1"/>
          <w:sz w:val="22"/>
          <w:szCs w:val="22"/>
          <w:u w:val="single"/>
          <w:lang w:val="fr-CA"/>
        </w:rPr>
      </w:pPr>
    </w:p>
    <w:p w14:paraId="736392E9" w14:textId="3B9E1911" w:rsidR="006348DF" w:rsidRPr="00EF0477" w:rsidRDefault="006348DF" w:rsidP="006348DF">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Le fait de se trouver dans un endroit public </w:t>
      </w:r>
      <w:r w:rsidR="00416CEC" w:rsidRPr="00EF0477">
        <w:rPr>
          <w:rFonts w:ascii="Avenir Next LT Pro" w:hAnsi="Avenir Next LT Pro" w:cstheme="minorHAnsi"/>
          <w:bCs/>
          <w:color w:val="000000" w:themeColor="text1"/>
          <w:sz w:val="22"/>
          <w:szCs w:val="22"/>
          <w:lang w:val="fr-CA"/>
        </w:rPr>
        <w:t xml:space="preserve">ou dans endroit accessible au public </w:t>
      </w:r>
      <w:r w:rsidRPr="00EF0477">
        <w:rPr>
          <w:rFonts w:ascii="Avenir Next LT Pro" w:hAnsi="Avenir Next LT Pro" w:cstheme="minorHAnsi"/>
          <w:bCs/>
          <w:color w:val="000000" w:themeColor="text1"/>
          <w:sz w:val="22"/>
          <w:szCs w:val="22"/>
          <w:lang w:val="fr-CA"/>
        </w:rPr>
        <w:t>en ayant sur soi ou avec soi, sans excuse raisonnable, un couteau, une machette, un bâton, une arme blanche ou tout autre type d’arme</w:t>
      </w:r>
      <w:r w:rsidR="0047152D" w:rsidRPr="00EF0477">
        <w:rPr>
          <w:rFonts w:ascii="Avenir Next LT Pro" w:hAnsi="Avenir Next LT Pro" w:cstheme="minorHAnsi"/>
          <w:bCs/>
          <w:color w:val="000000" w:themeColor="text1"/>
          <w:sz w:val="22"/>
          <w:szCs w:val="22"/>
          <w:lang w:val="fr-CA"/>
        </w:rPr>
        <w:t>, incluant leurs répliques</w:t>
      </w:r>
      <w:r w:rsidRPr="00EF0477">
        <w:rPr>
          <w:rFonts w:ascii="Avenir Next LT Pro" w:hAnsi="Avenir Next LT Pro" w:cstheme="minorHAnsi"/>
          <w:bCs/>
          <w:color w:val="000000" w:themeColor="text1"/>
          <w:sz w:val="22"/>
          <w:szCs w:val="22"/>
          <w:lang w:val="fr-CA"/>
        </w:rPr>
        <w:t>. L’autodéfense ne constitue pas une excuse raisonnable.</w:t>
      </w:r>
    </w:p>
    <w:p w14:paraId="28EA32C0" w14:textId="77777777" w:rsidR="007F5BD6" w:rsidRPr="00EF0477" w:rsidRDefault="007F5BD6" w:rsidP="00FF570D">
      <w:pPr>
        <w:tabs>
          <w:tab w:val="left" w:pos="1440"/>
        </w:tabs>
        <w:ind w:firstLine="720"/>
        <w:rPr>
          <w:rFonts w:ascii="Avenir Next LT Pro" w:hAnsi="Avenir Next LT Pro" w:cstheme="minorHAnsi"/>
          <w:color w:val="000000" w:themeColor="text1"/>
          <w:sz w:val="22"/>
          <w:szCs w:val="22"/>
          <w:lang w:val="fr-CA"/>
        </w:rPr>
      </w:pPr>
    </w:p>
    <w:p w14:paraId="2066104F" w14:textId="15F31145" w:rsidR="006348DF" w:rsidRPr="00EF0477" w:rsidRDefault="006348DF"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w:t>
      </w:r>
      <w:r w:rsidR="00042241" w:rsidRPr="00EF0477">
        <w:rPr>
          <w:rFonts w:ascii="Avenir Next LT Pro" w:hAnsi="Avenir Next LT Pro" w:cstheme="minorHAnsi"/>
          <w:b/>
          <w:bCs/>
          <w:color w:val="000000" w:themeColor="text1"/>
          <w:sz w:val="22"/>
          <w:szCs w:val="22"/>
          <w:lang w:val="fr-CA"/>
        </w:rPr>
        <w:t>8</w:t>
      </w:r>
      <w:r w:rsidRPr="00EF0477">
        <w:rPr>
          <w:rFonts w:ascii="Avenir Next LT Pro" w:hAnsi="Avenir Next LT Pro" w:cstheme="minorHAnsi"/>
          <w:b/>
          <w:bCs/>
          <w:color w:val="000000" w:themeColor="text1"/>
          <w:sz w:val="22"/>
          <w:szCs w:val="22"/>
          <w:lang w:val="fr-CA"/>
        </w:rPr>
        <w:t>.6</w:t>
      </w:r>
      <w:r w:rsidRPr="00EF0477">
        <w:rPr>
          <w:rFonts w:ascii="Avenir Next LT Pro" w:hAnsi="Avenir Next LT Pro" w:cstheme="minorHAnsi"/>
          <w:b/>
          <w:bCs/>
          <w:color w:val="000000" w:themeColor="text1"/>
          <w:sz w:val="22"/>
          <w:szCs w:val="22"/>
          <w:lang w:val="fr-CA"/>
        </w:rPr>
        <w:tab/>
        <w:t>Projectiles *</w:t>
      </w:r>
    </w:p>
    <w:p w14:paraId="068C627F" w14:textId="77777777" w:rsidR="006348DF" w:rsidRPr="00EF0477" w:rsidRDefault="006348DF" w:rsidP="006348DF">
      <w:pPr>
        <w:ind w:left="709" w:firstLine="11"/>
        <w:rPr>
          <w:rFonts w:ascii="Avenir Next LT Pro" w:hAnsi="Avenir Next LT Pro" w:cstheme="minorHAnsi"/>
          <w:bCs/>
          <w:color w:val="000000" w:themeColor="text1"/>
          <w:sz w:val="22"/>
          <w:szCs w:val="22"/>
          <w:lang w:val="fr-CA"/>
        </w:rPr>
      </w:pPr>
    </w:p>
    <w:p w14:paraId="52AB53AA" w14:textId="13CCF600" w:rsidR="006348DF" w:rsidRPr="00EF0477" w:rsidRDefault="006348DF" w:rsidP="006348DF">
      <w:pPr>
        <w:ind w:left="709" w:firstLine="11"/>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de lancer des pierres, des bouteilles ou tout autre projectile susceptible de mettre en danger la sécurité des personnes et de leurs biens dans un endroit public ou privé.</w:t>
      </w:r>
    </w:p>
    <w:p w14:paraId="05DEFA26" w14:textId="77777777" w:rsidR="00EE09DE" w:rsidRPr="00EF0477" w:rsidRDefault="00EE09DE" w:rsidP="006348DF">
      <w:pPr>
        <w:ind w:left="709"/>
        <w:rPr>
          <w:rFonts w:ascii="Avenir Next LT Pro" w:hAnsi="Avenir Next LT Pro" w:cstheme="minorHAnsi"/>
          <w:color w:val="000000" w:themeColor="text1"/>
          <w:sz w:val="22"/>
          <w:szCs w:val="22"/>
          <w:lang w:val="fr-CA"/>
        </w:rPr>
      </w:pPr>
    </w:p>
    <w:p w14:paraId="7A8BECFC" w14:textId="081EB6F8" w:rsidR="006348DF" w:rsidRPr="00EF0477" w:rsidRDefault="006348DF"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w:t>
      </w:r>
      <w:r w:rsidR="00042241" w:rsidRPr="00EF0477">
        <w:rPr>
          <w:rFonts w:ascii="Avenir Next LT Pro" w:hAnsi="Avenir Next LT Pro" w:cstheme="minorHAnsi"/>
          <w:b/>
          <w:bCs/>
          <w:color w:val="000000" w:themeColor="text1"/>
          <w:sz w:val="22"/>
          <w:szCs w:val="22"/>
          <w:lang w:val="fr-CA"/>
        </w:rPr>
        <w:t>8</w:t>
      </w:r>
      <w:r w:rsidRPr="00EF0477">
        <w:rPr>
          <w:rFonts w:ascii="Avenir Next LT Pro" w:hAnsi="Avenir Next LT Pro" w:cstheme="minorHAnsi"/>
          <w:b/>
          <w:bCs/>
          <w:color w:val="000000" w:themeColor="text1"/>
          <w:sz w:val="22"/>
          <w:szCs w:val="22"/>
          <w:lang w:val="fr-CA"/>
        </w:rPr>
        <w:t>.7</w:t>
      </w:r>
      <w:r w:rsidRPr="00EF0477">
        <w:rPr>
          <w:rFonts w:ascii="Avenir Next LT Pro" w:hAnsi="Avenir Next LT Pro" w:cstheme="minorHAnsi"/>
          <w:b/>
          <w:bCs/>
          <w:color w:val="000000" w:themeColor="text1"/>
          <w:sz w:val="22"/>
          <w:szCs w:val="22"/>
          <w:lang w:val="fr-CA"/>
        </w:rPr>
        <w:tab/>
      </w:r>
      <w:proofErr w:type="spellStart"/>
      <w:r w:rsidRPr="00EF0477">
        <w:rPr>
          <w:rFonts w:ascii="Avenir Next LT Pro" w:hAnsi="Avenir Next LT Pro" w:cstheme="minorHAnsi"/>
          <w:b/>
          <w:bCs/>
          <w:color w:val="000000" w:themeColor="text1"/>
          <w:sz w:val="22"/>
          <w:szCs w:val="22"/>
          <w:lang w:val="fr-CA"/>
        </w:rPr>
        <w:t>Flânage</w:t>
      </w:r>
      <w:proofErr w:type="spellEnd"/>
      <w:r w:rsidRPr="00EF0477">
        <w:rPr>
          <w:rFonts w:ascii="Avenir Next LT Pro" w:hAnsi="Avenir Next LT Pro" w:cstheme="minorHAnsi"/>
          <w:b/>
          <w:bCs/>
          <w:color w:val="000000" w:themeColor="text1"/>
          <w:sz w:val="22"/>
          <w:szCs w:val="22"/>
          <w:lang w:val="fr-CA"/>
        </w:rPr>
        <w:t xml:space="preserve"> *</w:t>
      </w:r>
    </w:p>
    <w:p w14:paraId="650F6A65" w14:textId="77777777" w:rsidR="006348DF" w:rsidRPr="00EF0477" w:rsidRDefault="006348DF" w:rsidP="006348DF">
      <w:pPr>
        <w:ind w:left="709"/>
        <w:rPr>
          <w:rFonts w:ascii="Avenir Next LT Pro" w:hAnsi="Avenir Next LT Pro" w:cstheme="minorHAnsi"/>
          <w:color w:val="000000" w:themeColor="text1"/>
          <w:sz w:val="22"/>
          <w:szCs w:val="22"/>
          <w:lang w:val="fr-CA"/>
        </w:rPr>
      </w:pPr>
    </w:p>
    <w:p w14:paraId="1B717F6F" w14:textId="26B50BD6" w:rsidR="006348DF" w:rsidRPr="00EF0477" w:rsidRDefault="006348DF" w:rsidP="006348DF">
      <w:pPr>
        <w:ind w:left="709"/>
        <w:rPr>
          <w:rFonts w:ascii="Avenir Next LT Pro" w:hAnsi="Avenir Next LT Pro" w:cstheme="minorHAnsi"/>
          <w:color w:val="000000" w:themeColor="text1"/>
          <w:sz w:val="22"/>
          <w:szCs w:val="22"/>
          <w:highlight w:val="yellow"/>
          <w:lang w:val="fr-CA"/>
        </w:rPr>
      </w:pPr>
      <w:r w:rsidRPr="00EF0477">
        <w:rPr>
          <w:rFonts w:ascii="Avenir Next LT Pro" w:hAnsi="Avenir Next LT Pro" w:cstheme="minorHAnsi"/>
          <w:color w:val="000000" w:themeColor="text1"/>
          <w:sz w:val="22"/>
          <w:szCs w:val="22"/>
          <w:lang w:val="fr-CA"/>
        </w:rPr>
        <w:t>Le fait de dormir, ériger un campement, se loger, mendier ou flâner dans un endroit public, dans une aire à caractère public ou dans un endroit privé</w:t>
      </w:r>
      <w:r w:rsidR="0047152D" w:rsidRPr="00EF0477">
        <w:rPr>
          <w:rFonts w:ascii="Avenir Next LT Pro" w:hAnsi="Avenir Next LT Pro" w:cstheme="minorHAnsi"/>
          <w:color w:val="000000" w:themeColor="text1"/>
          <w:sz w:val="22"/>
          <w:szCs w:val="22"/>
          <w:lang w:val="fr-CA"/>
        </w:rPr>
        <w:t xml:space="preserve">, </w:t>
      </w:r>
      <w:r w:rsidR="0047152D" w:rsidRPr="00EF0477">
        <w:rPr>
          <w:rFonts w:ascii="Avenir Next LT Pro" w:hAnsi="Avenir Next LT Pro" w:cstheme="minorHAnsi"/>
          <w:bCs/>
          <w:color w:val="000000" w:themeColor="text1"/>
          <w:sz w:val="22"/>
          <w:szCs w:val="22"/>
          <w:lang w:val="fr-CA"/>
        </w:rPr>
        <w:t>sans avoir obtenu préalablement l’autorisation du propriétaire des lieux</w:t>
      </w:r>
      <w:r w:rsidRPr="00EF0477">
        <w:rPr>
          <w:rFonts w:ascii="Avenir Next LT Pro" w:hAnsi="Avenir Next LT Pro" w:cstheme="minorHAnsi"/>
          <w:color w:val="000000" w:themeColor="text1"/>
          <w:sz w:val="22"/>
          <w:szCs w:val="22"/>
          <w:lang w:val="fr-CA"/>
        </w:rPr>
        <w:t>.</w:t>
      </w:r>
    </w:p>
    <w:p w14:paraId="6C327786" w14:textId="77777777" w:rsidR="006348DF" w:rsidRPr="00EF0477" w:rsidRDefault="006348DF" w:rsidP="006348DF">
      <w:pPr>
        <w:tabs>
          <w:tab w:val="left" w:pos="1620"/>
        </w:tabs>
        <w:ind w:firstLine="720"/>
        <w:rPr>
          <w:rFonts w:ascii="Avenir Next LT Pro" w:hAnsi="Avenir Next LT Pro" w:cstheme="minorHAnsi"/>
          <w:color w:val="000000" w:themeColor="text1"/>
          <w:sz w:val="22"/>
          <w:szCs w:val="22"/>
          <w:lang w:val="fr-CA"/>
        </w:rPr>
      </w:pPr>
    </w:p>
    <w:p w14:paraId="67204457" w14:textId="1EDC5F4F" w:rsidR="006348DF" w:rsidRPr="00EF0477" w:rsidRDefault="006348DF"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w:t>
      </w:r>
      <w:r w:rsidR="00042241" w:rsidRPr="00EF0477">
        <w:rPr>
          <w:rFonts w:ascii="Avenir Next LT Pro" w:hAnsi="Avenir Next LT Pro" w:cstheme="minorHAnsi"/>
          <w:b/>
          <w:bCs/>
          <w:color w:val="000000" w:themeColor="text1"/>
          <w:sz w:val="22"/>
          <w:szCs w:val="22"/>
          <w:lang w:val="fr-CA"/>
        </w:rPr>
        <w:t>8</w:t>
      </w:r>
      <w:r w:rsidRPr="00EF0477">
        <w:rPr>
          <w:rFonts w:ascii="Avenir Next LT Pro" w:hAnsi="Avenir Next LT Pro" w:cstheme="minorHAnsi"/>
          <w:b/>
          <w:bCs/>
          <w:color w:val="000000" w:themeColor="text1"/>
          <w:sz w:val="22"/>
          <w:szCs w:val="22"/>
          <w:lang w:val="fr-CA"/>
        </w:rPr>
        <w:t>.8</w:t>
      </w:r>
      <w:r w:rsidRPr="00EF0477">
        <w:rPr>
          <w:rFonts w:ascii="Avenir Next LT Pro" w:hAnsi="Avenir Next LT Pro" w:cstheme="minorHAnsi"/>
          <w:b/>
          <w:bCs/>
          <w:color w:val="000000" w:themeColor="text1"/>
          <w:sz w:val="22"/>
          <w:szCs w:val="22"/>
          <w:lang w:val="fr-CA"/>
        </w:rPr>
        <w:tab/>
        <w:t>Besoins naturels *</w:t>
      </w:r>
    </w:p>
    <w:p w14:paraId="5BEAB6C3" w14:textId="77777777" w:rsidR="006348DF" w:rsidRPr="00EF0477" w:rsidRDefault="006348DF" w:rsidP="006348DF">
      <w:pPr>
        <w:ind w:left="709" w:firstLine="11"/>
        <w:rPr>
          <w:rFonts w:ascii="Avenir Next LT Pro" w:hAnsi="Avenir Next LT Pro" w:cstheme="minorHAnsi"/>
          <w:bCs/>
          <w:color w:val="000000" w:themeColor="text1"/>
          <w:sz w:val="22"/>
          <w:szCs w:val="22"/>
          <w:lang w:val="fr-CA"/>
        </w:rPr>
      </w:pPr>
    </w:p>
    <w:p w14:paraId="56724C07" w14:textId="0D66647A" w:rsidR="006348DF" w:rsidRPr="00EF0477" w:rsidRDefault="006348DF" w:rsidP="006348DF">
      <w:pPr>
        <w:ind w:left="709" w:firstLine="11"/>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d’uriner ou de déféquer, sauf aux endroits prévus à cette fin.</w:t>
      </w:r>
    </w:p>
    <w:p w14:paraId="79DB85AD" w14:textId="77777777" w:rsidR="006348DF" w:rsidRPr="00EF0477" w:rsidRDefault="006348DF" w:rsidP="006348DF">
      <w:pPr>
        <w:ind w:left="709" w:firstLine="11"/>
        <w:rPr>
          <w:rFonts w:ascii="Avenir Next LT Pro" w:hAnsi="Avenir Next LT Pro" w:cstheme="minorHAnsi"/>
          <w:bCs/>
          <w:color w:val="000000" w:themeColor="text1"/>
          <w:sz w:val="22"/>
          <w:szCs w:val="22"/>
          <w:lang w:val="fr-CA"/>
        </w:rPr>
      </w:pPr>
    </w:p>
    <w:p w14:paraId="75A43595" w14:textId="664441C6" w:rsidR="006348DF" w:rsidRPr="00EF0477" w:rsidRDefault="006348DF" w:rsidP="00FF570D">
      <w:pPr>
        <w:tabs>
          <w:tab w:val="left" w:pos="144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w:t>
      </w:r>
      <w:r w:rsidR="00042241" w:rsidRPr="00EF0477">
        <w:rPr>
          <w:rFonts w:ascii="Avenir Next LT Pro" w:hAnsi="Avenir Next LT Pro" w:cstheme="minorHAnsi"/>
          <w:b/>
          <w:bCs/>
          <w:color w:val="000000" w:themeColor="text1"/>
          <w:sz w:val="22"/>
          <w:szCs w:val="22"/>
          <w:lang w:val="fr-CA"/>
        </w:rPr>
        <w:t>8</w:t>
      </w:r>
      <w:r w:rsidRPr="00EF0477">
        <w:rPr>
          <w:rFonts w:ascii="Avenir Next LT Pro" w:hAnsi="Avenir Next LT Pro" w:cstheme="minorHAnsi"/>
          <w:b/>
          <w:bCs/>
          <w:color w:val="000000" w:themeColor="text1"/>
          <w:sz w:val="22"/>
          <w:szCs w:val="22"/>
          <w:lang w:val="fr-CA"/>
        </w:rPr>
        <w:t>.9</w:t>
      </w:r>
      <w:r w:rsidRPr="00EF0477">
        <w:rPr>
          <w:rFonts w:ascii="Avenir Next LT Pro" w:hAnsi="Avenir Next LT Pro" w:cstheme="minorHAnsi"/>
          <w:b/>
          <w:bCs/>
          <w:color w:val="000000" w:themeColor="text1"/>
          <w:sz w:val="22"/>
          <w:szCs w:val="22"/>
          <w:lang w:val="fr-CA"/>
        </w:rPr>
        <w:tab/>
        <w:t>Indécence *</w:t>
      </w:r>
    </w:p>
    <w:p w14:paraId="37A87929" w14:textId="77777777" w:rsidR="006348DF" w:rsidRPr="00EF0477" w:rsidRDefault="006348DF" w:rsidP="006348DF">
      <w:pPr>
        <w:ind w:left="709" w:firstLine="11"/>
        <w:rPr>
          <w:rFonts w:ascii="Avenir Next LT Pro" w:hAnsi="Avenir Next LT Pro" w:cstheme="minorHAnsi"/>
          <w:bCs/>
          <w:color w:val="000000" w:themeColor="text1"/>
          <w:sz w:val="22"/>
          <w:szCs w:val="22"/>
          <w:lang w:val="fr-CA"/>
        </w:rPr>
      </w:pPr>
    </w:p>
    <w:p w14:paraId="553CE040" w14:textId="77777777" w:rsidR="006348DF" w:rsidRPr="00EF0477" w:rsidRDefault="006348DF" w:rsidP="006348DF">
      <w:pPr>
        <w:ind w:left="709" w:firstLine="11"/>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de montrer, d’exposer ou de laisser voir un objet indécent ou obscène, d’exposer sa personne de manière indécente ou obscène à la vue du public.</w:t>
      </w:r>
    </w:p>
    <w:p w14:paraId="1B73E699" w14:textId="77777777" w:rsidR="006348DF" w:rsidRPr="00EF0477" w:rsidRDefault="006348DF" w:rsidP="006348DF">
      <w:pPr>
        <w:ind w:left="709" w:firstLine="11"/>
        <w:rPr>
          <w:rFonts w:ascii="Avenir Next LT Pro" w:hAnsi="Avenir Next LT Pro" w:cstheme="minorHAnsi"/>
          <w:bCs/>
          <w:color w:val="000000" w:themeColor="text1"/>
          <w:sz w:val="22"/>
          <w:szCs w:val="22"/>
          <w:lang w:val="fr-CA"/>
        </w:rPr>
      </w:pPr>
    </w:p>
    <w:p w14:paraId="48622BE9" w14:textId="7F2C3903" w:rsidR="006348DF" w:rsidRPr="00EF0477" w:rsidRDefault="006348DF" w:rsidP="006348DF">
      <w:pPr>
        <w:tabs>
          <w:tab w:val="left" w:pos="162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w:t>
      </w:r>
      <w:r w:rsidR="00042241" w:rsidRPr="00EF0477">
        <w:rPr>
          <w:rFonts w:ascii="Avenir Next LT Pro" w:hAnsi="Avenir Next LT Pro" w:cstheme="minorHAnsi"/>
          <w:b/>
          <w:bCs/>
          <w:color w:val="000000" w:themeColor="text1"/>
          <w:sz w:val="22"/>
          <w:szCs w:val="22"/>
          <w:lang w:val="fr-CA"/>
        </w:rPr>
        <w:t>8</w:t>
      </w:r>
      <w:r w:rsidRPr="00EF0477">
        <w:rPr>
          <w:rFonts w:ascii="Avenir Next LT Pro" w:hAnsi="Avenir Next LT Pro" w:cstheme="minorHAnsi"/>
          <w:b/>
          <w:bCs/>
          <w:color w:val="000000" w:themeColor="text1"/>
          <w:sz w:val="22"/>
          <w:szCs w:val="22"/>
          <w:lang w:val="fr-CA"/>
        </w:rPr>
        <w:t>.10</w:t>
      </w:r>
      <w:r w:rsidRPr="00EF0477">
        <w:rPr>
          <w:rFonts w:ascii="Avenir Next LT Pro" w:hAnsi="Avenir Next LT Pro" w:cstheme="minorHAnsi"/>
          <w:b/>
          <w:bCs/>
          <w:color w:val="000000" w:themeColor="text1"/>
          <w:sz w:val="22"/>
          <w:szCs w:val="22"/>
          <w:lang w:val="fr-CA"/>
        </w:rPr>
        <w:tab/>
        <w:t>Graffiti *</w:t>
      </w:r>
    </w:p>
    <w:p w14:paraId="793B698D" w14:textId="77777777" w:rsidR="006348DF" w:rsidRPr="00EF0477" w:rsidRDefault="006348DF" w:rsidP="006348DF">
      <w:pPr>
        <w:ind w:left="709"/>
        <w:rPr>
          <w:rFonts w:ascii="Avenir Next LT Pro" w:hAnsi="Avenir Next LT Pro" w:cstheme="minorHAnsi"/>
          <w:b/>
          <w:bCs/>
          <w:color w:val="000000" w:themeColor="text1"/>
          <w:sz w:val="22"/>
          <w:szCs w:val="22"/>
          <w:lang w:val="fr-CA"/>
        </w:rPr>
      </w:pPr>
    </w:p>
    <w:p w14:paraId="774D333E" w14:textId="3EAAB6EE" w:rsidR="006348DF" w:rsidRPr="00EF0477" w:rsidRDefault="006348DF" w:rsidP="006348DF">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de dessiner, peinturer ou autrement marquer les biens de propriété publique ou privée</w:t>
      </w:r>
      <w:r w:rsidR="006E74F0" w:rsidRPr="00EF0477">
        <w:rPr>
          <w:rFonts w:ascii="Avenir Next LT Pro" w:hAnsi="Avenir Next LT Pro" w:cstheme="minorHAnsi"/>
          <w:bCs/>
          <w:color w:val="000000" w:themeColor="text1"/>
          <w:sz w:val="22"/>
          <w:szCs w:val="22"/>
          <w:lang w:val="fr-CA"/>
        </w:rPr>
        <w:t>, sans avoir obtenu préalablement l’autorisation du propriétaire du bien</w:t>
      </w:r>
      <w:r w:rsidR="006049AA" w:rsidRPr="00EF0477">
        <w:rPr>
          <w:rFonts w:ascii="Avenir Next LT Pro" w:hAnsi="Avenir Next LT Pro" w:cstheme="minorHAnsi"/>
          <w:bCs/>
          <w:color w:val="000000" w:themeColor="text1"/>
          <w:sz w:val="22"/>
          <w:szCs w:val="22"/>
          <w:lang w:val="fr-CA"/>
        </w:rPr>
        <w:t>.</w:t>
      </w:r>
    </w:p>
    <w:p w14:paraId="67B3B673" w14:textId="77777777" w:rsidR="006348DF" w:rsidRPr="00EF0477" w:rsidRDefault="006348DF" w:rsidP="006348DF">
      <w:pPr>
        <w:ind w:left="709"/>
        <w:rPr>
          <w:rFonts w:ascii="Avenir Next LT Pro" w:hAnsi="Avenir Next LT Pro" w:cstheme="minorHAnsi"/>
          <w:bCs/>
          <w:color w:val="000000" w:themeColor="text1"/>
          <w:sz w:val="22"/>
          <w:szCs w:val="22"/>
          <w:lang w:val="fr-CA"/>
        </w:rPr>
      </w:pPr>
    </w:p>
    <w:p w14:paraId="746B4D64" w14:textId="1236D681" w:rsidR="006348DF" w:rsidRPr="00EF0477" w:rsidRDefault="006348DF" w:rsidP="006348DF">
      <w:pPr>
        <w:tabs>
          <w:tab w:val="left" w:pos="1620"/>
        </w:tabs>
        <w:ind w:firstLine="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w:t>
      </w:r>
      <w:r w:rsidR="00042241" w:rsidRPr="00EF0477">
        <w:rPr>
          <w:rFonts w:ascii="Avenir Next LT Pro" w:hAnsi="Avenir Next LT Pro" w:cstheme="minorHAnsi"/>
          <w:b/>
          <w:bCs/>
          <w:color w:val="000000" w:themeColor="text1"/>
          <w:sz w:val="22"/>
          <w:szCs w:val="22"/>
          <w:lang w:val="fr-CA"/>
        </w:rPr>
        <w:t>8</w:t>
      </w:r>
      <w:r w:rsidRPr="00EF0477">
        <w:rPr>
          <w:rFonts w:ascii="Avenir Next LT Pro" w:hAnsi="Avenir Next LT Pro" w:cstheme="minorHAnsi"/>
          <w:b/>
          <w:bCs/>
          <w:color w:val="000000" w:themeColor="text1"/>
          <w:sz w:val="22"/>
          <w:szCs w:val="22"/>
          <w:lang w:val="fr-CA"/>
        </w:rPr>
        <w:t>.11</w:t>
      </w:r>
      <w:r w:rsidRPr="00EF0477">
        <w:rPr>
          <w:rFonts w:ascii="Avenir Next LT Pro" w:hAnsi="Avenir Next LT Pro" w:cstheme="minorHAnsi"/>
          <w:b/>
          <w:bCs/>
          <w:color w:val="000000" w:themeColor="text1"/>
          <w:sz w:val="22"/>
          <w:szCs w:val="22"/>
          <w:lang w:val="fr-CA"/>
        </w:rPr>
        <w:tab/>
        <w:t>Vandalisme *</w:t>
      </w:r>
    </w:p>
    <w:p w14:paraId="5384D995" w14:textId="77777777" w:rsidR="006348DF" w:rsidRPr="00EF0477" w:rsidRDefault="006348DF" w:rsidP="006348DF">
      <w:pPr>
        <w:ind w:left="709"/>
        <w:rPr>
          <w:rFonts w:ascii="Avenir Next LT Pro" w:hAnsi="Avenir Next LT Pro" w:cstheme="minorHAnsi"/>
          <w:bCs/>
          <w:color w:val="000000" w:themeColor="text1"/>
          <w:sz w:val="22"/>
          <w:szCs w:val="22"/>
          <w:lang w:val="fr-CA"/>
        </w:rPr>
      </w:pPr>
    </w:p>
    <w:p w14:paraId="2A9C0478" w14:textId="03673F4C" w:rsidR="006348DF" w:rsidRPr="00EF0477" w:rsidRDefault="006348DF" w:rsidP="006348DF">
      <w:pPr>
        <w:ind w:left="709"/>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d’endommager de quelque manière que ce soit ou de salir un mobilier urbain, aménagement paysager, arbre, élément décoratif</w:t>
      </w:r>
      <w:r w:rsidR="00A15087" w:rsidRPr="00EF0477">
        <w:rPr>
          <w:rFonts w:ascii="Avenir Next LT Pro" w:hAnsi="Avenir Next LT Pro" w:cstheme="minorHAnsi"/>
          <w:bCs/>
          <w:color w:val="000000" w:themeColor="text1"/>
          <w:sz w:val="22"/>
          <w:szCs w:val="22"/>
          <w:lang w:val="fr-CA"/>
        </w:rPr>
        <w:t>,</w:t>
      </w:r>
      <w:r w:rsidRPr="00EF0477">
        <w:rPr>
          <w:rFonts w:ascii="Avenir Next LT Pro" w:hAnsi="Avenir Next LT Pro" w:cstheme="minorHAnsi"/>
          <w:bCs/>
          <w:color w:val="000000" w:themeColor="text1"/>
          <w:sz w:val="22"/>
          <w:szCs w:val="22"/>
          <w:lang w:val="fr-CA"/>
        </w:rPr>
        <w:t xml:space="preserve"> panneau installé par la Municipalité</w:t>
      </w:r>
      <w:r w:rsidRPr="00EF0477">
        <w:rPr>
          <w:color w:val="000000" w:themeColor="text1"/>
          <w:lang w:val="fr-CA"/>
        </w:rPr>
        <w:t xml:space="preserve"> </w:t>
      </w:r>
      <w:r w:rsidRPr="00EF0477">
        <w:rPr>
          <w:rFonts w:ascii="Avenir Next LT Pro" w:hAnsi="Avenir Next LT Pro" w:cstheme="minorHAnsi"/>
          <w:bCs/>
          <w:color w:val="000000" w:themeColor="text1"/>
          <w:sz w:val="22"/>
          <w:szCs w:val="22"/>
          <w:lang w:val="fr-CA"/>
        </w:rPr>
        <w:t>ou tout autre bien meuble ou immeuble sur trouvant sur une propriété publique ou privée.</w:t>
      </w:r>
    </w:p>
    <w:p w14:paraId="3E64332E" w14:textId="77777777" w:rsidR="006348DF" w:rsidRPr="00EF0477" w:rsidRDefault="006348DF" w:rsidP="006348DF">
      <w:pPr>
        <w:ind w:left="709"/>
        <w:rPr>
          <w:rFonts w:ascii="Avenir Next LT Pro" w:hAnsi="Avenir Next LT Pro" w:cstheme="minorHAnsi"/>
          <w:bCs/>
          <w:color w:val="000000" w:themeColor="text1"/>
          <w:sz w:val="22"/>
          <w:szCs w:val="22"/>
          <w:lang w:val="fr-CA"/>
        </w:rPr>
      </w:pPr>
    </w:p>
    <w:p w14:paraId="250C3F68" w14:textId="4ACBA6C4" w:rsidR="006348DF" w:rsidRPr="00EF0477" w:rsidRDefault="002C0B5F" w:rsidP="00052A94">
      <w:pPr>
        <w:tabs>
          <w:tab w:val="left" w:pos="1620"/>
        </w:tabs>
        <w:ind w:left="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lastRenderedPageBreak/>
        <w:t>7.8.12</w:t>
      </w:r>
      <w:r w:rsidRPr="00EF0477">
        <w:rPr>
          <w:rFonts w:ascii="Avenir Next LT Pro" w:hAnsi="Avenir Next LT Pro" w:cstheme="minorHAnsi"/>
          <w:b/>
          <w:bCs/>
          <w:color w:val="000000" w:themeColor="text1"/>
          <w:sz w:val="22"/>
          <w:szCs w:val="22"/>
          <w:lang w:val="fr-CA"/>
        </w:rPr>
        <w:tab/>
      </w:r>
      <w:r w:rsidR="006348DF" w:rsidRPr="00EF0477">
        <w:rPr>
          <w:rFonts w:ascii="Avenir Next LT Pro" w:hAnsi="Avenir Next LT Pro" w:cstheme="minorHAnsi"/>
          <w:b/>
          <w:bCs/>
          <w:color w:val="000000" w:themeColor="text1"/>
          <w:sz w:val="22"/>
          <w:szCs w:val="22"/>
          <w:lang w:val="fr-CA"/>
        </w:rPr>
        <w:t>Refus de quitter</w:t>
      </w:r>
    </w:p>
    <w:p w14:paraId="61E94E7F" w14:textId="77777777" w:rsidR="006348DF" w:rsidRPr="00EF0477" w:rsidRDefault="006348DF" w:rsidP="006348DF">
      <w:pPr>
        <w:ind w:left="709" w:firstLine="11"/>
        <w:rPr>
          <w:rFonts w:ascii="Avenir Next LT Pro" w:hAnsi="Avenir Next LT Pro" w:cstheme="minorHAnsi"/>
          <w:b/>
          <w:bCs/>
          <w:color w:val="000000" w:themeColor="text1"/>
          <w:sz w:val="22"/>
          <w:szCs w:val="22"/>
          <w:lang w:val="fr-CA"/>
        </w:rPr>
      </w:pPr>
    </w:p>
    <w:p w14:paraId="4E75568C" w14:textId="54D5E158" w:rsidR="006348DF" w:rsidRPr="00EF0477" w:rsidRDefault="006348DF" w:rsidP="0047152D">
      <w:pPr>
        <w:pStyle w:val="Paragraphedeliste"/>
        <w:numPr>
          <w:ilvl w:val="0"/>
          <w:numId w:val="36"/>
        </w:numPr>
        <w:jc w:val="both"/>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de refuser de quitter un endroit public, une aire à caractère public ou tout endroit où le public est généralement admis lorsqu’elle en est sommée par la personne qui en a la surveillance ou par l’officier chargé de l’application du présent règlement. *</w:t>
      </w:r>
    </w:p>
    <w:p w14:paraId="06860EBB" w14:textId="77777777" w:rsidR="006348DF" w:rsidRPr="00EF0477" w:rsidRDefault="006348DF" w:rsidP="006348DF">
      <w:pPr>
        <w:pStyle w:val="Paragraphedeliste"/>
        <w:ind w:left="1080"/>
        <w:jc w:val="both"/>
        <w:rPr>
          <w:rFonts w:ascii="Avenir Next LT Pro" w:hAnsi="Avenir Next LT Pro" w:cstheme="minorHAnsi"/>
          <w:bCs/>
          <w:color w:val="000000" w:themeColor="text1"/>
          <w:sz w:val="22"/>
          <w:szCs w:val="22"/>
          <w:lang w:val="fr-CA"/>
        </w:rPr>
      </w:pPr>
    </w:p>
    <w:p w14:paraId="5FEFD58D" w14:textId="1DFBB541" w:rsidR="006348DF" w:rsidRPr="00EF0477" w:rsidRDefault="006348DF" w:rsidP="0047152D">
      <w:pPr>
        <w:pStyle w:val="Paragraphedeliste"/>
        <w:numPr>
          <w:ilvl w:val="0"/>
          <w:numId w:val="36"/>
        </w:numPr>
        <w:jc w:val="both"/>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w:t>
      </w:r>
      <w:r w:rsidR="00EE09DE" w:rsidRPr="00EF0477">
        <w:rPr>
          <w:rFonts w:ascii="Avenir Next LT Pro" w:hAnsi="Avenir Next LT Pro" w:cstheme="minorHAnsi"/>
          <w:bCs/>
          <w:color w:val="000000" w:themeColor="text1"/>
          <w:sz w:val="22"/>
          <w:szCs w:val="22"/>
          <w:lang w:val="fr-CA"/>
        </w:rPr>
        <w:t>t</w:t>
      </w:r>
      <w:r w:rsidR="00795E27" w:rsidRPr="00EF0477">
        <w:rPr>
          <w:rFonts w:ascii="Avenir Next LT Pro" w:hAnsi="Avenir Next LT Pro" w:cstheme="minorHAnsi"/>
          <w:bCs/>
          <w:color w:val="000000" w:themeColor="text1"/>
          <w:sz w:val="22"/>
          <w:szCs w:val="22"/>
          <w:lang w:val="fr-CA"/>
        </w:rPr>
        <w:t xml:space="preserve"> de refuser </w:t>
      </w:r>
      <w:r w:rsidRPr="00EF0477">
        <w:rPr>
          <w:rFonts w:ascii="Avenir Next LT Pro" w:hAnsi="Avenir Next LT Pro" w:cstheme="minorHAnsi"/>
          <w:bCs/>
          <w:color w:val="000000" w:themeColor="text1"/>
          <w:sz w:val="22"/>
          <w:szCs w:val="22"/>
          <w:lang w:val="fr-CA"/>
        </w:rPr>
        <w:t xml:space="preserve">de quitter une propriété privée ou un endroit privé lorsqu’elle en est sommée par une personne qui y réside, qui en a la surveillance ou la responsabilité ou par </w:t>
      </w:r>
      <w:r w:rsidR="00A15087" w:rsidRPr="00EF0477">
        <w:rPr>
          <w:rFonts w:ascii="Avenir Next LT Pro" w:hAnsi="Avenir Next LT Pro" w:cstheme="minorHAnsi"/>
          <w:bCs/>
          <w:color w:val="000000" w:themeColor="text1"/>
          <w:sz w:val="22"/>
          <w:szCs w:val="22"/>
          <w:lang w:val="fr-CA"/>
        </w:rPr>
        <w:t>un agent de la paix</w:t>
      </w:r>
      <w:r w:rsidRPr="00EF0477">
        <w:rPr>
          <w:rFonts w:ascii="Avenir Next LT Pro" w:hAnsi="Avenir Next LT Pro" w:cstheme="minorHAnsi"/>
          <w:bCs/>
          <w:color w:val="000000" w:themeColor="text1"/>
          <w:sz w:val="22"/>
          <w:szCs w:val="22"/>
          <w:lang w:val="fr-CA"/>
        </w:rPr>
        <w:t>. *</w:t>
      </w:r>
    </w:p>
    <w:p w14:paraId="60636770" w14:textId="77777777" w:rsidR="007F5BD6" w:rsidRPr="00EF0477" w:rsidRDefault="007F5BD6" w:rsidP="00F3525B">
      <w:pPr>
        <w:ind w:left="709"/>
        <w:rPr>
          <w:rFonts w:ascii="Avenir Next LT Pro" w:hAnsi="Avenir Next LT Pro" w:cstheme="minorHAnsi"/>
          <w:bCs/>
          <w:color w:val="000000" w:themeColor="text1"/>
          <w:sz w:val="22"/>
          <w:szCs w:val="22"/>
          <w:lang w:val="fr-CA"/>
        </w:rPr>
      </w:pPr>
    </w:p>
    <w:p w14:paraId="5423D659" w14:textId="2F190DA4" w:rsidR="006348DF" w:rsidRPr="00EF0477" w:rsidRDefault="006348DF" w:rsidP="006348DF">
      <w:pPr>
        <w:tabs>
          <w:tab w:val="left" w:pos="1620"/>
        </w:tabs>
        <w:ind w:firstLine="720"/>
        <w:rPr>
          <w:rFonts w:ascii="Avenir Next LT Pro" w:hAnsi="Avenir Next LT Pro" w:cstheme="minorHAnsi"/>
          <w:b/>
          <w:bCs/>
          <w:color w:val="000000" w:themeColor="text1"/>
          <w:sz w:val="22"/>
          <w:szCs w:val="22"/>
          <w:lang w:val="fr-CA"/>
        </w:rPr>
      </w:pPr>
      <w:bookmarkStart w:id="61" w:name="_Hlk166147581"/>
      <w:r w:rsidRPr="00EF0477">
        <w:rPr>
          <w:rFonts w:ascii="Avenir Next LT Pro" w:hAnsi="Avenir Next LT Pro" w:cstheme="minorHAnsi"/>
          <w:b/>
          <w:bCs/>
          <w:color w:val="000000" w:themeColor="text1"/>
          <w:sz w:val="22"/>
          <w:szCs w:val="22"/>
          <w:lang w:val="fr-CA"/>
        </w:rPr>
        <w:t>7.</w:t>
      </w:r>
      <w:r w:rsidR="00042241" w:rsidRPr="00EF0477">
        <w:rPr>
          <w:rFonts w:ascii="Avenir Next LT Pro" w:hAnsi="Avenir Next LT Pro" w:cstheme="minorHAnsi"/>
          <w:b/>
          <w:bCs/>
          <w:color w:val="000000" w:themeColor="text1"/>
          <w:sz w:val="22"/>
          <w:szCs w:val="22"/>
          <w:lang w:val="fr-CA"/>
        </w:rPr>
        <w:t>8</w:t>
      </w:r>
      <w:r w:rsidRPr="00EF0477">
        <w:rPr>
          <w:rFonts w:ascii="Avenir Next LT Pro" w:hAnsi="Avenir Next LT Pro" w:cstheme="minorHAnsi"/>
          <w:b/>
          <w:bCs/>
          <w:color w:val="000000" w:themeColor="text1"/>
          <w:sz w:val="22"/>
          <w:szCs w:val="22"/>
          <w:lang w:val="fr-CA"/>
        </w:rPr>
        <w:t>.13</w:t>
      </w:r>
      <w:r w:rsidRPr="00EF0477">
        <w:rPr>
          <w:rFonts w:ascii="Avenir Next LT Pro" w:hAnsi="Avenir Next LT Pro" w:cstheme="minorHAnsi"/>
          <w:b/>
          <w:bCs/>
          <w:color w:val="000000" w:themeColor="text1"/>
          <w:sz w:val="22"/>
          <w:szCs w:val="22"/>
          <w:lang w:val="fr-CA"/>
        </w:rPr>
        <w:tab/>
        <w:t>Accès à la propriété privée *</w:t>
      </w:r>
    </w:p>
    <w:bookmarkEnd w:id="61"/>
    <w:p w14:paraId="7DE30146" w14:textId="77777777" w:rsidR="006348DF" w:rsidRPr="00EF0477" w:rsidRDefault="006348DF" w:rsidP="006348DF">
      <w:pPr>
        <w:tabs>
          <w:tab w:val="left" w:pos="1620"/>
        </w:tabs>
        <w:ind w:firstLine="720"/>
        <w:rPr>
          <w:rFonts w:ascii="Avenir Next LT Pro" w:hAnsi="Avenir Next LT Pro" w:cstheme="minorHAnsi"/>
          <w:color w:val="000000" w:themeColor="text1"/>
          <w:sz w:val="22"/>
          <w:szCs w:val="22"/>
          <w:lang w:val="fr-CA"/>
        </w:rPr>
      </w:pPr>
    </w:p>
    <w:p w14:paraId="08B4DEAF" w14:textId="4860C1FF" w:rsidR="006348DF" w:rsidRPr="00EF0477" w:rsidRDefault="006348DF" w:rsidP="006348DF">
      <w:pPr>
        <w:tabs>
          <w:tab w:val="left" w:pos="1620"/>
        </w:tabs>
        <w:ind w:left="72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fait de pénétrer sur une propriété privée ou un endroit privé, sans l’autorisation expresse du propriétaire, de son représentant ou de l’occupant des lieux.</w:t>
      </w:r>
    </w:p>
    <w:p w14:paraId="3253619D" w14:textId="77777777" w:rsidR="00A15087" w:rsidRPr="00EF0477" w:rsidRDefault="00A15087" w:rsidP="006348DF">
      <w:pPr>
        <w:tabs>
          <w:tab w:val="left" w:pos="1620"/>
        </w:tabs>
        <w:ind w:left="720"/>
        <w:rPr>
          <w:rFonts w:ascii="Avenir Next LT Pro" w:hAnsi="Avenir Next LT Pro" w:cstheme="minorHAnsi"/>
          <w:bCs/>
          <w:color w:val="000000" w:themeColor="text1"/>
          <w:sz w:val="22"/>
          <w:szCs w:val="22"/>
          <w:lang w:val="fr-CA"/>
        </w:rPr>
      </w:pPr>
    </w:p>
    <w:p w14:paraId="3CF90609" w14:textId="42FF2023" w:rsidR="006348DF" w:rsidRPr="00EF0477" w:rsidRDefault="006348DF" w:rsidP="006348DF">
      <w:pPr>
        <w:tabs>
          <w:tab w:val="left" w:pos="1620"/>
        </w:tabs>
        <w:ind w:left="720"/>
        <w:rPr>
          <w:rFonts w:ascii="Avenir Next LT Pro" w:hAnsi="Avenir Next LT Pro" w:cstheme="minorHAnsi"/>
          <w:b/>
          <w:bCs/>
          <w:color w:val="000000" w:themeColor="text1"/>
          <w:sz w:val="22"/>
          <w:szCs w:val="22"/>
          <w:lang w:val="fr-CA"/>
        </w:rPr>
      </w:pPr>
      <w:bookmarkStart w:id="62" w:name="_Hlk169182727"/>
      <w:r w:rsidRPr="00EF0477">
        <w:rPr>
          <w:rFonts w:ascii="Avenir Next LT Pro" w:hAnsi="Avenir Next LT Pro" w:cstheme="minorHAnsi"/>
          <w:b/>
          <w:bCs/>
          <w:color w:val="000000" w:themeColor="text1"/>
          <w:sz w:val="22"/>
          <w:szCs w:val="22"/>
          <w:lang w:val="fr-CA"/>
        </w:rPr>
        <w:t>7.</w:t>
      </w:r>
      <w:r w:rsidR="00042241" w:rsidRPr="00EF0477">
        <w:rPr>
          <w:rFonts w:ascii="Avenir Next LT Pro" w:hAnsi="Avenir Next LT Pro" w:cstheme="minorHAnsi"/>
          <w:b/>
          <w:bCs/>
          <w:color w:val="000000" w:themeColor="text1"/>
          <w:sz w:val="22"/>
          <w:szCs w:val="22"/>
          <w:lang w:val="fr-CA"/>
        </w:rPr>
        <w:t>8</w:t>
      </w:r>
      <w:r w:rsidRPr="00EF0477">
        <w:rPr>
          <w:rFonts w:ascii="Avenir Next LT Pro" w:hAnsi="Avenir Next LT Pro" w:cstheme="minorHAnsi"/>
          <w:b/>
          <w:bCs/>
          <w:color w:val="000000" w:themeColor="text1"/>
          <w:sz w:val="22"/>
          <w:szCs w:val="22"/>
          <w:lang w:val="fr-CA"/>
        </w:rPr>
        <w:t>.14</w:t>
      </w:r>
      <w:r w:rsidRPr="00EF0477">
        <w:rPr>
          <w:rFonts w:ascii="Avenir Next LT Pro" w:hAnsi="Avenir Next LT Pro" w:cstheme="minorHAnsi"/>
          <w:b/>
          <w:bCs/>
          <w:color w:val="000000" w:themeColor="text1"/>
          <w:sz w:val="22"/>
          <w:szCs w:val="22"/>
          <w:lang w:val="fr-CA"/>
        </w:rPr>
        <w:tab/>
        <w:t xml:space="preserve">Appels et </w:t>
      </w:r>
      <w:bookmarkEnd w:id="62"/>
      <w:r w:rsidRPr="00EF0477">
        <w:rPr>
          <w:rFonts w:ascii="Avenir Next LT Pro" w:hAnsi="Avenir Next LT Pro" w:cstheme="minorHAnsi"/>
          <w:b/>
          <w:bCs/>
          <w:color w:val="000000" w:themeColor="text1"/>
          <w:sz w:val="22"/>
          <w:szCs w:val="22"/>
          <w:lang w:val="fr-CA"/>
        </w:rPr>
        <w:t>communications injustifiés *</w:t>
      </w:r>
    </w:p>
    <w:p w14:paraId="3869659B" w14:textId="77777777" w:rsidR="006348DF" w:rsidRPr="00EF0477" w:rsidRDefault="006348DF" w:rsidP="006348DF">
      <w:pPr>
        <w:tabs>
          <w:tab w:val="left" w:pos="1620"/>
        </w:tabs>
        <w:ind w:left="720"/>
        <w:rPr>
          <w:rFonts w:ascii="Avenir Next LT Pro" w:hAnsi="Avenir Next LT Pro" w:cstheme="minorHAnsi"/>
          <w:bCs/>
          <w:color w:val="000000" w:themeColor="text1"/>
          <w:sz w:val="22"/>
          <w:szCs w:val="22"/>
          <w:lang w:val="fr-CA"/>
        </w:rPr>
      </w:pPr>
    </w:p>
    <w:p w14:paraId="3E6BB916" w14:textId="44E7B98B" w:rsidR="006348DF" w:rsidRPr="00EF0477" w:rsidRDefault="00E37064" w:rsidP="006348DF">
      <w:pPr>
        <w:tabs>
          <w:tab w:val="left" w:pos="1620"/>
        </w:tabs>
        <w:ind w:left="72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Le fait </w:t>
      </w:r>
      <w:r w:rsidR="006348DF" w:rsidRPr="00EF0477">
        <w:rPr>
          <w:rFonts w:ascii="Avenir Next LT Pro" w:hAnsi="Avenir Next LT Pro" w:cstheme="minorHAnsi"/>
          <w:bCs/>
          <w:color w:val="000000" w:themeColor="text1"/>
          <w:sz w:val="22"/>
          <w:szCs w:val="22"/>
          <w:lang w:val="fr-CA"/>
        </w:rPr>
        <w:t xml:space="preserve">d’appeler ou de communiquer par </w:t>
      </w:r>
      <w:r w:rsidR="00A15087" w:rsidRPr="00EF0477">
        <w:rPr>
          <w:rFonts w:ascii="Avenir Next LT Pro" w:hAnsi="Avenir Next LT Pro" w:cstheme="minorHAnsi"/>
          <w:bCs/>
          <w:color w:val="000000" w:themeColor="text1"/>
          <w:sz w:val="22"/>
          <w:szCs w:val="22"/>
          <w:lang w:val="fr-CA"/>
        </w:rPr>
        <w:t xml:space="preserve">courrier, </w:t>
      </w:r>
      <w:r w:rsidR="006348DF" w:rsidRPr="00EF0477">
        <w:rPr>
          <w:rFonts w:ascii="Avenir Next LT Pro" w:hAnsi="Avenir Next LT Pro" w:cstheme="minorHAnsi"/>
          <w:bCs/>
          <w:color w:val="000000" w:themeColor="text1"/>
          <w:sz w:val="22"/>
          <w:szCs w:val="22"/>
          <w:lang w:val="fr-CA"/>
        </w:rPr>
        <w:t xml:space="preserve">courriel ou tout autre moyen électronique avec la Municipalité, le Service de sécurité incendie, la Sûreté du Québec, de composer le 911 ou d’interpeller un représentant ou un employé de ceux-ci sans justification légitime </w:t>
      </w:r>
      <w:r w:rsidR="00D34637" w:rsidRPr="00EF0477">
        <w:rPr>
          <w:rFonts w:ascii="Avenir Next LT Pro" w:hAnsi="Avenir Next LT Pro" w:cstheme="minorHAnsi"/>
          <w:bCs/>
          <w:color w:val="000000" w:themeColor="text1"/>
          <w:sz w:val="22"/>
          <w:szCs w:val="22"/>
          <w:lang w:val="fr-CA"/>
        </w:rPr>
        <w:t>ou</w:t>
      </w:r>
      <w:r w:rsidR="006348DF" w:rsidRPr="00EF0477">
        <w:rPr>
          <w:rFonts w:ascii="Avenir Next LT Pro" w:hAnsi="Avenir Next LT Pro" w:cstheme="minorHAnsi"/>
          <w:bCs/>
          <w:color w:val="000000" w:themeColor="text1"/>
          <w:sz w:val="22"/>
          <w:szCs w:val="22"/>
          <w:lang w:val="fr-CA"/>
        </w:rPr>
        <w:t xml:space="preserve"> de façon répétitive.</w:t>
      </w:r>
    </w:p>
    <w:p w14:paraId="45A8494C" w14:textId="77777777" w:rsidR="006348DF" w:rsidRPr="00EF0477" w:rsidRDefault="006348DF" w:rsidP="006348DF">
      <w:pPr>
        <w:tabs>
          <w:tab w:val="left" w:pos="1620"/>
        </w:tabs>
        <w:ind w:left="720"/>
        <w:rPr>
          <w:rFonts w:ascii="Avenir Next LT Pro" w:hAnsi="Avenir Next LT Pro" w:cstheme="minorHAnsi"/>
          <w:bCs/>
          <w:color w:val="000000" w:themeColor="text1"/>
          <w:sz w:val="22"/>
          <w:szCs w:val="22"/>
          <w:lang w:val="fr-CA"/>
        </w:rPr>
      </w:pPr>
    </w:p>
    <w:p w14:paraId="0F3B1A51" w14:textId="5F7146FD" w:rsidR="006348DF" w:rsidRPr="00EF0477" w:rsidRDefault="006348DF" w:rsidP="00050A6D">
      <w:pPr>
        <w:tabs>
          <w:tab w:val="left" w:pos="1620"/>
        </w:tabs>
        <w:ind w:left="72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7.</w:t>
      </w:r>
      <w:r w:rsidR="00042241" w:rsidRPr="00EF0477">
        <w:rPr>
          <w:rFonts w:ascii="Avenir Next LT Pro" w:hAnsi="Avenir Next LT Pro" w:cstheme="minorHAnsi"/>
          <w:b/>
          <w:bCs/>
          <w:color w:val="000000" w:themeColor="text1"/>
          <w:sz w:val="22"/>
          <w:szCs w:val="22"/>
          <w:lang w:val="fr-CA"/>
        </w:rPr>
        <w:t>8</w:t>
      </w:r>
      <w:r w:rsidRPr="00EF0477">
        <w:rPr>
          <w:rFonts w:ascii="Avenir Next LT Pro" w:hAnsi="Avenir Next LT Pro" w:cstheme="minorHAnsi"/>
          <w:b/>
          <w:bCs/>
          <w:color w:val="000000" w:themeColor="text1"/>
          <w:sz w:val="22"/>
          <w:szCs w:val="22"/>
          <w:lang w:val="fr-CA"/>
        </w:rPr>
        <w:t>.15</w:t>
      </w:r>
      <w:r w:rsidRPr="00EF0477">
        <w:rPr>
          <w:rFonts w:ascii="Avenir Next LT Pro" w:hAnsi="Avenir Next LT Pro" w:cstheme="minorHAnsi"/>
          <w:b/>
          <w:bCs/>
          <w:color w:val="000000" w:themeColor="text1"/>
          <w:sz w:val="22"/>
          <w:szCs w:val="22"/>
          <w:lang w:val="fr-CA"/>
        </w:rPr>
        <w:tab/>
      </w:r>
      <w:bookmarkStart w:id="63" w:name="_Hlk169259892"/>
      <w:r w:rsidR="00461A61" w:rsidRPr="00EF0477">
        <w:rPr>
          <w:rFonts w:ascii="Avenir Next LT Pro" w:hAnsi="Avenir Next LT Pro" w:cstheme="minorHAnsi"/>
          <w:b/>
          <w:bCs/>
          <w:color w:val="000000" w:themeColor="text1"/>
          <w:sz w:val="22"/>
          <w:szCs w:val="22"/>
          <w:lang w:val="fr-CA"/>
        </w:rPr>
        <w:t>Omission de payer un bien ou un service</w:t>
      </w:r>
      <w:r w:rsidR="00272915" w:rsidRPr="00EF0477">
        <w:rPr>
          <w:rFonts w:ascii="Avenir Next LT Pro" w:hAnsi="Avenir Next LT Pro" w:cstheme="minorHAnsi"/>
          <w:b/>
          <w:bCs/>
          <w:color w:val="000000" w:themeColor="text1"/>
          <w:sz w:val="22"/>
          <w:szCs w:val="22"/>
          <w:lang w:val="fr-CA"/>
        </w:rPr>
        <w:t xml:space="preserve"> </w:t>
      </w:r>
      <w:r w:rsidR="00050A6D" w:rsidRPr="00EF0477">
        <w:rPr>
          <w:rFonts w:ascii="Avenir Next LT Pro" w:hAnsi="Avenir Next LT Pro" w:cstheme="minorHAnsi"/>
          <w:b/>
          <w:bCs/>
          <w:color w:val="000000" w:themeColor="text1"/>
          <w:sz w:val="22"/>
          <w:szCs w:val="22"/>
          <w:lang w:val="fr-CA"/>
        </w:rPr>
        <w:t>*</w:t>
      </w:r>
    </w:p>
    <w:p w14:paraId="696D4D65" w14:textId="77777777" w:rsidR="006348DF" w:rsidRPr="00EF0477" w:rsidRDefault="006348DF" w:rsidP="00050A6D">
      <w:pPr>
        <w:tabs>
          <w:tab w:val="left" w:pos="1620"/>
        </w:tabs>
        <w:ind w:left="720"/>
        <w:rPr>
          <w:rFonts w:ascii="Avenir Next LT Pro" w:hAnsi="Avenir Next LT Pro" w:cstheme="minorHAnsi"/>
          <w:color w:val="000000" w:themeColor="text1"/>
          <w:sz w:val="22"/>
          <w:szCs w:val="22"/>
          <w:lang w:val="fr-CA"/>
        </w:rPr>
      </w:pPr>
    </w:p>
    <w:bookmarkEnd w:id="63"/>
    <w:p w14:paraId="0B4F26B0" w14:textId="1B9D72EE" w:rsidR="006348DF" w:rsidRPr="00EF0477" w:rsidRDefault="00461A61" w:rsidP="00050A6D">
      <w:pPr>
        <w:tabs>
          <w:tab w:val="left" w:pos="1620"/>
        </w:tabs>
        <w:ind w:left="72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w:t>
      </w:r>
      <w:r w:rsidR="006348DF" w:rsidRPr="00EF0477">
        <w:rPr>
          <w:rFonts w:ascii="Avenir Next LT Pro" w:hAnsi="Avenir Next LT Pro" w:cstheme="minorHAnsi"/>
          <w:bCs/>
          <w:color w:val="000000" w:themeColor="text1"/>
          <w:sz w:val="22"/>
          <w:szCs w:val="22"/>
          <w:lang w:val="fr-CA"/>
        </w:rPr>
        <w:t>e fait</w:t>
      </w:r>
      <w:r w:rsidR="00050A6D" w:rsidRPr="00EF0477">
        <w:rPr>
          <w:rFonts w:ascii="Avenir Next LT Pro" w:hAnsi="Avenir Next LT Pro" w:cstheme="minorHAnsi"/>
          <w:bCs/>
          <w:color w:val="000000" w:themeColor="text1"/>
          <w:sz w:val="22"/>
          <w:szCs w:val="22"/>
          <w:lang w:val="fr-CA"/>
        </w:rPr>
        <w:t xml:space="preserve"> </w:t>
      </w:r>
      <w:r w:rsidR="006348DF" w:rsidRPr="00EF0477">
        <w:rPr>
          <w:rFonts w:ascii="Avenir Next LT Pro" w:hAnsi="Avenir Next LT Pro" w:cstheme="minorHAnsi"/>
          <w:bCs/>
          <w:color w:val="000000" w:themeColor="text1"/>
          <w:sz w:val="22"/>
          <w:szCs w:val="22"/>
          <w:lang w:val="fr-CA"/>
        </w:rPr>
        <w:t>d’omettre de payer le prix de toute marchandise mise en vente dans un commerce ou d’omettre de défrayer le coût d’une facture ou d’un tarif dans un établissement commercial ou de service.</w:t>
      </w:r>
    </w:p>
    <w:p w14:paraId="74ADFE1F" w14:textId="77777777" w:rsidR="00EF34DB" w:rsidRPr="00EF0477" w:rsidRDefault="00EF34DB" w:rsidP="00272915">
      <w:pPr>
        <w:tabs>
          <w:tab w:val="left" w:pos="1620"/>
        </w:tabs>
        <w:ind w:left="720"/>
        <w:rPr>
          <w:rFonts w:ascii="Avenir Next LT Pro" w:hAnsi="Avenir Next LT Pro" w:cstheme="minorHAnsi"/>
          <w:color w:val="000000" w:themeColor="text1"/>
          <w:sz w:val="22"/>
          <w:szCs w:val="22"/>
          <w:lang w:val="fr-CA"/>
        </w:rPr>
      </w:pPr>
    </w:p>
    <w:p w14:paraId="09DE8EDD" w14:textId="07D67FAB" w:rsidR="00461A61" w:rsidRPr="00EF0477" w:rsidRDefault="00461A61" w:rsidP="00461A61">
      <w:pPr>
        <w:tabs>
          <w:tab w:val="left" w:pos="1620"/>
        </w:tabs>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b/>
          <w:bCs/>
          <w:color w:val="000000" w:themeColor="text1"/>
          <w:sz w:val="22"/>
          <w:szCs w:val="22"/>
          <w:lang w:val="fr-CA"/>
        </w:rPr>
        <w:t>7.8.16</w:t>
      </w:r>
      <w:r w:rsidRPr="00EF0477">
        <w:rPr>
          <w:rFonts w:ascii="Avenir Next LT Pro" w:hAnsi="Avenir Next LT Pro" w:cstheme="minorHAnsi"/>
          <w:b/>
          <w:bCs/>
          <w:color w:val="000000" w:themeColor="text1"/>
          <w:sz w:val="22"/>
          <w:szCs w:val="22"/>
          <w:lang w:val="fr-CA"/>
        </w:rPr>
        <w:tab/>
      </w:r>
      <w:r w:rsidR="00CE415A" w:rsidRPr="00EF0477">
        <w:rPr>
          <w:rFonts w:ascii="Avenir Next LT Pro" w:hAnsi="Avenir Next LT Pro" w:cstheme="minorHAnsi"/>
          <w:b/>
          <w:bCs/>
          <w:color w:val="000000" w:themeColor="text1"/>
          <w:sz w:val="22"/>
          <w:szCs w:val="22"/>
          <w:lang w:val="fr-CA"/>
        </w:rPr>
        <w:t>Circul</w:t>
      </w:r>
      <w:r w:rsidR="0009269E" w:rsidRPr="00EF0477">
        <w:rPr>
          <w:rFonts w:ascii="Avenir Next LT Pro" w:hAnsi="Avenir Next LT Pro" w:cstheme="minorHAnsi"/>
          <w:b/>
          <w:bCs/>
          <w:color w:val="000000" w:themeColor="text1"/>
          <w:sz w:val="22"/>
          <w:szCs w:val="22"/>
          <w:lang w:val="fr-CA"/>
        </w:rPr>
        <w:t>ation</w:t>
      </w:r>
      <w:r w:rsidR="00CE415A" w:rsidRPr="00EF0477">
        <w:rPr>
          <w:rFonts w:ascii="Avenir Next LT Pro" w:hAnsi="Avenir Next LT Pro" w:cstheme="minorHAnsi"/>
          <w:b/>
          <w:bCs/>
          <w:color w:val="000000" w:themeColor="text1"/>
          <w:sz w:val="22"/>
          <w:szCs w:val="22"/>
          <w:lang w:val="fr-CA"/>
        </w:rPr>
        <w:t xml:space="preserve"> sur une propriété privée ou publique</w:t>
      </w:r>
      <w:r w:rsidR="00272915" w:rsidRPr="00EF0477">
        <w:rPr>
          <w:rFonts w:ascii="Avenir Next LT Pro" w:hAnsi="Avenir Next LT Pro" w:cstheme="minorHAnsi"/>
          <w:b/>
          <w:bCs/>
          <w:color w:val="000000" w:themeColor="text1"/>
          <w:sz w:val="22"/>
          <w:szCs w:val="22"/>
          <w:lang w:val="fr-CA"/>
        </w:rPr>
        <w:t xml:space="preserve"> *</w:t>
      </w:r>
    </w:p>
    <w:p w14:paraId="4B39F50D" w14:textId="77777777" w:rsidR="00461A61" w:rsidRPr="00EF0477" w:rsidRDefault="00461A61" w:rsidP="00272915">
      <w:pPr>
        <w:tabs>
          <w:tab w:val="left" w:pos="1620"/>
        </w:tabs>
        <w:ind w:left="720"/>
        <w:rPr>
          <w:rFonts w:ascii="Avenir Next LT Pro" w:hAnsi="Avenir Next LT Pro" w:cstheme="minorHAnsi"/>
          <w:color w:val="000000" w:themeColor="text1"/>
          <w:sz w:val="22"/>
          <w:szCs w:val="22"/>
          <w:lang w:val="fr-CA"/>
        </w:rPr>
      </w:pPr>
    </w:p>
    <w:p w14:paraId="3AD85C82" w14:textId="2562AFCD" w:rsidR="00461A61" w:rsidRPr="00EF0477" w:rsidRDefault="00461A61" w:rsidP="00CE415A">
      <w:pPr>
        <w:tabs>
          <w:tab w:val="left" w:pos="1620"/>
        </w:tabs>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Le fait </w:t>
      </w:r>
      <w:r w:rsidR="00CE415A" w:rsidRPr="00EF0477">
        <w:rPr>
          <w:rFonts w:ascii="Avenir Next LT Pro" w:hAnsi="Avenir Next LT Pro" w:cstheme="minorHAnsi"/>
          <w:bCs/>
          <w:color w:val="000000" w:themeColor="text1"/>
          <w:sz w:val="22"/>
          <w:szCs w:val="22"/>
          <w:lang w:val="fr-CA"/>
        </w:rPr>
        <w:t xml:space="preserve">de circuler avec un véhicule sur </w:t>
      </w:r>
      <w:r w:rsidR="0009269E" w:rsidRPr="00EF0477">
        <w:rPr>
          <w:rFonts w:ascii="Avenir Next LT Pro" w:hAnsi="Avenir Next LT Pro" w:cstheme="minorHAnsi"/>
          <w:bCs/>
          <w:color w:val="000000" w:themeColor="text1"/>
          <w:sz w:val="22"/>
          <w:szCs w:val="22"/>
          <w:lang w:val="fr-CA"/>
        </w:rPr>
        <w:t xml:space="preserve">une propriété publique </w:t>
      </w:r>
      <w:r w:rsidR="00CE415A" w:rsidRPr="00EF0477">
        <w:rPr>
          <w:rFonts w:ascii="Avenir Next LT Pro" w:hAnsi="Avenir Next LT Pro" w:cstheme="minorHAnsi"/>
          <w:bCs/>
          <w:color w:val="000000" w:themeColor="text1"/>
          <w:sz w:val="22"/>
          <w:szCs w:val="22"/>
          <w:lang w:val="fr-CA"/>
        </w:rPr>
        <w:t>ou privé</w:t>
      </w:r>
      <w:r w:rsidR="0009269E" w:rsidRPr="00EF0477">
        <w:rPr>
          <w:rFonts w:ascii="Avenir Next LT Pro" w:hAnsi="Avenir Next LT Pro" w:cstheme="minorHAnsi"/>
          <w:bCs/>
          <w:color w:val="000000" w:themeColor="text1"/>
          <w:sz w:val="22"/>
          <w:szCs w:val="22"/>
          <w:lang w:val="fr-CA"/>
        </w:rPr>
        <w:t>e</w:t>
      </w:r>
      <w:r w:rsidR="00CE415A" w:rsidRPr="00EF0477">
        <w:rPr>
          <w:rFonts w:ascii="Avenir Next LT Pro" w:hAnsi="Avenir Next LT Pro" w:cstheme="minorHAnsi"/>
          <w:bCs/>
          <w:color w:val="000000" w:themeColor="text1"/>
          <w:sz w:val="22"/>
          <w:szCs w:val="22"/>
          <w:lang w:val="fr-CA"/>
        </w:rPr>
        <w:t>, sans avoir obtenu au préalable l’autorisation du propriétaire du terrain ou de son représentant autorisé.</w:t>
      </w:r>
    </w:p>
    <w:p w14:paraId="47523D4E" w14:textId="77777777" w:rsidR="00461A61" w:rsidRPr="00EF0477" w:rsidRDefault="00461A61" w:rsidP="00272915">
      <w:pPr>
        <w:tabs>
          <w:tab w:val="left" w:pos="1620"/>
        </w:tabs>
        <w:ind w:left="720"/>
        <w:rPr>
          <w:rFonts w:ascii="Avenir Next LT Pro" w:hAnsi="Avenir Next LT Pro" w:cstheme="minorHAnsi"/>
          <w:color w:val="000000" w:themeColor="text1"/>
          <w:sz w:val="22"/>
          <w:szCs w:val="22"/>
          <w:lang w:val="fr-CA"/>
        </w:rPr>
      </w:pPr>
    </w:p>
    <w:p w14:paraId="432B84DC" w14:textId="6F68BC67" w:rsidR="00C97EC1" w:rsidRPr="00EF0477" w:rsidRDefault="00C97EC1" w:rsidP="00C97EC1">
      <w:pPr>
        <w:tabs>
          <w:tab w:val="left" w:pos="1620"/>
        </w:tabs>
        <w:ind w:left="720"/>
        <w:rPr>
          <w:rFonts w:ascii="Avenir Next LT Pro" w:hAnsi="Avenir Next LT Pro" w:cstheme="minorHAnsi"/>
          <w:b/>
          <w:bCs/>
          <w:color w:val="000000" w:themeColor="text1"/>
          <w:sz w:val="22"/>
          <w:szCs w:val="22"/>
          <w:lang w:val="fr-CA"/>
        </w:rPr>
      </w:pPr>
      <w:bookmarkStart w:id="64" w:name="_Hlk169184924"/>
      <w:r w:rsidRPr="00EF0477">
        <w:rPr>
          <w:rFonts w:ascii="Avenir Next LT Pro" w:hAnsi="Avenir Next LT Pro" w:cstheme="minorHAnsi"/>
          <w:b/>
          <w:bCs/>
          <w:color w:val="000000" w:themeColor="text1"/>
          <w:sz w:val="22"/>
          <w:szCs w:val="22"/>
          <w:lang w:val="fr-CA"/>
        </w:rPr>
        <w:t>7.8.1</w:t>
      </w:r>
      <w:r w:rsidR="00461A61" w:rsidRPr="00EF0477">
        <w:rPr>
          <w:rFonts w:ascii="Avenir Next LT Pro" w:hAnsi="Avenir Next LT Pro" w:cstheme="minorHAnsi"/>
          <w:b/>
          <w:bCs/>
          <w:color w:val="000000" w:themeColor="text1"/>
          <w:sz w:val="22"/>
          <w:szCs w:val="22"/>
          <w:lang w:val="fr-CA"/>
        </w:rPr>
        <w:t>7</w:t>
      </w:r>
      <w:r w:rsidRPr="00EF0477">
        <w:rPr>
          <w:rFonts w:ascii="Avenir Next LT Pro" w:hAnsi="Avenir Next LT Pro" w:cstheme="minorHAnsi"/>
          <w:b/>
          <w:bCs/>
          <w:color w:val="000000" w:themeColor="text1"/>
          <w:sz w:val="22"/>
          <w:szCs w:val="22"/>
          <w:lang w:val="fr-CA"/>
        </w:rPr>
        <w:tab/>
        <w:t xml:space="preserve">Dérapage </w:t>
      </w:r>
      <w:bookmarkEnd w:id="64"/>
      <w:r w:rsidRPr="00EF0477">
        <w:rPr>
          <w:rFonts w:ascii="Avenir Next LT Pro" w:hAnsi="Avenir Next LT Pro" w:cstheme="minorHAnsi"/>
          <w:b/>
          <w:bCs/>
          <w:color w:val="000000" w:themeColor="text1"/>
          <w:sz w:val="22"/>
          <w:szCs w:val="22"/>
          <w:lang w:val="fr-CA"/>
        </w:rPr>
        <w:t>contrôlé</w:t>
      </w:r>
      <w:r w:rsidR="00A45E42" w:rsidRPr="00EF0477">
        <w:rPr>
          <w:rFonts w:ascii="Avenir Next LT Pro" w:hAnsi="Avenir Next LT Pro" w:cstheme="minorHAnsi"/>
          <w:b/>
          <w:bCs/>
          <w:color w:val="000000" w:themeColor="text1"/>
          <w:sz w:val="22"/>
          <w:szCs w:val="22"/>
          <w:lang w:val="fr-CA"/>
        </w:rPr>
        <w:t xml:space="preserve"> </w:t>
      </w:r>
      <w:r w:rsidR="00272915" w:rsidRPr="00EF0477">
        <w:rPr>
          <w:rFonts w:ascii="Avenir Next LT Pro" w:hAnsi="Avenir Next LT Pro" w:cstheme="minorHAnsi"/>
          <w:b/>
          <w:bCs/>
          <w:color w:val="000000" w:themeColor="text1"/>
          <w:sz w:val="22"/>
          <w:szCs w:val="22"/>
          <w:lang w:val="fr-CA"/>
        </w:rPr>
        <w:t>*</w:t>
      </w:r>
    </w:p>
    <w:p w14:paraId="08014184" w14:textId="77777777" w:rsidR="00C97EC1" w:rsidRPr="00EF0477" w:rsidRDefault="00C97EC1" w:rsidP="00C97EC1">
      <w:pPr>
        <w:tabs>
          <w:tab w:val="left" w:pos="1620"/>
        </w:tabs>
        <w:ind w:left="720"/>
        <w:rPr>
          <w:rFonts w:ascii="Avenir Next LT Pro" w:hAnsi="Avenir Next LT Pro" w:cstheme="minorHAnsi"/>
          <w:bCs/>
          <w:color w:val="000000" w:themeColor="text1"/>
          <w:sz w:val="22"/>
          <w:szCs w:val="22"/>
          <w:lang w:val="fr-CA"/>
        </w:rPr>
      </w:pPr>
    </w:p>
    <w:p w14:paraId="75C451CE" w14:textId="0391C3E1" w:rsidR="00EF34DB" w:rsidRPr="00EF0477" w:rsidRDefault="00C97EC1" w:rsidP="00C97EC1">
      <w:pPr>
        <w:tabs>
          <w:tab w:val="left" w:pos="1620"/>
        </w:tabs>
        <w:ind w:left="72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Le fait de provoquer le dérapage volontaire d’un véhicule sur </w:t>
      </w:r>
      <w:r w:rsidR="00A442A7" w:rsidRPr="00EF0477">
        <w:rPr>
          <w:rFonts w:ascii="Avenir Next LT Pro" w:hAnsi="Avenir Next LT Pro" w:cstheme="minorHAnsi"/>
          <w:bCs/>
          <w:color w:val="000000" w:themeColor="text1"/>
          <w:sz w:val="22"/>
          <w:szCs w:val="22"/>
          <w:lang w:val="fr-CA"/>
        </w:rPr>
        <w:t>le chemin public</w:t>
      </w:r>
      <w:r w:rsidRPr="00EF0477">
        <w:rPr>
          <w:rFonts w:ascii="Avenir Next LT Pro" w:hAnsi="Avenir Next LT Pro" w:cstheme="minorHAnsi"/>
          <w:bCs/>
          <w:color w:val="000000" w:themeColor="text1"/>
          <w:sz w:val="22"/>
          <w:szCs w:val="22"/>
          <w:lang w:val="fr-CA"/>
        </w:rPr>
        <w:t xml:space="preserve">, dans un endroit public ou sur un terrain privé où le public est autorisé à circuler.  </w:t>
      </w:r>
    </w:p>
    <w:p w14:paraId="59B1A1AC" w14:textId="77777777" w:rsidR="00272915" w:rsidRPr="00EF0477" w:rsidRDefault="00272915" w:rsidP="00C97EC1">
      <w:pPr>
        <w:tabs>
          <w:tab w:val="left" w:pos="1620"/>
        </w:tabs>
        <w:ind w:left="720"/>
        <w:rPr>
          <w:rFonts w:ascii="Avenir Next LT Pro" w:hAnsi="Avenir Next LT Pro" w:cstheme="minorHAnsi"/>
          <w:color w:val="000000" w:themeColor="text1"/>
          <w:sz w:val="22"/>
          <w:szCs w:val="22"/>
          <w:lang w:val="fr-CA"/>
        </w:rPr>
      </w:pPr>
    </w:p>
    <w:p w14:paraId="13449D84" w14:textId="6BDE8D42" w:rsidR="005D13C5" w:rsidRPr="00EF0477" w:rsidRDefault="005D13C5" w:rsidP="00866575">
      <w:pPr>
        <w:tabs>
          <w:tab w:val="left" w:pos="709"/>
        </w:tabs>
        <w:rPr>
          <w:rFonts w:ascii="Avenir Next LT Pro" w:hAnsi="Avenir Next LT Pro" w:cstheme="minorHAnsi"/>
          <w:b/>
          <w:color w:val="000000" w:themeColor="text1"/>
          <w:sz w:val="22"/>
          <w:szCs w:val="22"/>
          <w:lang w:val="fr-FR"/>
        </w:rPr>
      </w:pPr>
      <w:r w:rsidRPr="00EF0477">
        <w:rPr>
          <w:rFonts w:ascii="Avenir Next LT Pro" w:hAnsi="Avenir Next LT Pro" w:cstheme="minorHAnsi"/>
          <w:b/>
          <w:color w:val="000000" w:themeColor="text1"/>
          <w:sz w:val="22"/>
          <w:szCs w:val="22"/>
          <w:lang w:val="fr-FR"/>
        </w:rPr>
        <w:br w:type="page"/>
      </w:r>
    </w:p>
    <w:p w14:paraId="4A5B875A" w14:textId="77777777" w:rsidR="005D13C5" w:rsidRPr="00EF0477" w:rsidRDefault="005D13C5" w:rsidP="00EC6EFE">
      <w:pPr>
        <w:jc w:val="right"/>
        <w:rPr>
          <w:rFonts w:ascii="Avenir Next LT Pro" w:hAnsi="Avenir Next LT Pro" w:cstheme="minorHAnsi"/>
          <w:b/>
          <w:color w:val="000000" w:themeColor="text1"/>
          <w:sz w:val="36"/>
          <w:szCs w:val="36"/>
          <w:lang w:val="fr-FR"/>
        </w:rPr>
      </w:pPr>
      <w:r w:rsidRPr="00EF0477">
        <w:rPr>
          <w:rFonts w:ascii="Avenir Next LT Pro" w:hAnsi="Avenir Next LT Pro" w:cstheme="minorHAnsi"/>
          <w:b/>
          <w:color w:val="000000" w:themeColor="text1"/>
          <w:sz w:val="36"/>
          <w:szCs w:val="36"/>
          <w:lang w:val="fr-FR"/>
        </w:rPr>
        <w:lastRenderedPageBreak/>
        <w:t>ANNEXE 7.1</w:t>
      </w:r>
    </w:p>
    <w:p w14:paraId="34645C97" w14:textId="77777777" w:rsidR="005D13C5" w:rsidRPr="00EF0477" w:rsidRDefault="005D13C5" w:rsidP="00EC6EFE">
      <w:pPr>
        <w:jc w:val="right"/>
        <w:rPr>
          <w:rFonts w:ascii="Avenir Next LT Pro" w:hAnsi="Avenir Next LT Pro" w:cstheme="minorHAnsi"/>
          <w:b/>
          <w:color w:val="000000" w:themeColor="text1"/>
          <w:lang w:val="fr-FR"/>
        </w:rPr>
      </w:pPr>
    </w:p>
    <w:p w14:paraId="0940DEFB" w14:textId="77777777" w:rsidR="005D13C5" w:rsidRPr="00EF0477" w:rsidRDefault="005D13C5" w:rsidP="00EC6EFE">
      <w:pPr>
        <w:rPr>
          <w:rFonts w:ascii="Avenir Next LT Pro" w:hAnsi="Avenir Next LT Pro" w:cstheme="minorHAnsi"/>
          <w:b/>
          <w:color w:val="000000" w:themeColor="text1"/>
          <w:lang w:val="fr-FR"/>
        </w:rPr>
      </w:pPr>
      <w:r w:rsidRPr="00EF0477">
        <w:rPr>
          <w:rFonts w:ascii="Avenir Next LT Pro" w:hAnsi="Avenir Next LT Pro" w:cstheme="minorHAnsi"/>
          <w:b/>
          <w:color w:val="000000" w:themeColor="text1"/>
          <w:lang w:val="fr-FR"/>
        </w:rPr>
        <w:t xml:space="preserve">LISTE DES VÉGÉTAUX NUISIBLES | </w:t>
      </w:r>
    </w:p>
    <w:p w14:paraId="18B6F9A9" w14:textId="347EA942" w:rsidR="005D13C5" w:rsidRPr="00EF0477" w:rsidRDefault="005D13C5" w:rsidP="00EC6EFE">
      <w:pPr>
        <w:rPr>
          <w:rFonts w:ascii="Avenir Next LT Pro" w:hAnsi="Avenir Next LT Pro" w:cstheme="minorHAnsi"/>
          <w:b/>
          <w:color w:val="000000" w:themeColor="text1"/>
          <w:lang w:val="fr-FR"/>
        </w:rPr>
      </w:pPr>
      <w:r w:rsidRPr="00EF0477">
        <w:rPr>
          <w:rFonts w:ascii="Avenir Next LT Pro" w:hAnsi="Avenir Next LT Pro" w:cstheme="minorHAnsi"/>
          <w:b/>
          <w:color w:val="000000" w:themeColor="text1"/>
          <w:lang w:val="fr-FR"/>
        </w:rPr>
        <w:t>Article 7.6</w:t>
      </w:r>
      <w:r w:rsidR="000B3968" w:rsidRPr="00EF0477">
        <w:rPr>
          <w:rFonts w:ascii="Avenir Next LT Pro" w:hAnsi="Avenir Next LT Pro" w:cstheme="minorHAnsi"/>
          <w:b/>
          <w:color w:val="000000" w:themeColor="text1"/>
          <w:lang w:val="fr-FR"/>
        </w:rPr>
        <w:t>.8</w:t>
      </w:r>
      <w:r w:rsidRPr="00EF0477">
        <w:rPr>
          <w:rFonts w:ascii="Avenir Next LT Pro" w:hAnsi="Avenir Next LT Pro" w:cstheme="minorHAnsi"/>
          <w:b/>
          <w:color w:val="000000" w:themeColor="text1"/>
          <w:lang w:val="fr-FR"/>
        </w:rPr>
        <w:t>, paragraphe 2</w:t>
      </w:r>
    </w:p>
    <w:p w14:paraId="3E947DE5" w14:textId="77777777" w:rsidR="005D13C5" w:rsidRPr="00EF0477" w:rsidRDefault="005D13C5" w:rsidP="005D13C5">
      <w:pPr>
        <w:spacing w:line="360" w:lineRule="auto"/>
        <w:rPr>
          <w:rFonts w:ascii="Avenir Next LT Pro" w:hAnsi="Avenir Next LT Pro" w:cstheme="minorHAnsi"/>
          <w:color w:val="000000" w:themeColor="text1"/>
          <w:sz w:val="22"/>
          <w:szCs w:val="22"/>
          <w:lang w:val="fr-CA"/>
        </w:rPr>
      </w:pPr>
    </w:p>
    <w:p w14:paraId="61AE8831" w14:textId="77777777" w:rsidR="005D13C5" w:rsidRPr="00EF0477" w:rsidRDefault="005D13C5" w:rsidP="005D13C5">
      <w:pPr>
        <w:widowControl/>
        <w:numPr>
          <w:ilvl w:val="0"/>
          <w:numId w:val="20"/>
        </w:numPr>
        <w:tabs>
          <w:tab w:val="num" w:pos="360"/>
          <w:tab w:val="num" w:pos="720"/>
        </w:tabs>
        <w:autoSpaceDE/>
        <w:autoSpaceDN/>
        <w:adjustRightInd/>
        <w:spacing w:line="360" w:lineRule="auto"/>
        <w:ind w:hanging="720"/>
        <w:jc w:val="left"/>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Berce du Caucase (</w:t>
      </w:r>
      <w:proofErr w:type="spellStart"/>
      <w:r w:rsidRPr="00EF0477">
        <w:rPr>
          <w:rFonts w:ascii="Avenir Next LT Pro" w:hAnsi="Avenir Next LT Pro" w:cstheme="minorHAnsi"/>
          <w:color w:val="000000" w:themeColor="text1"/>
          <w:sz w:val="22"/>
          <w:szCs w:val="22"/>
          <w:lang w:val="fr-CA"/>
        </w:rPr>
        <w:t>heracleum</w:t>
      </w:r>
      <w:proofErr w:type="spellEnd"/>
      <w:r w:rsidRPr="00EF0477">
        <w:rPr>
          <w:rFonts w:ascii="Avenir Next LT Pro" w:hAnsi="Avenir Next LT Pro" w:cstheme="minorHAnsi"/>
          <w:color w:val="000000" w:themeColor="text1"/>
          <w:sz w:val="22"/>
          <w:szCs w:val="22"/>
          <w:lang w:val="fr-CA"/>
        </w:rPr>
        <w:t xml:space="preserve"> </w:t>
      </w:r>
      <w:proofErr w:type="spellStart"/>
      <w:r w:rsidRPr="00EF0477">
        <w:rPr>
          <w:rFonts w:ascii="Avenir Next LT Pro" w:hAnsi="Avenir Next LT Pro" w:cstheme="minorHAnsi"/>
          <w:color w:val="000000" w:themeColor="text1"/>
          <w:sz w:val="22"/>
          <w:szCs w:val="22"/>
          <w:lang w:val="fr-CA"/>
        </w:rPr>
        <w:t>mantegazzianum</w:t>
      </w:r>
      <w:proofErr w:type="spellEnd"/>
      <w:r w:rsidRPr="00EF0477">
        <w:rPr>
          <w:rFonts w:ascii="Avenir Next LT Pro" w:hAnsi="Avenir Next LT Pro" w:cstheme="minorHAnsi"/>
          <w:color w:val="000000" w:themeColor="text1"/>
          <w:sz w:val="22"/>
          <w:szCs w:val="22"/>
          <w:lang w:val="fr-CA"/>
        </w:rPr>
        <w:t>)</w:t>
      </w:r>
    </w:p>
    <w:p w14:paraId="7FAB9D02" w14:textId="77777777" w:rsidR="005D13C5" w:rsidRPr="00EF0477" w:rsidRDefault="005D13C5" w:rsidP="005D13C5">
      <w:pPr>
        <w:widowControl/>
        <w:numPr>
          <w:ilvl w:val="0"/>
          <w:numId w:val="20"/>
        </w:numPr>
        <w:tabs>
          <w:tab w:val="num" w:pos="360"/>
          <w:tab w:val="num" w:pos="720"/>
        </w:tabs>
        <w:autoSpaceDE/>
        <w:autoSpaceDN/>
        <w:adjustRightInd/>
        <w:spacing w:line="360" w:lineRule="auto"/>
        <w:ind w:hanging="720"/>
        <w:jc w:val="left"/>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Herbe à puce (toxicodendron </w:t>
      </w:r>
      <w:proofErr w:type="spellStart"/>
      <w:r w:rsidRPr="00EF0477">
        <w:rPr>
          <w:rFonts w:ascii="Avenir Next LT Pro" w:hAnsi="Avenir Next LT Pro" w:cstheme="minorHAnsi"/>
          <w:color w:val="000000" w:themeColor="text1"/>
          <w:sz w:val="22"/>
          <w:szCs w:val="22"/>
          <w:lang w:val="fr-CA"/>
        </w:rPr>
        <w:t>radicans</w:t>
      </w:r>
      <w:proofErr w:type="spellEnd"/>
      <w:r w:rsidRPr="00EF0477">
        <w:rPr>
          <w:rFonts w:ascii="Avenir Next LT Pro" w:hAnsi="Avenir Next LT Pro" w:cstheme="minorHAnsi"/>
          <w:color w:val="000000" w:themeColor="text1"/>
          <w:sz w:val="22"/>
          <w:szCs w:val="22"/>
          <w:lang w:val="fr-CA"/>
        </w:rPr>
        <w:t>)</w:t>
      </w:r>
    </w:p>
    <w:p w14:paraId="75B3546D" w14:textId="77777777" w:rsidR="005D13C5" w:rsidRPr="00EF0477" w:rsidRDefault="005D13C5" w:rsidP="005D13C5">
      <w:pPr>
        <w:widowControl/>
        <w:numPr>
          <w:ilvl w:val="0"/>
          <w:numId w:val="20"/>
        </w:numPr>
        <w:tabs>
          <w:tab w:val="num" w:pos="360"/>
          <w:tab w:val="num" w:pos="720"/>
        </w:tabs>
        <w:autoSpaceDE/>
        <w:autoSpaceDN/>
        <w:adjustRightInd/>
        <w:spacing w:line="360" w:lineRule="auto"/>
        <w:ind w:hanging="720"/>
        <w:jc w:val="left"/>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Panais sauvage (</w:t>
      </w:r>
      <w:proofErr w:type="spellStart"/>
      <w:r w:rsidRPr="00EF0477">
        <w:rPr>
          <w:rFonts w:ascii="Avenir Next LT Pro" w:hAnsi="Avenir Next LT Pro" w:cstheme="minorHAnsi"/>
          <w:color w:val="000000" w:themeColor="text1"/>
          <w:sz w:val="22"/>
          <w:szCs w:val="22"/>
          <w:lang w:val="fr-CA"/>
        </w:rPr>
        <w:t>pastinaca</w:t>
      </w:r>
      <w:proofErr w:type="spellEnd"/>
      <w:r w:rsidRPr="00EF0477">
        <w:rPr>
          <w:rFonts w:ascii="Avenir Next LT Pro" w:hAnsi="Avenir Next LT Pro" w:cstheme="minorHAnsi"/>
          <w:color w:val="000000" w:themeColor="text1"/>
          <w:sz w:val="22"/>
          <w:szCs w:val="22"/>
          <w:lang w:val="fr-CA"/>
        </w:rPr>
        <w:t xml:space="preserve"> sativa)</w:t>
      </w:r>
    </w:p>
    <w:p w14:paraId="7BBADFCA" w14:textId="77777777" w:rsidR="005D13C5" w:rsidRPr="00EF0477" w:rsidRDefault="005D13C5" w:rsidP="005D13C5">
      <w:pPr>
        <w:widowControl/>
        <w:numPr>
          <w:ilvl w:val="0"/>
          <w:numId w:val="20"/>
        </w:numPr>
        <w:tabs>
          <w:tab w:val="num" w:pos="360"/>
          <w:tab w:val="num" w:pos="720"/>
        </w:tabs>
        <w:autoSpaceDE/>
        <w:autoSpaceDN/>
        <w:adjustRightInd/>
        <w:spacing w:line="360" w:lineRule="auto"/>
        <w:ind w:hanging="720"/>
        <w:jc w:val="left"/>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Herbe à poux en fleur (</w:t>
      </w:r>
      <w:proofErr w:type="spellStart"/>
      <w:r w:rsidRPr="00EF0477">
        <w:rPr>
          <w:rFonts w:ascii="Avenir Next LT Pro" w:hAnsi="Avenir Next LT Pro" w:cstheme="minorHAnsi"/>
          <w:color w:val="000000" w:themeColor="text1"/>
          <w:sz w:val="22"/>
          <w:szCs w:val="22"/>
          <w:lang w:val="fr-CA"/>
        </w:rPr>
        <w:t>ambrosia</w:t>
      </w:r>
      <w:proofErr w:type="spellEnd"/>
      <w:r w:rsidRPr="00EF0477">
        <w:rPr>
          <w:rFonts w:ascii="Avenir Next LT Pro" w:hAnsi="Avenir Next LT Pro" w:cstheme="minorHAnsi"/>
          <w:color w:val="000000" w:themeColor="text1"/>
          <w:sz w:val="22"/>
          <w:szCs w:val="22"/>
          <w:lang w:val="fr-CA"/>
        </w:rPr>
        <w:t xml:space="preserve"> </w:t>
      </w:r>
      <w:proofErr w:type="spellStart"/>
      <w:r w:rsidRPr="00EF0477">
        <w:rPr>
          <w:rFonts w:ascii="Avenir Next LT Pro" w:hAnsi="Avenir Next LT Pro" w:cstheme="minorHAnsi"/>
          <w:color w:val="000000" w:themeColor="text1"/>
          <w:sz w:val="22"/>
          <w:szCs w:val="22"/>
          <w:lang w:val="fr-CA"/>
        </w:rPr>
        <w:t>artémisiifolia</w:t>
      </w:r>
      <w:proofErr w:type="spellEnd"/>
      <w:r w:rsidRPr="00EF0477">
        <w:rPr>
          <w:rFonts w:ascii="Avenir Next LT Pro" w:hAnsi="Avenir Next LT Pro" w:cstheme="minorHAnsi"/>
          <w:color w:val="000000" w:themeColor="text1"/>
          <w:sz w:val="22"/>
          <w:szCs w:val="22"/>
          <w:lang w:val="fr-CA"/>
        </w:rPr>
        <w:t xml:space="preserve">, </w:t>
      </w:r>
      <w:proofErr w:type="spellStart"/>
      <w:r w:rsidRPr="00EF0477">
        <w:rPr>
          <w:rFonts w:ascii="Avenir Next LT Pro" w:hAnsi="Avenir Next LT Pro" w:cstheme="minorHAnsi"/>
          <w:color w:val="000000" w:themeColor="text1"/>
          <w:sz w:val="22"/>
          <w:szCs w:val="22"/>
          <w:lang w:val="fr-CA"/>
        </w:rPr>
        <w:t>ambrosia</w:t>
      </w:r>
      <w:proofErr w:type="spellEnd"/>
      <w:r w:rsidRPr="00EF0477">
        <w:rPr>
          <w:rFonts w:ascii="Avenir Next LT Pro" w:hAnsi="Avenir Next LT Pro" w:cstheme="minorHAnsi"/>
          <w:color w:val="000000" w:themeColor="text1"/>
          <w:sz w:val="22"/>
          <w:szCs w:val="22"/>
          <w:lang w:val="fr-CA"/>
        </w:rPr>
        <w:t xml:space="preserve"> </w:t>
      </w:r>
      <w:proofErr w:type="spellStart"/>
      <w:r w:rsidRPr="00EF0477">
        <w:rPr>
          <w:rFonts w:ascii="Avenir Next LT Pro" w:hAnsi="Avenir Next LT Pro" w:cstheme="minorHAnsi"/>
          <w:color w:val="000000" w:themeColor="text1"/>
          <w:sz w:val="22"/>
          <w:szCs w:val="22"/>
          <w:lang w:val="fr-CA"/>
        </w:rPr>
        <w:t>trifida</w:t>
      </w:r>
      <w:proofErr w:type="spellEnd"/>
      <w:r w:rsidRPr="00EF0477">
        <w:rPr>
          <w:rFonts w:ascii="Avenir Next LT Pro" w:hAnsi="Avenir Next LT Pro" w:cstheme="minorHAnsi"/>
          <w:color w:val="000000" w:themeColor="text1"/>
          <w:sz w:val="22"/>
          <w:szCs w:val="22"/>
          <w:lang w:val="fr-CA"/>
        </w:rPr>
        <w:t>)</w:t>
      </w:r>
    </w:p>
    <w:p w14:paraId="4B2854DF" w14:textId="77777777" w:rsidR="005D13C5" w:rsidRPr="00EF0477" w:rsidRDefault="005D13C5" w:rsidP="005D13C5">
      <w:pPr>
        <w:widowControl/>
        <w:numPr>
          <w:ilvl w:val="0"/>
          <w:numId w:val="20"/>
        </w:numPr>
        <w:tabs>
          <w:tab w:val="num" w:pos="360"/>
          <w:tab w:val="num" w:pos="720"/>
        </w:tabs>
        <w:autoSpaceDE/>
        <w:autoSpaceDN/>
        <w:adjustRightInd/>
        <w:spacing w:line="360" w:lineRule="auto"/>
        <w:ind w:hanging="720"/>
        <w:jc w:val="left"/>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Renouée japonaise (</w:t>
      </w:r>
      <w:proofErr w:type="spellStart"/>
      <w:r w:rsidRPr="00EF0477">
        <w:rPr>
          <w:rFonts w:ascii="Avenir Next LT Pro" w:hAnsi="Avenir Next LT Pro" w:cstheme="minorHAnsi"/>
          <w:color w:val="000000" w:themeColor="text1"/>
          <w:sz w:val="22"/>
          <w:szCs w:val="22"/>
          <w:lang w:val="fr-CA"/>
        </w:rPr>
        <w:t>fallopia</w:t>
      </w:r>
      <w:proofErr w:type="spellEnd"/>
      <w:r w:rsidRPr="00EF0477">
        <w:rPr>
          <w:rFonts w:ascii="Avenir Next LT Pro" w:hAnsi="Avenir Next LT Pro" w:cstheme="minorHAnsi"/>
          <w:color w:val="000000" w:themeColor="text1"/>
          <w:sz w:val="22"/>
          <w:szCs w:val="22"/>
          <w:lang w:val="fr-CA"/>
        </w:rPr>
        <w:t xml:space="preserve"> </w:t>
      </w:r>
      <w:proofErr w:type="spellStart"/>
      <w:r w:rsidRPr="00EF0477">
        <w:rPr>
          <w:rFonts w:ascii="Avenir Next LT Pro" w:hAnsi="Avenir Next LT Pro" w:cstheme="minorHAnsi"/>
          <w:color w:val="000000" w:themeColor="text1"/>
          <w:sz w:val="22"/>
          <w:szCs w:val="22"/>
          <w:lang w:val="fr-CA"/>
        </w:rPr>
        <w:t>japonica</w:t>
      </w:r>
      <w:proofErr w:type="spellEnd"/>
      <w:r w:rsidRPr="00EF0477">
        <w:rPr>
          <w:rFonts w:ascii="Avenir Next LT Pro" w:hAnsi="Avenir Next LT Pro" w:cstheme="minorHAnsi"/>
          <w:color w:val="000000" w:themeColor="text1"/>
          <w:sz w:val="22"/>
          <w:szCs w:val="22"/>
          <w:lang w:val="fr-CA"/>
        </w:rPr>
        <w:t>)</w:t>
      </w:r>
    </w:p>
    <w:p w14:paraId="654CDF07" w14:textId="77777777" w:rsidR="005D13C5" w:rsidRPr="00EF0477" w:rsidRDefault="005D13C5" w:rsidP="005D13C5">
      <w:pPr>
        <w:widowControl/>
        <w:numPr>
          <w:ilvl w:val="0"/>
          <w:numId w:val="20"/>
        </w:numPr>
        <w:tabs>
          <w:tab w:val="num" w:pos="360"/>
          <w:tab w:val="num" w:pos="720"/>
        </w:tabs>
        <w:autoSpaceDE/>
        <w:autoSpaceDN/>
        <w:adjustRightInd/>
        <w:spacing w:line="360" w:lineRule="auto"/>
        <w:ind w:hanging="720"/>
        <w:jc w:val="left"/>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Roseau commun (phragmite australis)</w:t>
      </w:r>
    </w:p>
    <w:p w14:paraId="5114FE96" w14:textId="77777777" w:rsidR="005D13C5" w:rsidRPr="00EF0477" w:rsidRDefault="005D13C5" w:rsidP="005D13C5">
      <w:pPr>
        <w:widowControl/>
        <w:numPr>
          <w:ilvl w:val="0"/>
          <w:numId w:val="20"/>
        </w:numPr>
        <w:tabs>
          <w:tab w:val="num" w:pos="360"/>
          <w:tab w:val="num" w:pos="720"/>
        </w:tabs>
        <w:autoSpaceDE/>
        <w:autoSpaceDN/>
        <w:adjustRightInd/>
        <w:spacing w:line="360" w:lineRule="auto"/>
        <w:ind w:hanging="720"/>
        <w:jc w:val="left"/>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Myriophylle en épis (</w:t>
      </w:r>
      <w:proofErr w:type="spellStart"/>
      <w:r w:rsidRPr="00EF0477">
        <w:rPr>
          <w:rFonts w:ascii="Avenir Next LT Pro" w:hAnsi="Avenir Next LT Pro" w:cstheme="minorHAnsi"/>
          <w:color w:val="000000" w:themeColor="text1"/>
          <w:sz w:val="22"/>
          <w:szCs w:val="22"/>
          <w:lang w:val="fr-CA"/>
        </w:rPr>
        <w:t>myriophyllum</w:t>
      </w:r>
      <w:proofErr w:type="spellEnd"/>
      <w:r w:rsidRPr="00EF0477">
        <w:rPr>
          <w:rFonts w:ascii="Avenir Next LT Pro" w:hAnsi="Avenir Next LT Pro" w:cstheme="minorHAnsi"/>
          <w:color w:val="000000" w:themeColor="text1"/>
          <w:sz w:val="22"/>
          <w:szCs w:val="22"/>
          <w:lang w:val="fr-CA"/>
        </w:rPr>
        <w:t xml:space="preserve"> </w:t>
      </w:r>
      <w:proofErr w:type="spellStart"/>
      <w:r w:rsidRPr="00EF0477">
        <w:rPr>
          <w:rFonts w:ascii="Avenir Next LT Pro" w:hAnsi="Avenir Next LT Pro" w:cstheme="minorHAnsi"/>
          <w:color w:val="000000" w:themeColor="text1"/>
          <w:sz w:val="22"/>
          <w:szCs w:val="22"/>
          <w:lang w:val="fr-CA"/>
        </w:rPr>
        <w:t>spicatum</w:t>
      </w:r>
      <w:proofErr w:type="spellEnd"/>
      <w:r w:rsidRPr="00EF0477">
        <w:rPr>
          <w:rFonts w:ascii="Avenir Next LT Pro" w:hAnsi="Avenir Next LT Pro" w:cstheme="minorHAnsi"/>
          <w:color w:val="000000" w:themeColor="text1"/>
          <w:sz w:val="22"/>
          <w:szCs w:val="22"/>
          <w:lang w:val="fr-CA"/>
        </w:rPr>
        <w:t>)</w:t>
      </w:r>
    </w:p>
    <w:p w14:paraId="2D77A1AD" w14:textId="77777777" w:rsidR="005D13C5" w:rsidRPr="00EF0477" w:rsidRDefault="005D13C5" w:rsidP="005D13C5">
      <w:pPr>
        <w:widowControl/>
        <w:autoSpaceDE/>
        <w:autoSpaceDN/>
        <w:adjustRightInd/>
        <w:spacing w:line="360" w:lineRule="auto"/>
        <w:rPr>
          <w:rFonts w:ascii="Avenir Next LT Pro" w:hAnsi="Avenir Next LT Pro" w:cstheme="minorHAnsi"/>
          <w:color w:val="000000" w:themeColor="text1"/>
          <w:sz w:val="22"/>
          <w:szCs w:val="22"/>
          <w:lang w:val="fr-CA"/>
        </w:rPr>
      </w:pPr>
    </w:p>
    <w:p w14:paraId="618233E0" w14:textId="77777777" w:rsidR="005D13C5" w:rsidRPr="00EF0477" w:rsidRDefault="005D13C5" w:rsidP="005D13C5">
      <w:pPr>
        <w:widowControl/>
        <w:autoSpaceDE/>
        <w:autoSpaceDN/>
        <w:adjustRightInd/>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br w:type="page"/>
      </w:r>
    </w:p>
    <w:p w14:paraId="5B0D03E5" w14:textId="77777777" w:rsidR="005D13C5" w:rsidRPr="00EF0477" w:rsidRDefault="005D13C5" w:rsidP="005D13C5">
      <w:pPr>
        <w:pBdr>
          <w:bottom w:val="single" w:sz="4" w:space="4" w:color="244061"/>
        </w:pBdr>
        <w:jc w:val="right"/>
        <w:rPr>
          <w:rFonts w:ascii="Avenir Next LT Pro" w:hAnsi="Avenir Next LT Pro" w:cs="Calibri"/>
          <w:b/>
          <w:color w:val="000000" w:themeColor="text1"/>
          <w:sz w:val="36"/>
          <w:szCs w:val="36"/>
          <w:lang w:val="fr-FR"/>
        </w:rPr>
      </w:pPr>
      <w:r w:rsidRPr="00EF0477">
        <w:rPr>
          <w:rFonts w:ascii="Avenir Next LT Pro" w:hAnsi="Avenir Next LT Pro" w:cstheme="minorHAnsi"/>
          <w:b/>
          <w:color w:val="000000" w:themeColor="text1"/>
          <w:sz w:val="36"/>
          <w:szCs w:val="36"/>
          <w:lang w:val="fr-FR"/>
        </w:rPr>
        <w:lastRenderedPageBreak/>
        <w:t>ANN</w:t>
      </w:r>
      <w:r w:rsidRPr="00EF0477">
        <w:rPr>
          <w:rFonts w:ascii="Avenir Next LT Pro" w:hAnsi="Avenir Next LT Pro" w:cs="Calibri"/>
          <w:b/>
          <w:color w:val="000000" w:themeColor="text1"/>
          <w:sz w:val="36"/>
          <w:szCs w:val="36"/>
          <w:lang w:val="fr-FR"/>
        </w:rPr>
        <w:t>EXE 7.2</w:t>
      </w:r>
    </w:p>
    <w:p w14:paraId="1D5B5B22" w14:textId="77777777" w:rsidR="005D13C5" w:rsidRPr="00EF0477" w:rsidRDefault="005D13C5" w:rsidP="005D13C5">
      <w:pPr>
        <w:pBdr>
          <w:bottom w:val="single" w:sz="4" w:space="4" w:color="244061"/>
        </w:pBdr>
        <w:jc w:val="right"/>
        <w:rPr>
          <w:rFonts w:ascii="Avenir Next LT Pro" w:hAnsi="Avenir Next LT Pro" w:cs="Calibri"/>
          <w:b/>
          <w:color w:val="000000" w:themeColor="text1"/>
          <w:lang w:val="fr-FR"/>
        </w:rPr>
      </w:pPr>
    </w:p>
    <w:p w14:paraId="54C3F341" w14:textId="77777777" w:rsidR="005D13C5" w:rsidRPr="00EF0477" w:rsidRDefault="005D13C5" w:rsidP="005D13C5">
      <w:pPr>
        <w:pBdr>
          <w:bottom w:val="single" w:sz="4" w:space="4" w:color="244061"/>
        </w:pBdr>
        <w:rPr>
          <w:rFonts w:ascii="Avenir Next LT Pro" w:hAnsi="Avenir Next LT Pro" w:cs="Calibri"/>
          <w:b/>
          <w:caps/>
          <w:color w:val="000000" w:themeColor="text1"/>
          <w:lang w:val="fr-FR"/>
        </w:rPr>
      </w:pPr>
      <w:r w:rsidRPr="00EF0477">
        <w:rPr>
          <w:rFonts w:ascii="Avenir Next LT Pro" w:hAnsi="Avenir Next LT Pro" w:cs="Calibri"/>
          <w:b/>
          <w:color w:val="000000" w:themeColor="text1"/>
          <w:lang w:val="fr-FR"/>
        </w:rPr>
        <w:t>RU</w:t>
      </w:r>
      <w:r w:rsidRPr="00EF0477">
        <w:rPr>
          <w:rFonts w:ascii="Avenir Next LT Pro" w:hAnsi="Avenir Next LT Pro" w:cs="Calibri"/>
          <w:b/>
          <w:caps/>
          <w:color w:val="000000" w:themeColor="text1"/>
          <w:lang w:val="fr-FR"/>
        </w:rPr>
        <w:t>ES sur lesquelles le jeu libre est autorisÉ</w:t>
      </w:r>
    </w:p>
    <w:p w14:paraId="7C57DE86" w14:textId="2D5CADA4" w:rsidR="005D13C5" w:rsidRPr="00EF0477" w:rsidRDefault="005D13C5" w:rsidP="005D13C5">
      <w:pPr>
        <w:pBdr>
          <w:bottom w:val="single" w:sz="4" w:space="4" w:color="244061"/>
        </w:pBdr>
        <w:rPr>
          <w:rFonts w:ascii="Avenir Next LT Pro" w:hAnsi="Avenir Next LT Pro" w:cs="Calibri"/>
          <w:b/>
          <w:color w:val="000000" w:themeColor="text1"/>
          <w:lang w:val="fr-FR"/>
        </w:rPr>
      </w:pPr>
      <w:r w:rsidRPr="00EF0477">
        <w:rPr>
          <w:rFonts w:ascii="Avenir Next LT Pro" w:hAnsi="Avenir Next LT Pro" w:cs="Calibri"/>
          <w:b/>
          <w:color w:val="000000" w:themeColor="text1"/>
          <w:lang w:val="fr-FR"/>
        </w:rPr>
        <w:t>Article 7.</w:t>
      </w:r>
      <w:r w:rsidR="000B3968" w:rsidRPr="00EF0477">
        <w:rPr>
          <w:rFonts w:ascii="Avenir Next LT Pro" w:hAnsi="Avenir Next LT Pro" w:cs="Calibri"/>
          <w:b/>
          <w:color w:val="000000" w:themeColor="text1"/>
          <w:lang w:val="fr-FR"/>
        </w:rPr>
        <w:t>7.10</w:t>
      </w:r>
      <w:r w:rsidRPr="00EF0477">
        <w:rPr>
          <w:rFonts w:ascii="Avenir Next LT Pro" w:hAnsi="Avenir Next LT Pro" w:cs="Calibri"/>
          <w:b/>
          <w:color w:val="000000" w:themeColor="text1"/>
          <w:lang w:val="fr-FR"/>
        </w:rPr>
        <w:t>, paragraphe 1</w:t>
      </w:r>
    </w:p>
    <w:p w14:paraId="5200B9AF" w14:textId="77777777" w:rsidR="005D13C5" w:rsidRPr="00EF0477" w:rsidRDefault="005D13C5" w:rsidP="005D13C5">
      <w:pPr>
        <w:spacing w:line="360" w:lineRule="auto"/>
        <w:rPr>
          <w:rFonts w:ascii="Avenir Next LT Pro" w:hAnsi="Avenir Next LT Pro" w:cs="Calibri"/>
          <w:color w:val="000000" w:themeColor="text1"/>
          <w:sz w:val="22"/>
          <w:szCs w:val="22"/>
        </w:rPr>
      </w:pPr>
    </w:p>
    <w:p w14:paraId="40374111" w14:textId="22C7ED83" w:rsidR="002B1A48" w:rsidRPr="00EF0477" w:rsidRDefault="002B1A48" w:rsidP="002B1A48">
      <w:pPr>
        <w:pStyle w:val="Paragraphedeliste"/>
        <w:numPr>
          <w:ilvl w:val="0"/>
          <w:numId w:val="38"/>
        </w:numPr>
        <w:spacing w:line="360" w:lineRule="auto"/>
        <w:rPr>
          <w:rFonts w:ascii="Avenir Next LT Pro" w:hAnsi="Avenir Next LT Pro" w:cs="Calibri"/>
          <w:color w:val="000000" w:themeColor="text1"/>
          <w:sz w:val="22"/>
          <w:szCs w:val="22"/>
          <w:lang w:val="fr-CA"/>
        </w:rPr>
      </w:pPr>
      <w:r w:rsidRPr="00EF0477">
        <w:rPr>
          <w:rFonts w:ascii="Avenir Next LT Pro" w:hAnsi="Avenir Next LT Pro" w:cs="Calibri"/>
          <w:color w:val="000000" w:themeColor="text1"/>
          <w:sz w:val="22"/>
          <w:szCs w:val="22"/>
          <w:lang w:val="fr-CA"/>
        </w:rPr>
        <w:t xml:space="preserve">Rue Benoit (entre les numéros civiques 20 et 40); </w:t>
      </w:r>
    </w:p>
    <w:p w14:paraId="355D9858" w14:textId="77777777" w:rsidR="002B1A48" w:rsidRPr="00EF0477" w:rsidRDefault="002B1A48" w:rsidP="002B1A48">
      <w:pPr>
        <w:pStyle w:val="Paragraphedeliste"/>
        <w:numPr>
          <w:ilvl w:val="0"/>
          <w:numId w:val="38"/>
        </w:numPr>
        <w:spacing w:line="360" w:lineRule="auto"/>
        <w:rPr>
          <w:rFonts w:ascii="Avenir Next LT Pro" w:hAnsi="Avenir Next LT Pro" w:cs="Calibri"/>
          <w:color w:val="000000" w:themeColor="text1"/>
          <w:sz w:val="22"/>
          <w:szCs w:val="22"/>
          <w:lang w:val="fr-CA"/>
        </w:rPr>
      </w:pPr>
      <w:r w:rsidRPr="00EF0477">
        <w:rPr>
          <w:rFonts w:ascii="Avenir Next LT Pro" w:hAnsi="Avenir Next LT Pro" w:cs="Calibri"/>
          <w:color w:val="000000" w:themeColor="text1"/>
          <w:sz w:val="22"/>
          <w:szCs w:val="22"/>
          <w:lang w:val="fr-CA"/>
        </w:rPr>
        <w:t>Rue Girard (entre les numéros civiques 100 et 200);</w:t>
      </w:r>
    </w:p>
    <w:p w14:paraId="695FB7C6" w14:textId="77777777" w:rsidR="002B1A48" w:rsidRPr="00EF0477" w:rsidRDefault="002B1A48" w:rsidP="002B1A48">
      <w:pPr>
        <w:pStyle w:val="Paragraphedeliste"/>
        <w:numPr>
          <w:ilvl w:val="0"/>
          <w:numId w:val="38"/>
        </w:numPr>
        <w:spacing w:line="360" w:lineRule="auto"/>
        <w:rPr>
          <w:rFonts w:ascii="Avenir Next LT Pro" w:hAnsi="Avenir Next LT Pro" w:cs="Calibri"/>
          <w:color w:val="000000" w:themeColor="text1"/>
          <w:sz w:val="22"/>
          <w:szCs w:val="22"/>
          <w:lang w:val="fr-CA"/>
        </w:rPr>
      </w:pPr>
      <w:r w:rsidRPr="00EF0477">
        <w:rPr>
          <w:rFonts w:ascii="Avenir Next LT Pro" w:hAnsi="Avenir Next LT Pro" w:cs="Calibri"/>
          <w:color w:val="000000" w:themeColor="text1"/>
          <w:sz w:val="22"/>
          <w:szCs w:val="22"/>
          <w:lang w:val="fr-CA"/>
        </w:rPr>
        <w:t xml:space="preserve">Rue Leclerc (entre les numéros civiques 233 et 330); </w:t>
      </w:r>
    </w:p>
    <w:p w14:paraId="013E3E3C" w14:textId="77777777" w:rsidR="002B1A48" w:rsidRPr="00EF0477" w:rsidRDefault="002B1A48" w:rsidP="002B1A48">
      <w:pPr>
        <w:pStyle w:val="Paragraphedeliste"/>
        <w:numPr>
          <w:ilvl w:val="0"/>
          <w:numId w:val="38"/>
        </w:numPr>
        <w:spacing w:line="360" w:lineRule="auto"/>
        <w:rPr>
          <w:rFonts w:ascii="Avenir Next LT Pro" w:hAnsi="Avenir Next LT Pro" w:cs="Calibri"/>
          <w:color w:val="000000" w:themeColor="text1"/>
          <w:sz w:val="22"/>
          <w:szCs w:val="22"/>
          <w:lang w:val="fr-CA"/>
        </w:rPr>
      </w:pPr>
      <w:r w:rsidRPr="00EF0477">
        <w:rPr>
          <w:rFonts w:ascii="Avenir Next LT Pro" w:hAnsi="Avenir Next LT Pro" w:cs="Calibri"/>
          <w:color w:val="000000" w:themeColor="text1"/>
          <w:sz w:val="22"/>
          <w:szCs w:val="22"/>
          <w:lang w:val="fr-CA"/>
        </w:rPr>
        <w:t xml:space="preserve">Rue Lefebvre (entre les numéros civiques 530 et 622); </w:t>
      </w:r>
    </w:p>
    <w:p w14:paraId="49BBEFDE" w14:textId="77777777" w:rsidR="002B1A48" w:rsidRPr="00EF0477" w:rsidRDefault="002B1A48" w:rsidP="002B1A48">
      <w:pPr>
        <w:pStyle w:val="Paragraphedeliste"/>
        <w:numPr>
          <w:ilvl w:val="0"/>
          <w:numId w:val="38"/>
        </w:numPr>
        <w:spacing w:line="360" w:lineRule="auto"/>
        <w:rPr>
          <w:rFonts w:ascii="Avenir Next LT Pro" w:hAnsi="Avenir Next LT Pro" w:cs="Calibri"/>
          <w:color w:val="000000" w:themeColor="text1"/>
          <w:sz w:val="22"/>
          <w:szCs w:val="22"/>
          <w:lang w:val="fr-CA"/>
        </w:rPr>
      </w:pPr>
      <w:r w:rsidRPr="00EF0477">
        <w:rPr>
          <w:rFonts w:ascii="Avenir Next LT Pro" w:hAnsi="Avenir Next LT Pro" w:cs="Calibri"/>
          <w:color w:val="000000" w:themeColor="text1"/>
          <w:sz w:val="22"/>
          <w:szCs w:val="22"/>
          <w:lang w:val="fr-CA"/>
        </w:rPr>
        <w:t xml:space="preserve">Rue Lesage (entre les numéros civiques 32 et 700); </w:t>
      </w:r>
    </w:p>
    <w:p w14:paraId="69116B7F" w14:textId="77777777" w:rsidR="002B1A48" w:rsidRPr="00EF0477" w:rsidRDefault="002B1A48" w:rsidP="002B1A48">
      <w:pPr>
        <w:pStyle w:val="Paragraphedeliste"/>
        <w:numPr>
          <w:ilvl w:val="0"/>
          <w:numId w:val="38"/>
        </w:numPr>
        <w:spacing w:line="360" w:lineRule="auto"/>
        <w:rPr>
          <w:rFonts w:ascii="Avenir Next LT Pro" w:hAnsi="Avenir Next LT Pro" w:cs="Calibri"/>
          <w:color w:val="000000" w:themeColor="text1"/>
          <w:sz w:val="22"/>
          <w:szCs w:val="22"/>
          <w:lang w:val="fr-CA"/>
        </w:rPr>
      </w:pPr>
      <w:r w:rsidRPr="00EF0477">
        <w:rPr>
          <w:rFonts w:ascii="Avenir Next LT Pro" w:hAnsi="Avenir Next LT Pro" w:cs="Calibri"/>
          <w:color w:val="000000" w:themeColor="text1"/>
          <w:sz w:val="22"/>
          <w:szCs w:val="22"/>
          <w:lang w:val="fr-CA"/>
        </w:rPr>
        <w:t>Rue Lortie (entre les numéros civiques 324 et 355);</w:t>
      </w:r>
    </w:p>
    <w:p w14:paraId="52D63CB2" w14:textId="77777777" w:rsidR="002B1A48" w:rsidRPr="00EF0477" w:rsidRDefault="002B1A48" w:rsidP="002B1A48">
      <w:pPr>
        <w:pStyle w:val="Paragraphedeliste"/>
        <w:numPr>
          <w:ilvl w:val="0"/>
          <w:numId w:val="38"/>
        </w:numPr>
        <w:spacing w:line="360" w:lineRule="auto"/>
        <w:rPr>
          <w:rFonts w:ascii="Avenir Next LT Pro" w:hAnsi="Avenir Next LT Pro" w:cs="Calibri"/>
          <w:color w:val="000000" w:themeColor="text1"/>
          <w:sz w:val="22"/>
          <w:szCs w:val="22"/>
          <w:lang w:val="fr-CA"/>
        </w:rPr>
      </w:pPr>
      <w:r w:rsidRPr="00EF0477">
        <w:rPr>
          <w:rFonts w:ascii="Avenir Next LT Pro" w:hAnsi="Avenir Next LT Pro" w:cs="Calibri"/>
          <w:color w:val="000000" w:themeColor="text1"/>
          <w:sz w:val="22"/>
          <w:szCs w:val="22"/>
          <w:lang w:val="fr-CA"/>
        </w:rPr>
        <w:t>Rue Martel (entre les numéros civiques 245 et 275);</w:t>
      </w:r>
    </w:p>
    <w:p w14:paraId="1311601E" w14:textId="77777777" w:rsidR="002B1A48" w:rsidRPr="00EF0477" w:rsidRDefault="002B1A48" w:rsidP="002B1A48">
      <w:pPr>
        <w:pStyle w:val="Paragraphedeliste"/>
        <w:numPr>
          <w:ilvl w:val="0"/>
          <w:numId w:val="38"/>
        </w:numPr>
        <w:spacing w:line="360" w:lineRule="auto"/>
        <w:rPr>
          <w:rFonts w:ascii="Avenir Next LT Pro" w:hAnsi="Avenir Next LT Pro" w:cs="Calibri"/>
          <w:color w:val="000000" w:themeColor="text1"/>
          <w:sz w:val="22"/>
          <w:szCs w:val="22"/>
          <w:lang w:val="fr-CA"/>
        </w:rPr>
      </w:pPr>
      <w:r w:rsidRPr="00EF0477">
        <w:rPr>
          <w:rFonts w:ascii="Avenir Next LT Pro" w:hAnsi="Avenir Next LT Pro" w:cs="Calibri"/>
          <w:color w:val="000000" w:themeColor="text1"/>
          <w:sz w:val="22"/>
          <w:szCs w:val="22"/>
          <w:lang w:val="fr-CA"/>
        </w:rPr>
        <w:t>Rue Moisan (entre les numéros civiques 259 et 292);</w:t>
      </w:r>
    </w:p>
    <w:p w14:paraId="37592D52" w14:textId="77777777" w:rsidR="002B1A48" w:rsidRPr="00EF0477" w:rsidRDefault="002B1A48" w:rsidP="002B1A48">
      <w:pPr>
        <w:pStyle w:val="Paragraphedeliste"/>
        <w:numPr>
          <w:ilvl w:val="0"/>
          <w:numId w:val="38"/>
        </w:numPr>
        <w:spacing w:line="360" w:lineRule="auto"/>
        <w:rPr>
          <w:rFonts w:ascii="Avenir Next LT Pro" w:hAnsi="Avenir Next LT Pro" w:cs="Calibri"/>
          <w:color w:val="000000" w:themeColor="text1"/>
          <w:sz w:val="22"/>
          <w:szCs w:val="22"/>
          <w:lang w:val="fr-CA"/>
        </w:rPr>
      </w:pPr>
      <w:r w:rsidRPr="00EF0477">
        <w:rPr>
          <w:rFonts w:ascii="Avenir Next LT Pro" w:hAnsi="Avenir Next LT Pro" w:cs="Calibri"/>
          <w:color w:val="000000" w:themeColor="text1"/>
          <w:sz w:val="22"/>
          <w:szCs w:val="22"/>
          <w:lang w:val="fr-CA"/>
        </w:rPr>
        <w:t xml:space="preserve">Rue Pettigrew (entre les numéros civiques 190 et 290); </w:t>
      </w:r>
    </w:p>
    <w:p w14:paraId="4958ACF0" w14:textId="3F017E5B" w:rsidR="00CE4459" w:rsidRPr="00EF0477" w:rsidRDefault="002B1A48" w:rsidP="002B1A48">
      <w:pPr>
        <w:pStyle w:val="Paragraphedeliste"/>
        <w:numPr>
          <w:ilvl w:val="0"/>
          <w:numId w:val="38"/>
        </w:numPr>
        <w:spacing w:line="360" w:lineRule="auto"/>
        <w:rPr>
          <w:rFonts w:ascii="Avenir Next LT Pro" w:hAnsi="Avenir Next LT Pro" w:cs="Calibri"/>
          <w:color w:val="000000" w:themeColor="text1"/>
          <w:sz w:val="22"/>
          <w:szCs w:val="22"/>
          <w:lang w:val="fr-CA"/>
        </w:rPr>
      </w:pPr>
      <w:r w:rsidRPr="00EF0477">
        <w:rPr>
          <w:rFonts w:ascii="Avenir Next LT Pro" w:hAnsi="Avenir Next LT Pro" w:cs="Calibri"/>
          <w:color w:val="000000" w:themeColor="text1"/>
          <w:sz w:val="22"/>
          <w:szCs w:val="22"/>
          <w:lang w:val="fr-CA"/>
        </w:rPr>
        <w:t>Rue Piché (entre les numéros civiques 435 et 526).</w:t>
      </w:r>
    </w:p>
    <w:p w14:paraId="4A699FA5" w14:textId="77777777" w:rsidR="005D13C5" w:rsidRPr="00EF0477" w:rsidRDefault="005D13C5" w:rsidP="005D13C5">
      <w:pPr>
        <w:widowControl/>
        <w:autoSpaceDE/>
        <w:autoSpaceDN/>
        <w:adjustRightInd/>
        <w:spacing w:line="360" w:lineRule="auto"/>
        <w:rPr>
          <w:rFonts w:ascii="Avenir Next LT Pro" w:hAnsi="Avenir Next LT Pro" w:cstheme="minorHAnsi"/>
          <w:color w:val="000000" w:themeColor="text1"/>
          <w:sz w:val="22"/>
          <w:szCs w:val="22"/>
          <w:lang w:val="fr-CA"/>
        </w:rPr>
      </w:pPr>
    </w:p>
    <w:p w14:paraId="511E5F52" w14:textId="77777777" w:rsidR="005D13C5" w:rsidRPr="00EF0477" w:rsidRDefault="005D13C5" w:rsidP="005D13C5">
      <w:pPr>
        <w:widowControl/>
        <w:autoSpaceDE/>
        <w:autoSpaceDN/>
        <w:adjustRightInd/>
        <w:spacing w:line="360" w:lineRule="auto"/>
        <w:rPr>
          <w:rFonts w:ascii="Avenir Next LT Pro" w:hAnsi="Avenir Next LT Pro" w:cstheme="minorHAnsi"/>
          <w:color w:val="000000" w:themeColor="text1"/>
          <w:sz w:val="22"/>
          <w:szCs w:val="22"/>
          <w:lang w:val="fr-CA"/>
        </w:rPr>
      </w:pPr>
    </w:p>
    <w:p w14:paraId="153BB996" w14:textId="77777777" w:rsidR="00B11F88" w:rsidRPr="00EF0477" w:rsidRDefault="00B11F88" w:rsidP="007814F1">
      <w:pPr>
        <w:jc w:val="center"/>
        <w:rPr>
          <w:rFonts w:ascii="Avenir Next LT Pro" w:hAnsi="Avenir Next LT Pro" w:cstheme="minorHAnsi"/>
          <w:b/>
          <w:color w:val="000000" w:themeColor="text1"/>
          <w:lang w:val="fr-CA"/>
        </w:rPr>
        <w:sectPr w:rsidR="00B11F88" w:rsidRPr="00EF0477" w:rsidSect="00B11F88">
          <w:headerReference w:type="default" r:id="rId42"/>
          <w:footerReference w:type="default" r:id="rId43"/>
          <w:pgSz w:w="12240" w:h="15840" w:code="1"/>
          <w:pgMar w:top="1872" w:right="1440" w:bottom="1440" w:left="1440" w:header="864" w:footer="720" w:gutter="0"/>
          <w:pgNumType w:start="1" w:chapStyle="1" w:chapSep="emDash"/>
          <w:cols w:space="720"/>
          <w:noEndnote/>
        </w:sectPr>
      </w:pPr>
    </w:p>
    <w:p w14:paraId="2F4B7F71" w14:textId="77777777" w:rsidR="00BE1229" w:rsidRPr="00EF0477" w:rsidRDefault="00BE1229" w:rsidP="00BE1229">
      <w:pPr>
        <w:ind w:left="4050"/>
        <w:jc w:val="right"/>
        <w:rPr>
          <w:rFonts w:ascii="Avenir Next LT Pro" w:hAnsi="Avenir Next LT Pro" w:cstheme="minorHAnsi"/>
          <w:color w:val="000000" w:themeColor="text1"/>
          <w:sz w:val="32"/>
          <w:szCs w:val="32"/>
          <w:lang w:val="fr-CA"/>
        </w:rPr>
      </w:pPr>
    </w:p>
    <w:p w14:paraId="7E64E49E" w14:textId="77777777" w:rsidR="00BE1229" w:rsidRPr="00EF0477" w:rsidRDefault="00BE1229" w:rsidP="00BE1229">
      <w:pPr>
        <w:tabs>
          <w:tab w:val="left" w:pos="709"/>
        </w:tabs>
        <w:ind w:left="4050"/>
        <w:jc w:val="right"/>
        <w:rPr>
          <w:rFonts w:ascii="Avenir Next LT Pro" w:hAnsi="Avenir Next LT Pro" w:cstheme="minorHAnsi"/>
          <w:color w:val="000000" w:themeColor="text1"/>
          <w:sz w:val="32"/>
          <w:szCs w:val="32"/>
          <w:lang w:val="fr-CA"/>
        </w:rPr>
      </w:pPr>
    </w:p>
    <w:p w14:paraId="7FA3880B" w14:textId="77777777" w:rsidR="00BE1229" w:rsidRPr="00EF0477" w:rsidRDefault="00BE1229" w:rsidP="00BE1229">
      <w:pPr>
        <w:tabs>
          <w:tab w:val="left" w:pos="709"/>
        </w:tabs>
        <w:ind w:left="4050"/>
        <w:jc w:val="right"/>
        <w:rPr>
          <w:rFonts w:ascii="Avenir Next LT Pro" w:hAnsi="Avenir Next LT Pro" w:cstheme="minorHAnsi"/>
          <w:color w:val="000000" w:themeColor="text1"/>
          <w:sz w:val="32"/>
          <w:szCs w:val="32"/>
          <w:lang w:val="fr-CA"/>
        </w:rPr>
      </w:pPr>
    </w:p>
    <w:p w14:paraId="3FA6F792" w14:textId="77777777" w:rsidR="00BE1229" w:rsidRPr="00EF0477" w:rsidRDefault="00BE1229" w:rsidP="00BE1229">
      <w:pPr>
        <w:tabs>
          <w:tab w:val="left" w:pos="709"/>
        </w:tabs>
        <w:ind w:left="4050"/>
        <w:jc w:val="right"/>
        <w:rPr>
          <w:rFonts w:ascii="Avenir Next LT Pro" w:hAnsi="Avenir Next LT Pro" w:cstheme="minorHAnsi"/>
          <w:color w:val="000000" w:themeColor="text1"/>
          <w:sz w:val="32"/>
          <w:szCs w:val="32"/>
          <w:lang w:val="fr-CA"/>
        </w:rPr>
      </w:pPr>
    </w:p>
    <w:p w14:paraId="03747356" w14:textId="77777777" w:rsidR="00BE1229" w:rsidRPr="00EF0477" w:rsidRDefault="00BE1229" w:rsidP="00BE1229">
      <w:pPr>
        <w:tabs>
          <w:tab w:val="left" w:pos="709"/>
        </w:tabs>
        <w:ind w:left="4050"/>
        <w:jc w:val="right"/>
        <w:rPr>
          <w:rFonts w:ascii="Avenir Next LT Pro" w:hAnsi="Avenir Next LT Pro" w:cstheme="minorHAnsi"/>
          <w:color w:val="000000" w:themeColor="text1"/>
          <w:sz w:val="32"/>
          <w:szCs w:val="32"/>
          <w:lang w:val="fr-CA"/>
        </w:rPr>
      </w:pPr>
    </w:p>
    <w:p w14:paraId="25794ECF" w14:textId="77777777" w:rsidR="00BE1229" w:rsidRPr="00EF0477" w:rsidRDefault="00BE1229" w:rsidP="00BE1229">
      <w:pPr>
        <w:tabs>
          <w:tab w:val="left" w:pos="709"/>
        </w:tabs>
        <w:ind w:left="4050"/>
        <w:jc w:val="right"/>
        <w:rPr>
          <w:rFonts w:ascii="Avenir Next LT Pro" w:hAnsi="Avenir Next LT Pro" w:cstheme="minorHAnsi"/>
          <w:color w:val="000000" w:themeColor="text1"/>
          <w:sz w:val="32"/>
          <w:szCs w:val="32"/>
          <w:lang w:val="fr-CA"/>
        </w:rPr>
      </w:pPr>
    </w:p>
    <w:p w14:paraId="39D12741" w14:textId="77777777" w:rsidR="00BE1229" w:rsidRPr="00EF0477" w:rsidRDefault="00BE1229" w:rsidP="00BE1229">
      <w:pPr>
        <w:tabs>
          <w:tab w:val="left" w:pos="709"/>
        </w:tabs>
        <w:ind w:left="4050"/>
        <w:jc w:val="right"/>
        <w:rPr>
          <w:rFonts w:ascii="Avenir Next LT Pro" w:hAnsi="Avenir Next LT Pro" w:cstheme="minorHAnsi"/>
          <w:b/>
          <w:bCs/>
          <w:color w:val="000000" w:themeColor="text1"/>
          <w:sz w:val="32"/>
          <w:szCs w:val="32"/>
          <w:lang w:val="fr-CA"/>
        </w:rPr>
      </w:pPr>
      <w:r w:rsidRPr="00EF0477">
        <w:rPr>
          <w:rFonts w:ascii="Avenir Next LT Pro" w:hAnsi="Avenir Next LT Pro" w:cstheme="minorHAnsi"/>
          <w:b/>
          <w:bCs/>
          <w:color w:val="000000" w:themeColor="text1"/>
          <w:sz w:val="32"/>
          <w:szCs w:val="32"/>
          <w:lang w:val="fr-CA"/>
        </w:rPr>
        <w:t>Règlement uniformisé relatif à la sécurité et à la qualité de vie</w:t>
      </w:r>
    </w:p>
    <w:p w14:paraId="27DBAA1A" w14:textId="77777777" w:rsidR="00BE1229" w:rsidRPr="00EF0477" w:rsidRDefault="00BE1229" w:rsidP="00BE1229">
      <w:pPr>
        <w:tabs>
          <w:tab w:val="left" w:pos="709"/>
        </w:tabs>
        <w:ind w:left="4050"/>
        <w:jc w:val="right"/>
        <w:rPr>
          <w:rFonts w:ascii="Avenir Next LT Pro" w:hAnsi="Avenir Next LT Pro" w:cstheme="minorHAnsi"/>
          <w:color w:val="000000" w:themeColor="text1"/>
          <w:sz w:val="28"/>
          <w:szCs w:val="28"/>
          <w:lang w:val="fr-CA"/>
        </w:rPr>
      </w:pPr>
    </w:p>
    <w:p w14:paraId="311977D8" w14:textId="77777777" w:rsidR="00BE1229" w:rsidRPr="00EF0477" w:rsidRDefault="00BE1229" w:rsidP="00BE1229">
      <w:pPr>
        <w:pBdr>
          <w:bottom w:val="single" w:sz="12" w:space="1" w:color="244061" w:themeColor="accent1" w:themeShade="80"/>
        </w:pBdr>
        <w:tabs>
          <w:tab w:val="left" w:pos="709"/>
        </w:tabs>
        <w:ind w:left="2160"/>
        <w:jc w:val="right"/>
        <w:rPr>
          <w:rFonts w:ascii="Avenir Next LT Pro" w:hAnsi="Avenir Next LT Pro" w:cstheme="minorHAnsi"/>
          <w:color w:val="000000" w:themeColor="text1"/>
          <w:sz w:val="28"/>
          <w:szCs w:val="28"/>
          <w:lang w:val="fr-CA"/>
        </w:rPr>
      </w:pPr>
      <w:r w:rsidRPr="00EF0477">
        <w:rPr>
          <w:rFonts w:ascii="Avenir Next LT Pro" w:hAnsi="Avenir Next LT Pro" w:cstheme="minorHAnsi"/>
          <w:color w:val="000000" w:themeColor="text1"/>
          <w:sz w:val="28"/>
          <w:szCs w:val="28"/>
          <w:lang w:val="fr-CA"/>
        </w:rPr>
        <w:t>Chapitre 8 – Dispositions administratives et finales</w:t>
      </w:r>
    </w:p>
    <w:p w14:paraId="39176F7D" w14:textId="77777777" w:rsidR="00BE1229" w:rsidRPr="00EF0477" w:rsidRDefault="00BE1229" w:rsidP="00BE1229">
      <w:pPr>
        <w:pBdr>
          <w:bottom w:val="single" w:sz="12" w:space="1" w:color="244061" w:themeColor="accent1" w:themeShade="80"/>
        </w:pBdr>
        <w:tabs>
          <w:tab w:val="left" w:pos="709"/>
        </w:tabs>
        <w:ind w:left="2160"/>
        <w:jc w:val="right"/>
        <w:rPr>
          <w:rFonts w:ascii="Avenir Next LT Pro" w:hAnsi="Avenir Next LT Pro" w:cstheme="minorHAnsi"/>
          <w:color w:val="000000" w:themeColor="text1"/>
          <w:sz w:val="10"/>
          <w:szCs w:val="10"/>
          <w:lang w:val="fr-CA"/>
        </w:rPr>
      </w:pPr>
    </w:p>
    <w:p w14:paraId="531CD5F7" w14:textId="77777777" w:rsidR="00BE1229" w:rsidRPr="00EF0477" w:rsidRDefault="00BE1229" w:rsidP="00BE1229">
      <w:pPr>
        <w:tabs>
          <w:tab w:val="left" w:pos="709"/>
        </w:tabs>
        <w:rPr>
          <w:rFonts w:ascii="Avenir Next LT Pro" w:hAnsi="Avenir Next LT Pro" w:cstheme="minorHAnsi"/>
          <w:color w:val="000000" w:themeColor="text1"/>
          <w:sz w:val="28"/>
          <w:szCs w:val="28"/>
          <w:lang w:val="fr-CA"/>
        </w:rPr>
      </w:pPr>
    </w:p>
    <w:p w14:paraId="1449507B" w14:textId="77777777" w:rsidR="00BE1229" w:rsidRPr="00EF0477" w:rsidRDefault="00BE1229" w:rsidP="00BE1229">
      <w:pPr>
        <w:pBdr>
          <w:bottom w:val="single" w:sz="2" w:space="1" w:color="244061" w:themeColor="accent1" w:themeShade="80"/>
        </w:pBdr>
        <w:ind w:left="709" w:hanging="709"/>
        <w:rPr>
          <w:rFonts w:ascii="Avenir Next LT Pro" w:hAnsi="Avenir Next LT Pro"/>
          <w:color w:val="000000" w:themeColor="text1"/>
        </w:rPr>
        <w:sectPr w:rsidR="00BE1229" w:rsidRPr="00EF0477" w:rsidSect="00BE1229">
          <w:headerReference w:type="default" r:id="rId44"/>
          <w:footerReference w:type="default" r:id="rId45"/>
          <w:pgSz w:w="12240" w:h="15840" w:code="1"/>
          <w:pgMar w:top="1872" w:right="1440" w:bottom="1440" w:left="1440" w:header="864" w:footer="720" w:gutter="0"/>
          <w:pgNumType w:chapStyle="1" w:chapSep="emDash"/>
          <w:cols w:space="720"/>
          <w:noEndnote/>
        </w:sectPr>
      </w:pPr>
    </w:p>
    <w:p w14:paraId="5BA139CD" w14:textId="2BB82B7C" w:rsidR="00BE1229" w:rsidRPr="00EF0477" w:rsidRDefault="00BE1229" w:rsidP="00654B62">
      <w:pPr>
        <w:pStyle w:val="Paragraphedeliste"/>
        <w:numPr>
          <w:ilvl w:val="1"/>
          <w:numId w:val="24"/>
        </w:numPr>
        <w:pBdr>
          <w:bottom w:val="single" w:sz="2" w:space="1" w:color="244061" w:themeColor="accent1" w:themeShade="80"/>
        </w:pBdr>
        <w:ind w:left="709" w:hanging="709"/>
        <w:jc w:val="both"/>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lang w:val="fr-CA"/>
        </w:rPr>
        <w:lastRenderedPageBreak/>
        <w:t>INSPECTION</w:t>
      </w:r>
      <w:r w:rsidR="00335593" w:rsidRPr="00EF0477">
        <w:rPr>
          <w:rFonts w:ascii="Avenir Next LT Pro" w:hAnsi="Avenir Next LT Pro" w:cstheme="minorHAnsi"/>
          <w:b/>
          <w:bCs/>
          <w:color w:val="000000" w:themeColor="text1"/>
          <w:lang w:val="fr-CA"/>
        </w:rPr>
        <w:t xml:space="preserve"> </w:t>
      </w:r>
      <w:r w:rsidR="00D34637" w:rsidRPr="00EF0477">
        <w:rPr>
          <w:rFonts w:ascii="Avenir Next LT Pro" w:hAnsi="Avenir Next LT Pro" w:cstheme="minorHAnsi"/>
          <w:b/>
          <w:bCs/>
          <w:color w:val="000000" w:themeColor="text1"/>
          <w:lang w:val="fr-CA"/>
        </w:rPr>
        <w:t>*</w:t>
      </w:r>
    </w:p>
    <w:p w14:paraId="53335360" w14:textId="77777777" w:rsidR="00BE1229" w:rsidRPr="00EF0477" w:rsidRDefault="00BE1229" w:rsidP="00BE1229">
      <w:pPr>
        <w:rPr>
          <w:rFonts w:ascii="Avenir Next LT Pro" w:hAnsi="Avenir Next LT Pro" w:cstheme="minorHAnsi"/>
          <w:bCs/>
          <w:color w:val="000000" w:themeColor="text1"/>
          <w:sz w:val="22"/>
          <w:szCs w:val="22"/>
          <w:lang w:val="fr-CA"/>
        </w:rPr>
      </w:pPr>
    </w:p>
    <w:p w14:paraId="731264E9" w14:textId="317BE7DB" w:rsidR="00BE1229" w:rsidRPr="00EF0477" w:rsidRDefault="00BE1229" w:rsidP="00BE1229">
      <w:pPr>
        <w:ind w:left="720"/>
        <w:rPr>
          <w:rFonts w:ascii="Avenir Next LT Pro" w:hAnsi="Avenir Next LT Pro" w:cstheme="minorHAnsi"/>
          <w:color w:val="000000" w:themeColor="text1"/>
          <w:sz w:val="22"/>
          <w:szCs w:val="22"/>
          <w:lang w:val="fr-FR"/>
        </w:rPr>
      </w:pPr>
      <w:bookmarkStart w:id="65" w:name="_Hlk6400911"/>
      <w:bookmarkStart w:id="66" w:name="_Hlk169531823"/>
      <w:r w:rsidRPr="00EF0477">
        <w:rPr>
          <w:rFonts w:ascii="Avenir Next LT Pro" w:hAnsi="Avenir Next LT Pro" w:cstheme="minorHAnsi"/>
          <w:color w:val="000000" w:themeColor="text1"/>
          <w:sz w:val="22"/>
          <w:szCs w:val="22"/>
          <w:lang w:val="fr-FR"/>
        </w:rPr>
        <w:t xml:space="preserve">L’officier </w:t>
      </w:r>
      <w:bookmarkEnd w:id="65"/>
      <w:r w:rsidR="00D34637" w:rsidRPr="00EF0477">
        <w:rPr>
          <w:rFonts w:ascii="Avenir Next LT Pro" w:hAnsi="Avenir Next LT Pro" w:cstheme="minorHAnsi"/>
          <w:color w:val="000000" w:themeColor="text1"/>
          <w:sz w:val="22"/>
          <w:szCs w:val="22"/>
          <w:lang w:val="fr-FR"/>
        </w:rPr>
        <w:t>municipal</w:t>
      </w:r>
      <w:r w:rsidRPr="00EF0477">
        <w:rPr>
          <w:rFonts w:ascii="Avenir Next LT Pro" w:hAnsi="Avenir Next LT Pro" w:cstheme="minorHAnsi"/>
          <w:color w:val="000000" w:themeColor="text1"/>
          <w:sz w:val="22"/>
          <w:szCs w:val="22"/>
          <w:lang w:val="fr-FR"/>
        </w:rPr>
        <w:t xml:space="preserve"> </w:t>
      </w:r>
      <w:bookmarkEnd w:id="66"/>
      <w:r w:rsidRPr="00EF0477">
        <w:rPr>
          <w:rFonts w:ascii="Avenir Next LT Pro" w:hAnsi="Avenir Next LT Pro" w:cstheme="minorHAnsi"/>
          <w:color w:val="000000" w:themeColor="text1"/>
          <w:sz w:val="22"/>
          <w:szCs w:val="22"/>
          <w:lang w:val="fr-FR"/>
        </w:rPr>
        <w:t xml:space="preserve">est autorisé à visiter et à examiner, entre 7 h et 19 h, toute propriété mobilière ou immobilière, ainsi que l’intérieur ou l’extérieur de toute maison, bâtiment ou édifice quelconque, pour constater si le présent règlement y est exécuté, et tout propriétaire, locataire ou occupant de ces propriétés, maisons, bâtiments ou édifices doit les recevoir, les laisser pénétrer et répondre à toutes les questions qui leur sont posées relativement à l’exécution du présent règlement. Lors de sa visite, l’officier </w:t>
      </w:r>
      <w:r w:rsidR="00D34637" w:rsidRPr="00EF0477">
        <w:rPr>
          <w:rFonts w:ascii="Avenir Next LT Pro" w:hAnsi="Avenir Next LT Pro" w:cstheme="minorHAnsi"/>
          <w:color w:val="000000" w:themeColor="text1"/>
          <w:sz w:val="22"/>
          <w:szCs w:val="22"/>
          <w:lang w:val="fr-FR"/>
        </w:rPr>
        <w:t>municipal</w:t>
      </w:r>
      <w:r w:rsidRPr="00EF0477">
        <w:rPr>
          <w:rFonts w:ascii="Avenir Next LT Pro" w:hAnsi="Avenir Next LT Pro" w:cstheme="minorHAnsi"/>
          <w:color w:val="000000" w:themeColor="text1"/>
          <w:sz w:val="22"/>
          <w:szCs w:val="22"/>
          <w:lang w:val="fr-FR"/>
        </w:rPr>
        <w:t xml:space="preserve"> peut être accompagné d’une personne dont il requiert l’assistance ou l’expertise pour l’aider à procéder aux vérifications requises.</w:t>
      </w:r>
    </w:p>
    <w:p w14:paraId="6D226D28" w14:textId="77777777" w:rsidR="00D34637" w:rsidRPr="00EF0477" w:rsidRDefault="00D34637" w:rsidP="00D34637">
      <w:pPr>
        <w:ind w:left="720"/>
        <w:rPr>
          <w:rFonts w:ascii="Avenir Next LT Pro" w:hAnsi="Avenir Next LT Pro" w:cstheme="minorHAnsi"/>
          <w:color w:val="000000" w:themeColor="text1"/>
          <w:sz w:val="22"/>
          <w:szCs w:val="22"/>
          <w:lang w:val="fr-FR"/>
        </w:rPr>
      </w:pPr>
    </w:p>
    <w:p w14:paraId="300A5BA2" w14:textId="06F8A263" w:rsidR="00D34637" w:rsidRPr="00EF0477" w:rsidRDefault="00D34637" w:rsidP="00D34637">
      <w:pPr>
        <w:ind w:left="720"/>
        <w:rPr>
          <w:rFonts w:ascii="Avenir Next LT Pro" w:hAnsi="Avenir Next LT Pro" w:cstheme="minorHAnsi"/>
          <w:color w:val="000000" w:themeColor="text1"/>
          <w:sz w:val="22"/>
          <w:szCs w:val="22"/>
          <w:lang w:val="fr-FR"/>
        </w:rPr>
      </w:pPr>
      <w:r w:rsidRPr="00EF0477">
        <w:rPr>
          <w:rFonts w:ascii="Avenir Next LT Pro" w:hAnsi="Avenir Next LT Pro" w:cstheme="minorHAnsi"/>
          <w:color w:val="000000" w:themeColor="text1"/>
          <w:sz w:val="22"/>
          <w:szCs w:val="22"/>
          <w:lang w:val="fr-FR"/>
        </w:rPr>
        <w:t>Lors d’une telle visite, il peut également et, lorsque requis, pour valider la conformité au présent règlement :</w:t>
      </w:r>
    </w:p>
    <w:p w14:paraId="1834DE65" w14:textId="77777777" w:rsidR="00D34637" w:rsidRPr="00EF0477" w:rsidRDefault="00D34637" w:rsidP="00D34637">
      <w:pPr>
        <w:ind w:left="720"/>
        <w:rPr>
          <w:rFonts w:ascii="Avenir Next LT Pro" w:hAnsi="Avenir Next LT Pro" w:cstheme="minorHAnsi"/>
          <w:color w:val="000000" w:themeColor="text1"/>
          <w:sz w:val="22"/>
          <w:szCs w:val="22"/>
          <w:lang w:val="fr-FR"/>
        </w:rPr>
      </w:pPr>
    </w:p>
    <w:p w14:paraId="412B717E" w14:textId="6AC6BFE9" w:rsidR="00D34637" w:rsidRPr="00EF0477" w:rsidRDefault="00D34637" w:rsidP="00D34637">
      <w:pPr>
        <w:pStyle w:val="Paragraphedeliste"/>
        <w:numPr>
          <w:ilvl w:val="0"/>
          <w:numId w:val="42"/>
        </w:numPr>
        <w:jc w:val="both"/>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Prendre des photographies, des enregistrements sonores ou vidéos et des mesures des lieux visités;</w:t>
      </w:r>
    </w:p>
    <w:p w14:paraId="70B31E51" w14:textId="77777777" w:rsidR="00D34637" w:rsidRPr="00EF0477" w:rsidRDefault="00D34637" w:rsidP="00D34637">
      <w:pPr>
        <w:pStyle w:val="Paragraphedeliste"/>
        <w:ind w:left="1080"/>
        <w:jc w:val="both"/>
        <w:rPr>
          <w:rFonts w:ascii="Avenir Next LT Pro" w:hAnsi="Avenir Next LT Pro" w:cstheme="minorHAnsi"/>
          <w:color w:val="000000" w:themeColor="text1"/>
          <w:sz w:val="22"/>
          <w:szCs w:val="22"/>
          <w:lang w:val="fr-CA"/>
        </w:rPr>
      </w:pPr>
    </w:p>
    <w:p w14:paraId="2818C9C2" w14:textId="19155185" w:rsidR="00D34637" w:rsidRPr="00EF0477" w:rsidRDefault="00D34637" w:rsidP="00D34637">
      <w:pPr>
        <w:pStyle w:val="Paragraphedeliste"/>
        <w:numPr>
          <w:ilvl w:val="0"/>
          <w:numId w:val="42"/>
        </w:numPr>
        <w:jc w:val="both"/>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Prélever, sans frais, des échantillons de toute nature à des fins d’analyse;</w:t>
      </w:r>
    </w:p>
    <w:p w14:paraId="29DCCCE0" w14:textId="77777777" w:rsidR="00D34637" w:rsidRPr="00EF0477" w:rsidRDefault="00D34637" w:rsidP="00D34637">
      <w:pPr>
        <w:pStyle w:val="Paragraphedeliste"/>
        <w:jc w:val="both"/>
        <w:rPr>
          <w:rFonts w:ascii="Avenir Next LT Pro" w:hAnsi="Avenir Next LT Pro" w:cstheme="minorHAnsi"/>
          <w:color w:val="000000" w:themeColor="text1"/>
          <w:sz w:val="22"/>
          <w:szCs w:val="22"/>
          <w:lang w:val="fr-CA"/>
        </w:rPr>
      </w:pPr>
    </w:p>
    <w:p w14:paraId="2DF93673" w14:textId="23877A7B" w:rsidR="00D34637" w:rsidRPr="00EF0477" w:rsidRDefault="00D34637" w:rsidP="00D34637">
      <w:pPr>
        <w:pStyle w:val="Paragraphedeliste"/>
        <w:numPr>
          <w:ilvl w:val="0"/>
          <w:numId w:val="42"/>
        </w:numPr>
        <w:jc w:val="both"/>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Exiger la production des livres, des registres ou des documents relatifs aux matières visées par le règlement ou exiger tout autre renseignement à ce sujet qu’il juge nécessaire ou utile.</w:t>
      </w:r>
    </w:p>
    <w:p w14:paraId="23B63316" w14:textId="77777777" w:rsidR="00BE1229" w:rsidRPr="00EF0477" w:rsidRDefault="00BE1229" w:rsidP="00272915">
      <w:pPr>
        <w:rPr>
          <w:rFonts w:ascii="Avenir Next LT Pro" w:hAnsi="Avenir Next LT Pro" w:cstheme="minorHAnsi"/>
          <w:b/>
          <w:bCs/>
          <w:color w:val="000000" w:themeColor="text1"/>
          <w:sz w:val="22"/>
          <w:szCs w:val="22"/>
          <w:lang w:val="fr-CA"/>
        </w:rPr>
      </w:pPr>
    </w:p>
    <w:p w14:paraId="51DF1111" w14:textId="77777777" w:rsidR="00490778" w:rsidRPr="00EF0477" w:rsidRDefault="00490778" w:rsidP="00272915">
      <w:pPr>
        <w:rPr>
          <w:rFonts w:ascii="Avenir Next LT Pro" w:hAnsi="Avenir Next LT Pro" w:cstheme="minorHAnsi"/>
          <w:b/>
          <w:bCs/>
          <w:color w:val="000000" w:themeColor="text1"/>
          <w:sz w:val="22"/>
          <w:szCs w:val="22"/>
          <w:lang w:val="fr-CA"/>
        </w:rPr>
      </w:pPr>
      <w:bookmarkStart w:id="67" w:name="_Hlk163050686"/>
    </w:p>
    <w:p w14:paraId="759E9170" w14:textId="30CBEEB1" w:rsidR="00490778" w:rsidRPr="00EF0477" w:rsidRDefault="00490778" w:rsidP="00490778">
      <w:pPr>
        <w:pBdr>
          <w:bottom w:val="single" w:sz="4" w:space="1" w:color="auto"/>
        </w:pBdr>
        <w:ind w:left="720" w:hanging="720"/>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sz w:val="28"/>
          <w:szCs w:val="28"/>
          <w:lang w:val="fr-CA"/>
        </w:rPr>
        <w:t>8.2</w:t>
      </w:r>
      <w:r w:rsidRPr="00EF0477">
        <w:rPr>
          <w:rFonts w:ascii="Avenir Next LT Pro" w:hAnsi="Avenir Next LT Pro" w:cstheme="minorHAnsi"/>
          <w:b/>
          <w:bCs/>
          <w:color w:val="000000" w:themeColor="text1"/>
          <w:lang w:val="fr-CA"/>
        </w:rPr>
        <w:tab/>
      </w:r>
      <w:r w:rsidR="003264DB" w:rsidRPr="00EF0477">
        <w:rPr>
          <w:rFonts w:ascii="Avenir Next LT Pro" w:hAnsi="Avenir Next LT Pro" w:cstheme="minorHAnsi"/>
          <w:b/>
          <w:bCs/>
          <w:color w:val="000000" w:themeColor="text1"/>
          <w:lang w:val="fr-CA"/>
        </w:rPr>
        <w:t>IDENTIFICATION</w:t>
      </w:r>
      <w:r w:rsidRPr="00EF0477">
        <w:rPr>
          <w:rFonts w:ascii="Avenir Next LT Pro" w:hAnsi="Avenir Next LT Pro" w:cstheme="minorHAnsi"/>
          <w:b/>
          <w:bCs/>
          <w:color w:val="000000" w:themeColor="text1"/>
          <w:lang w:val="fr-CA"/>
        </w:rPr>
        <w:t xml:space="preserve"> *</w:t>
      </w:r>
    </w:p>
    <w:p w14:paraId="5F3E74D7" w14:textId="77777777" w:rsidR="00490778" w:rsidRPr="00EF0477" w:rsidRDefault="00490778" w:rsidP="00490778">
      <w:pPr>
        <w:ind w:left="720"/>
        <w:rPr>
          <w:rFonts w:ascii="Avenir Next LT Pro" w:hAnsi="Avenir Next LT Pro" w:cstheme="minorHAnsi"/>
          <w:color w:val="000000" w:themeColor="text1"/>
          <w:sz w:val="22"/>
          <w:szCs w:val="22"/>
          <w:lang w:val="fr-FR"/>
        </w:rPr>
      </w:pPr>
    </w:p>
    <w:p w14:paraId="170466ED" w14:textId="4741DB6A" w:rsidR="00490778" w:rsidRPr="00EF0477" w:rsidRDefault="00490778" w:rsidP="00490778">
      <w:pPr>
        <w:widowControl/>
        <w:autoSpaceDE/>
        <w:autoSpaceDN/>
        <w:adjustRightInd/>
        <w:ind w:left="720"/>
        <w:contextualSpacing/>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Toute personne a l’obligation de déclarer son nom, prénom et adresse à l’officier chargé de l’application du présent règlement</w:t>
      </w:r>
      <w:r w:rsidR="00050A6D" w:rsidRPr="00EF0477">
        <w:rPr>
          <w:rFonts w:ascii="Avenir Next LT Pro" w:hAnsi="Avenir Next LT Pro" w:cstheme="minorHAnsi"/>
          <w:bCs/>
          <w:color w:val="000000" w:themeColor="text1"/>
          <w:sz w:val="22"/>
          <w:szCs w:val="22"/>
          <w:lang w:val="fr-CA"/>
        </w:rPr>
        <w:t>,</w:t>
      </w:r>
      <w:r w:rsidRPr="00EF0477">
        <w:rPr>
          <w:rFonts w:ascii="Avenir Next LT Pro" w:hAnsi="Avenir Next LT Pro" w:cstheme="minorHAnsi"/>
          <w:bCs/>
          <w:color w:val="000000" w:themeColor="text1"/>
          <w:sz w:val="22"/>
          <w:szCs w:val="22"/>
          <w:lang w:val="fr-CA"/>
        </w:rPr>
        <w:t xml:space="preserve"> qui a des motifs raisonnables de croire qu’elle a commis une infraction au présent règlement</w:t>
      </w:r>
      <w:r w:rsidR="00050A6D" w:rsidRPr="00EF0477">
        <w:rPr>
          <w:rFonts w:ascii="Avenir Next LT Pro" w:hAnsi="Avenir Next LT Pro" w:cstheme="minorHAnsi"/>
          <w:bCs/>
          <w:color w:val="000000" w:themeColor="text1"/>
          <w:sz w:val="22"/>
          <w:szCs w:val="22"/>
          <w:lang w:val="fr-CA"/>
        </w:rPr>
        <w:t>,</w:t>
      </w:r>
      <w:r w:rsidRPr="00EF0477">
        <w:rPr>
          <w:rFonts w:ascii="Avenir Next LT Pro" w:hAnsi="Avenir Next LT Pro" w:cstheme="minorHAnsi"/>
          <w:bCs/>
          <w:color w:val="000000" w:themeColor="text1"/>
          <w:sz w:val="22"/>
          <w:szCs w:val="22"/>
          <w:lang w:val="fr-CA"/>
        </w:rPr>
        <w:t xml:space="preserve"> afin </w:t>
      </w:r>
      <w:r w:rsidR="00050A6D" w:rsidRPr="00EF0477">
        <w:rPr>
          <w:rFonts w:ascii="Avenir Next LT Pro" w:hAnsi="Avenir Next LT Pro" w:cstheme="minorHAnsi"/>
          <w:bCs/>
          <w:color w:val="000000" w:themeColor="text1"/>
          <w:sz w:val="22"/>
          <w:szCs w:val="22"/>
          <w:lang w:val="fr-CA"/>
        </w:rPr>
        <w:t xml:space="preserve">d’être en mesure de </w:t>
      </w:r>
      <w:r w:rsidRPr="00EF0477">
        <w:rPr>
          <w:rFonts w:ascii="Avenir Next LT Pro" w:hAnsi="Avenir Next LT Pro" w:cstheme="minorHAnsi"/>
          <w:bCs/>
          <w:color w:val="000000" w:themeColor="text1"/>
          <w:sz w:val="22"/>
          <w:szCs w:val="22"/>
          <w:lang w:val="fr-CA"/>
        </w:rPr>
        <w:t>dress</w:t>
      </w:r>
      <w:r w:rsidR="00050A6D" w:rsidRPr="00EF0477">
        <w:rPr>
          <w:rFonts w:ascii="Avenir Next LT Pro" w:hAnsi="Avenir Next LT Pro" w:cstheme="minorHAnsi"/>
          <w:bCs/>
          <w:color w:val="000000" w:themeColor="text1"/>
          <w:sz w:val="22"/>
          <w:szCs w:val="22"/>
          <w:lang w:val="fr-CA"/>
        </w:rPr>
        <w:t>er</w:t>
      </w:r>
      <w:r w:rsidRPr="00EF0477">
        <w:rPr>
          <w:rFonts w:ascii="Avenir Next LT Pro" w:hAnsi="Avenir Next LT Pro" w:cstheme="minorHAnsi"/>
          <w:bCs/>
          <w:color w:val="000000" w:themeColor="text1"/>
          <w:sz w:val="22"/>
          <w:szCs w:val="22"/>
          <w:lang w:val="fr-CA"/>
        </w:rPr>
        <w:t xml:space="preserve"> un constat d’infraction.</w:t>
      </w:r>
    </w:p>
    <w:p w14:paraId="2727F423" w14:textId="77777777" w:rsidR="00490778" w:rsidRPr="00EF0477" w:rsidRDefault="00490778" w:rsidP="00272915">
      <w:pPr>
        <w:rPr>
          <w:rFonts w:ascii="Avenir Next LT Pro" w:hAnsi="Avenir Next LT Pro" w:cstheme="minorHAnsi"/>
          <w:b/>
          <w:bCs/>
          <w:color w:val="000000" w:themeColor="text1"/>
          <w:sz w:val="22"/>
          <w:szCs w:val="22"/>
          <w:lang w:val="fr-CA"/>
        </w:rPr>
      </w:pPr>
    </w:p>
    <w:p w14:paraId="7FBDEF8A" w14:textId="77777777" w:rsidR="00272915" w:rsidRPr="00EF0477" w:rsidRDefault="00272915" w:rsidP="00272915">
      <w:pPr>
        <w:rPr>
          <w:rFonts w:ascii="Avenir Next LT Pro" w:hAnsi="Avenir Next LT Pro" w:cstheme="minorHAnsi"/>
          <w:b/>
          <w:bCs/>
          <w:color w:val="000000" w:themeColor="text1"/>
          <w:sz w:val="22"/>
          <w:szCs w:val="22"/>
          <w:lang w:val="fr-CA"/>
        </w:rPr>
      </w:pPr>
    </w:p>
    <w:p w14:paraId="2D339C27" w14:textId="10056738" w:rsidR="00BC6C44" w:rsidRPr="00EF0477" w:rsidRDefault="008352EA" w:rsidP="008352EA">
      <w:pPr>
        <w:pBdr>
          <w:bottom w:val="single" w:sz="4" w:space="1" w:color="auto"/>
        </w:pBdr>
        <w:ind w:left="720" w:hanging="720"/>
        <w:rPr>
          <w:rFonts w:ascii="Avenir Next LT Pro" w:hAnsi="Avenir Next LT Pro" w:cstheme="minorHAnsi"/>
          <w:b/>
          <w:bCs/>
          <w:color w:val="000000" w:themeColor="text1"/>
          <w:lang w:val="fr-CA"/>
        </w:rPr>
      </w:pPr>
      <w:bookmarkStart w:id="68" w:name="_Hlk169531754"/>
      <w:r w:rsidRPr="00EF0477">
        <w:rPr>
          <w:rFonts w:ascii="Avenir Next LT Pro" w:hAnsi="Avenir Next LT Pro" w:cstheme="minorHAnsi"/>
          <w:b/>
          <w:bCs/>
          <w:color w:val="000000" w:themeColor="text1"/>
          <w:sz w:val="28"/>
          <w:szCs w:val="28"/>
          <w:lang w:val="fr-CA"/>
        </w:rPr>
        <w:t>8.</w:t>
      </w:r>
      <w:r w:rsidR="00490778" w:rsidRPr="00EF0477">
        <w:rPr>
          <w:rFonts w:ascii="Avenir Next LT Pro" w:hAnsi="Avenir Next LT Pro" w:cstheme="minorHAnsi"/>
          <w:b/>
          <w:bCs/>
          <w:color w:val="000000" w:themeColor="text1"/>
          <w:sz w:val="28"/>
          <w:szCs w:val="28"/>
          <w:lang w:val="fr-CA"/>
        </w:rPr>
        <w:t>3</w:t>
      </w:r>
      <w:r w:rsidRPr="00EF0477">
        <w:rPr>
          <w:rFonts w:ascii="Avenir Next LT Pro" w:hAnsi="Avenir Next LT Pro" w:cstheme="minorHAnsi"/>
          <w:b/>
          <w:bCs/>
          <w:color w:val="000000" w:themeColor="text1"/>
          <w:lang w:val="fr-CA"/>
        </w:rPr>
        <w:tab/>
        <w:t>ENTRAVE AU TRAVAIL D’UN OFFICIER</w:t>
      </w:r>
      <w:bookmarkEnd w:id="67"/>
      <w:r w:rsidR="00A406CF" w:rsidRPr="00EF0477">
        <w:rPr>
          <w:rFonts w:ascii="Avenir Next LT Pro" w:hAnsi="Avenir Next LT Pro" w:cstheme="minorHAnsi"/>
          <w:b/>
          <w:bCs/>
          <w:color w:val="000000" w:themeColor="text1"/>
          <w:lang w:val="fr-CA"/>
        </w:rPr>
        <w:t xml:space="preserve"> *</w:t>
      </w:r>
    </w:p>
    <w:p w14:paraId="6C0FE928" w14:textId="77777777" w:rsidR="00BE1229" w:rsidRPr="00EF0477" w:rsidRDefault="00BE1229" w:rsidP="008352EA">
      <w:pPr>
        <w:ind w:left="720"/>
        <w:rPr>
          <w:rFonts w:ascii="Avenir Next LT Pro" w:hAnsi="Avenir Next LT Pro" w:cstheme="minorHAnsi"/>
          <w:color w:val="000000" w:themeColor="text1"/>
          <w:sz w:val="22"/>
          <w:szCs w:val="22"/>
          <w:lang w:val="fr-FR"/>
        </w:rPr>
      </w:pPr>
    </w:p>
    <w:bookmarkEnd w:id="68"/>
    <w:p w14:paraId="3F8266A4" w14:textId="52842F5C" w:rsidR="008352EA" w:rsidRPr="00EF0477" w:rsidRDefault="008352EA" w:rsidP="00225B35">
      <w:pPr>
        <w:ind w:left="720"/>
        <w:rPr>
          <w:rFonts w:ascii="Avenir Next LT Pro" w:hAnsi="Avenir Next LT Pro" w:cstheme="minorHAnsi"/>
          <w:color w:val="000000" w:themeColor="text1"/>
          <w:sz w:val="22"/>
          <w:szCs w:val="22"/>
          <w:lang w:val="fr-FR"/>
        </w:rPr>
      </w:pPr>
      <w:r w:rsidRPr="00EF0477">
        <w:rPr>
          <w:rFonts w:ascii="Avenir Next LT Pro" w:hAnsi="Avenir Next LT Pro" w:cstheme="minorHAnsi"/>
          <w:color w:val="000000" w:themeColor="text1"/>
          <w:sz w:val="22"/>
          <w:szCs w:val="22"/>
          <w:lang w:val="fr-FR"/>
        </w:rPr>
        <w:t>Quiconque entrave ou incite à entraver de quelque façon le travail de l’officier chargé de l’application</w:t>
      </w:r>
      <w:r w:rsidR="00655D8E" w:rsidRPr="00EF0477">
        <w:rPr>
          <w:rFonts w:ascii="Avenir Next LT Pro" w:hAnsi="Avenir Next LT Pro" w:cstheme="minorHAnsi"/>
          <w:color w:val="000000" w:themeColor="text1"/>
          <w:sz w:val="22"/>
          <w:szCs w:val="22"/>
          <w:lang w:val="fr-FR"/>
        </w:rPr>
        <w:t xml:space="preserve"> </w:t>
      </w:r>
      <w:r w:rsidRPr="00EF0477">
        <w:rPr>
          <w:rFonts w:ascii="Avenir Next LT Pro" w:hAnsi="Avenir Next LT Pro" w:cstheme="minorHAnsi"/>
          <w:color w:val="000000" w:themeColor="text1"/>
          <w:sz w:val="22"/>
          <w:szCs w:val="22"/>
          <w:lang w:val="fr-FR"/>
        </w:rPr>
        <w:t>du présent règlement</w:t>
      </w:r>
      <w:r w:rsidR="00655D8E" w:rsidRPr="00EF0477">
        <w:rPr>
          <w:rFonts w:ascii="Avenir Next LT Pro" w:hAnsi="Avenir Next LT Pro" w:cstheme="minorHAnsi"/>
          <w:color w:val="000000" w:themeColor="text1"/>
          <w:sz w:val="22"/>
          <w:szCs w:val="22"/>
          <w:lang w:val="fr-FR"/>
        </w:rPr>
        <w:t xml:space="preserve"> </w:t>
      </w:r>
      <w:r w:rsidRPr="00EF0477">
        <w:rPr>
          <w:rFonts w:ascii="Avenir Next LT Pro" w:hAnsi="Avenir Next LT Pro" w:cstheme="minorHAnsi"/>
          <w:color w:val="000000" w:themeColor="text1"/>
          <w:sz w:val="22"/>
          <w:szCs w:val="22"/>
          <w:lang w:val="fr-FR"/>
        </w:rPr>
        <w:t xml:space="preserve">contrevient au présent règlement. </w:t>
      </w:r>
    </w:p>
    <w:p w14:paraId="3970A1C9" w14:textId="77777777" w:rsidR="00BE1229" w:rsidRPr="00EF0477" w:rsidRDefault="00BE1229" w:rsidP="00BE1229">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57FF2AB2" w14:textId="77777777" w:rsidR="00225B35" w:rsidRPr="00EF0477" w:rsidRDefault="00225B35" w:rsidP="00BE1229">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30FB7868" w14:textId="57A26058" w:rsidR="00BE1229" w:rsidRPr="00EF0477" w:rsidRDefault="00A406CF" w:rsidP="00A406CF">
      <w:pPr>
        <w:pBdr>
          <w:bottom w:val="single" w:sz="2" w:space="1" w:color="244061" w:themeColor="accent1" w:themeShade="80"/>
        </w:pBdr>
        <w:rPr>
          <w:rFonts w:ascii="Avenir Next LT Pro" w:hAnsi="Avenir Next LT Pro" w:cstheme="minorHAnsi"/>
          <w:b/>
          <w:bCs/>
          <w:color w:val="000000" w:themeColor="text1"/>
          <w:lang w:val="fr-CA"/>
        </w:rPr>
      </w:pPr>
      <w:r w:rsidRPr="00EF0477">
        <w:rPr>
          <w:rFonts w:ascii="Avenir Next LT Pro" w:hAnsi="Avenir Next LT Pro" w:cstheme="minorHAnsi"/>
          <w:b/>
          <w:bCs/>
          <w:color w:val="000000" w:themeColor="text1"/>
          <w:sz w:val="28"/>
          <w:szCs w:val="28"/>
          <w:lang w:val="fr-CA"/>
        </w:rPr>
        <w:t>8.</w:t>
      </w:r>
      <w:r w:rsidR="00490778" w:rsidRPr="00EF0477">
        <w:rPr>
          <w:rFonts w:ascii="Avenir Next LT Pro" w:hAnsi="Avenir Next LT Pro" w:cstheme="minorHAnsi"/>
          <w:b/>
          <w:bCs/>
          <w:color w:val="000000" w:themeColor="text1"/>
          <w:sz w:val="28"/>
          <w:szCs w:val="28"/>
          <w:lang w:val="fr-CA"/>
        </w:rPr>
        <w:t>4</w:t>
      </w:r>
      <w:r w:rsidRPr="00EF0477">
        <w:rPr>
          <w:rFonts w:ascii="Avenir Next LT Pro" w:hAnsi="Avenir Next LT Pro" w:cstheme="minorHAnsi"/>
          <w:b/>
          <w:bCs/>
          <w:color w:val="000000" w:themeColor="text1"/>
          <w:sz w:val="28"/>
          <w:szCs w:val="28"/>
          <w:lang w:val="fr-CA"/>
        </w:rPr>
        <w:tab/>
      </w:r>
      <w:r w:rsidR="00BE1229" w:rsidRPr="00EF0477">
        <w:rPr>
          <w:rFonts w:ascii="Avenir Next LT Pro" w:hAnsi="Avenir Next LT Pro" w:cstheme="minorHAnsi"/>
          <w:b/>
          <w:bCs/>
          <w:color w:val="000000" w:themeColor="text1"/>
          <w:lang w:val="fr-CA"/>
        </w:rPr>
        <w:t>POURSUITES PÉNALES</w:t>
      </w:r>
    </w:p>
    <w:p w14:paraId="3A470633" w14:textId="77777777" w:rsidR="00BE1229" w:rsidRPr="00EF0477" w:rsidRDefault="00BE1229" w:rsidP="00BE1229">
      <w:pPr>
        <w:rPr>
          <w:rFonts w:ascii="Avenir Next LT Pro" w:hAnsi="Avenir Next LT Pro" w:cstheme="minorHAnsi"/>
          <w:bCs/>
          <w:color w:val="000000" w:themeColor="text1"/>
          <w:sz w:val="22"/>
          <w:szCs w:val="22"/>
          <w:lang w:val="fr-CA"/>
        </w:rPr>
      </w:pPr>
    </w:p>
    <w:p w14:paraId="51C592E4" w14:textId="2739BB18" w:rsidR="00BE1229" w:rsidRPr="00EF0477" w:rsidRDefault="00BE1229" w:rsidP="00BE1229">
      <w:pPr>
        <w:ind w:left="709"/>
        <w:rPr>
          <w:rFonts w:ascii="Avenir Next LT Pro" w:hAnsi="Avenir Next LT Pro" w:cstheme="minorHAnsi"/>
          <w:bCs/>
          <w:color w:val="000000" w:themeColor="text1"/>
          <w:sz w:val="22"/>
          <w:lang w:val="fr-CA"/>
        </w:rPr>
      </w:pPr>
      <w:r w:rsidRPr="00EF0477">
        <w:rPr>
          <w:rFonts w:ascii="Avenir Next LT Pro" w:hAnsi="Avenir Next LT Pro" w:cstheme="minorHAnsi"/>
          <w:bCs/>
          <w:color w:val="000000" w:themeColor="text1"/>
          <w:sz w:val="22"/>
          <w:lang w:val="fr-CA"/>
        </w:rPr>
        <w:t xml:space="preserve">Le conseil autorise l’officier </w:t>
      </w:r>
      <w:r w:rsidR="00674E83" w:rsidRPr="00EF0477">
        <w:rPr>
          <w:rFonts w:ascii="Avenir Next LT Pro" w:hAnsi="Avenir Next LT Pro" w:cstheme="minorHAnsi"/>
          <w:bCs/>
          <w:color w:val="000000" w:themeColor="text1"/>
          <w:sz w:val="22"/>
          <w:lang w:val="fr-CA"/>
        </w:rPr>
        <w:t>municipal</w:t>
      </w:r>
      <w:r w:rsidRPr="00EF0477">
        <w:rPr>
          <w:rFonts w:ascii="Avenir Next LT Pro" w:hAnsi="Avenir Next LT Pro" w:cstheme="minorHAnsi"/>
          <w:bCs/>
          <w:color w:val="000000" w:themeColor="text1"/>
          <w:sz w:val="22"/>
          <w:lang w:val="fr-CA"/>
        </w:rPr>
        <w:t xml:space="preserve"> de l’application du présent règlement à entreprendre des poursuites pénales contre toute personne contrevenant à l’une ou l’autre des dispositions du présent règlement et autorise cette personne à délivrer les constats d’infraction utiles à cette fin.</w:t>
      </w:r>
    </w:p>
    <w:p w14:paraId="29F0F00E" w14:textId="77777777" w:rsidR="00272915" w:rsidRPr="00EF0477" w:rsidRDefault="00272915" w:rsidP="00BE1229">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75D2847E" w14:textId="7344749D" w:rsidR="00BE1229" w:rsidRPr="00EF0477" w:rsidRDefault="00A406CF" w:rsidP="00A406CF">
      <w:pPr>
        <w:pBdr>
          <w:bottom w:val="single" w:sz="2" w:space="1" w:color="244061" w:themeColor="accent1" w:themeShade="80"/>
        </w:pBdr>
        <w:rPr>
          <w:rFonts w:ascii="Avenir Next LT Pro" w:hAnsi="Avenir Next LT Pro" w:cstheme="minorHAnsi"/>
          <w:b/>
          <w:bCs/>
          <w:color w:val="000000" w:themeColor="text1"/>
          <w:u w:val="single"/>
          <w:lang w:val="fr-CA"/>
        </w:rPr>
      </w:pPr>
      <w:r w:rsidRPr="00EF0477">
        <w:rPr>
          <w:rFonts w:ascii="Avenir Next LT Pro" w:hAnsi="Avenir Next LT Pro" w:cstheme="minorHAnsi"/>
          <w:b/>
          <w:bCs/>
          <w:color w:val="000000" w:themeColor="text1"/>
          <w:sz w:val="28"/>
          <w:szCs w:val="28"/>
          <w:lang w:val="fr-CA"/>
        </w:rPr>
        <w:lastRenderedPageBreak/>
        <w:t>8.</w:t>
      </w:r>
      <w:r w:rsidR="00490778" w:rsidRPr="00EF0477">
        <w:rPr>
          <w:rFonts w:ascii="Avenir Next LT Pro" w:hAnsi="Avenir Next LT Pro" w:cstheme="minorHAnsi"/>
          <w:b/>
          <w:bCs/>
          <w:color w:val="000000" w:themeColor="text1"/>
          <w:sz w:val="28"/>
          <w:szCs w:val="28"/>
          <w:lang w:val="fr-CA"/>
        </w:rPr>
        <w:t>5</w:t>
      </w:r>
      <w:r w:rsidRPr="00EF0477">
        <w:rPr>
          <w:rFonts w:ascii="Avenir Next LT Pro" w:hAnsi="Avenir Next LT Pro" w:cstheme="minorHAnsi"/>
          <w:b/>
          <w:bCs/>
          <w:color w:val="000000" w:themeColor="text1"/>
          <w:sz w:val="28"/>
          <w:szCs w:val="28"/>
          <w:lang w:val="fr-CA"/>
        </w:rPr>
        <w:tab/>
      </w:r>
      <w:r w:rsidR="00BE1229" w:rsidRPr="00EF0477">
        <w:rPr>
          <w:rFonts w:ascii="Avenir Next LT Pro" w:hAnsi="Avenir Next LT Pro" w:cstheme="minorHAnsi"/>
          <w:b/>
          <w:bCs/>
          <w:color w:val="000000" w:themeColor="text1"/>
          <w:lang w:val="fr-CA"/>
        </w:rPr>
        <w:t>PÉNALITÉS</w:t>
      </w:r>
    </w:p>
    <w:p w14:paraId="2831CFFC" w14:textId="77777777" w:rsidR="00BE1229" w:rsidRPr="00EF0477" w:rsidRDefault="00BE1229" w:rsidP="00BE1229">
      <w:pPr>
        <w:rPr>
          <w:rFonts w:ascii="Avenir Next LT Pro" w:hAnsi="Avenir Next LT Pro" w:cstheme="minorHAnsi"/>
          <w:bCs/>
          <w:color w:val="000000" w:themeColor="text1"/>
          <w:sz w:val="22"/>
          <w:szCs w:val="22"/>
          <w:lang w:val="fr-CA"/>
        </w:rPr>
      </w:pPr>
    </w:p>
    <w:p w14:paraId="1A04B3EA" w14:textId="1987CF64" w:rsidR="00BE1229" w:rsidRPr="00EF0477" w:rsidRDefault="00BE1229" w:rsidP="00BE1229">
      <w:pPr>
        <w:ind w:left="709"/>
        <w:rPr>
          <w:rFonts w:ascii="Avenir Next LT Pro" w:hAnsi="Avenir Next LT Pro"/>
          <w:color w:val="000000" w:themeColor="text1"/>
          <w:sz w:val="22"/>
          <w:szCs w:val="22"/>
          <w:lang w:val="fr-CA" w:eastAsia="fr-FR"/>
        </w:rPr>
      </w:pPr>
      <w:r w:rsidRPr="00EF0477">
        <w:rPr>
          <w:rFonts w:ascii="Avenir Next LT Pro" w:hAnsi="Avenir Next LT Pro"/>
          <w:color w:val="000000" w:themeColor="text1"/>
          <w:sz w:val="22"/>
          <w:szCs w:val="22"/>
          <w:lang w:val="fr-CA" w:eastAsia="fr-FR"/>
        </w:rPr>
        <w:t xml:space="preserve">Quiconque contrevient </w:t>
      </w:r>
      <w:r w:rsidR="000768B0" w:rsidRPr="00EF0477">
        <w:rPr>
          <w:rFonts w:ascii="Avenir Next LT Pro" w:hAnsi="Avenir Next LT Pro"/>
          <w:color w:val="000000" w:themeColor="text1"/>
          <w:sz w:val="22"/>
          <w:szCs w:val="22"/>
          <w:lang w:val="fr-CA" w:eastAsia="fr-FR"/>
        </w:rPr>
        <w:t xml:space="preserve">ou tolère ou permet que l’on contrevienne </w:t>
      </w:r>
      <w:r w:rsidRPr="00EF0477">
        <w:rPr>
          <w:rFonts w:ascii="Avenir Next LT Pro" w:hAnsi="Avenir Next LT Pro"/>
          <w:color w:val="000000" w:themeColor="text1"/>
          <w:sz w:val="22"/>
          <w:szCs w:val="22"/>
          <w:lang w:val="fr-CA" w:eastAsia="fr-FR"/>
        </w:rPr>
        <w:t>à l’une des dispositions du présent règlement</w:t>
      </w:r>
      <w:r w:rsidR="000768B0" w:rsidRPr="00EF0477">
        <w:rPr>
          <w:rFonts w:ascii="Avenir Next LT Pro" w:hAnsi="Avenir Next LT Pro"/>
          <w:color w:val="000000" w:themeColor="text1"/>
          <w:sz w:val="22"/>
          <w:szCs w:val="22"/>
          <w:lang w:val="fr-CA" w:eastAsia="fr-FR"/>
        </w:rPr>
        <w:t>,</w:t>
      </w:r>
      <w:r w:rsidR="00DC7D89" w:rsidRPr="00EF0477">
        <w:rPr>
          <w:rFonts w:ascii="Avenir Next LT Pro" w:hAnsi="Avenir Next LT Pro"/>
          <w:color w:val="000000" w:themeColor="text1"/>
          <w:sz w:val="22"/>
          <w:szCs w:val="22"/>
          <w:lang w:val="fr-CA" w:eastAsia="fr-FR"/>
        </w:rPr>
        <w:t xml:space="preserve"> </w:t>
      </w:r>
      <w:proofErr w:type="spellStart"/>
      <w:r w:rsidR="000768B0" w:rsidRPr="00EF0477">
        <w:rPr>
          <w:rFonts w:ascii="Avenir Next LT Pro" w:hAnsi="Avenir Next LT Pro"/>
          <w:color w:val="000000" w:themeColor="text1"/>
          <w:sz w:val="22"/>
          <w:szCs w:val="22"/>
          <w:lang w:val="fr-CA" w:eastAsia="fr-FR"/>
        </w:rPr>
        <w:t>maintient</w:t>
      </w:r>
      <w:proofErr w:type="spellEnd"/>
      <w:r w:rsidR="000768B0" w:rsidRPr="00EF0477">
        <w:rPr>
          <w:rFonts w:ascii="Avenir Next LT Pro" w:hAnsi="Avenir Next LT Pro"/>
          <w:color w:val="000000" w:themeColor="text1"/>
          <w:sz w:val="22"/>
          <w:szCs w:val="22"/>
          <w:lang w:val="fr-CA" w:eastAsia="fr-FR"/>
        </w:rPr>
        <w:t xml:space="preserve"> des travaux de construction ou autres, effectués sans autorisation, permis ou certificat d’autorisation de la Municipalité ou maintient un état de fait qui nécessite une autorisation, licence ou permis ou certificat d’autorisation de la Municipalité sans l’avoir obtenu</w:t>
      </w:r>
      <w:r w:rsidRPr="00EF0477">
        <w:rPr>
          <w:rFonts w:ascii="Avenir Next LT Pro" w:hAnsi="Avenir Next LT Pro"/>
          <w:color w:val="000000" w:themeColor="text1"/>
          <w:sz w:val="22"/>
          <w:szCs w:val="22"/>
          <w:lang w:val="fr-CA" w:eastAsia="fr-FR"/>
        </w:rPr>
        <w:t xml:space="preserve"> commet une infraction. S’il contrevient à plus d’une disposition, il s’agit d’autant d’infractions séparées.</w:t>
      </w:r>
    </w:p>
    <w:p w14:paraId="4176E8C8" w14:textId="77777777" w:rsidR="00BE1229" w:rsidRPr="00EF0477" w:rsidRDefault="00BE1229" w:rsidP="00BE1229">
      <w:pPr>
        <w:widowControl/>
        <w:autoSpaceDE/>
        <w:autoSpaceDN/>
        <w:adjustRightInd/>
        <w:ind w:left="1411" w:hanging="705"/>
        <w:rPr>
          <w:rFonts w:ascii="Avenir Next LT Pro" w:hAnsi="Avenir Next LT Pro" w:cstheme="minorHAnsi"/>
          <w:color w:val="000000" w:themeColor="text1"/>
          <w:sz w:val="22"/>
          <w:szCs w:val="22"/>
          <w:lang w:val="fr-CA"/>
        </w:rPr>
      </w:pPr>
    </w:p>
    <w:p w14:paraId="09CD1328" w14:textId="77777777" w:rsidR="00BE1229" w:rsidRPr="00EF0477" w:rsidRDefault="00BE1229" w:rsidP="00BE1229">
      <w:pPr>
        <w:ind w:left="709"/>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Toute première infraction au présent règlement rend le contrevenant passible de l’amende minimale prescrite aux articles suivants et dans certains cas, cette pénalité peut être majorée si une mention est indiquée à cet effet.</w:t>
      </w:r>
    </w:p>
    <w:p w14:paraId="1B64987C" w14:textId="77777777" w:rsidR="00BE1229" w:rsidRPr="00EF0477" w:rsidRDefault="00BE1229" w:rsidP="00BE1229">
      <w:pPr>
        <w:widowControl/>
        <w:autoSpaceDE/>
        <w:autoSpaceDN/>
        <w:adjustRightInd/>
        <w:ind w:left="709" w:hanging="3"/>
        <w:rPr>
          <w:rFonts w:ascii="Avenir Next LT Pro" w:hAnsi="Avenir Next LT Pro" w:cstheme="minorHAnsi"/>
          <w:color w:val="000000" w:themeColor="text1"/>
          <w:sz w:val="22"/>
          <w:szCs w:val="22"/>
          <w:lang w:val="fr-CA"/>
        </w:rPr>
      </w:pPr>
    </w:p>
    <w:p w14:paraId="143D975F" w14:textId="1285A447" w:rsidR="00BE1229" w:rsidRPr="00EF0477" w:rsidRDefault="00BE1229" w:rsidP="00A406CF">
      <w:pPr>
        <w:widowControl/>
        <w:autoSpaceDE/>
        <w:autoSpaceDN/>
        <w:adjustRightInd/>
        <w:ind w:left="709" w:hanging="3"/>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Lorsqu’une infraction dure plus d’un jour, on compte autant d’infractions distinctes qu’il y a de jours ou de fractions de jour qu’elle a duré.</w:t>
      </w:r>
    </w:p>
    <w:p w14:paraId="79FC2D8E" w14:textId="77777777" w:rsidR="00A406CF" w:rsidRPr="00EF0477" w:rsidRDefault="00A406CF" w:rsidP="00BE1229">
      <w:pPr>
        <w:widowControl/>
        <w:autoSpaceDE/>
        <w:autoSpaceDN/>
        <w:adjustRightInd/>
        <w:ind w:left="1411" w:hanging="705"/>
        <w:rPr>
          <w:rFonts w:ascii="Avenir Next LT Pro" w:hAnsi="Avenir Next LT Pro"/>
          <w:color w:val="000000" w:themeColor="text1"/>
          <w:sz w:val="22"/>
          <w:szCs w:val="22"/>
          <w:lang w:val="fr-CA" w:eastAsia="fr-FR"/>
        </w:rPr>
      </w:pPr>
    </w:p>
    <w:p w14:paraId="37A0B52B" w14:textId="79AE3625" w:rsidR="00A406CF" w:rsidRPr="00EF0477" w:rsidRDefault="00A406CF" w:rsidP="00FF570D">
      <w:pPr>
        <w:tabs>
          <w:tab w:val="left" w:pos="1440"/>
        </w:tabs>
        <w:ind w:firstLine="720"/>
        <w:rPr>
          <w:rFonts w:ascii="Avenir Next LT Pro" w:hAnsi="Avenir Next LT Pro"/>
          <w:b/>
          <w:bCs/>
          <w:color w:val="000000" w:themeColor="text1"/>
          <w:sz w:val="22"/>
          <w:szCs w:val="22"/>
          <w:lang w:val="fr-CA" w:eastAsia="fr-FR"/>
        </w:rPr>
      </w:pPr>
      <w:r w:rsidRPr="00EF0477">
        <w:rPr>
          <w:rFonts w:ascii="Avenir Next LT Pro" w:hAnsi="Avenir Next LT Pro"/>
          <w:b/>
          <w:bCs/>
          <w:color w:val="000000" w:themeColor="text1"/>
          <w:sz w:val="22"/>
          <w:szCs w:val="22"/>
          <w:lang w:val="fr-CA" w:eastAsia="fr-FR"/>
        </w:rPr>
        <w:t>8.</w:t>
      </w:r>
      <w:r w:rsidR="00490778" w:rsidRPr="00EF0477">
        <w:rPr>
          <w:rFonts w:ascii="Avenir Next LT Pro" w:hAnsi="Avenir Next LT Pro"/>
          <w:b/>
          <w:bCs/>
          <w:color w:val="000000" w:themeColor="text1"/>
          <w:sz w:val="22"/>
          <w:szCs w:val="22"/>
          <w:lang w:val="fr-CA" w:eastAsia="fr-FR"/>
        </w:rPr>
        <w:t>5</w:t>
      </w:r>
      <w:r w:rsidRPr="00EF0477">
        <w:rPr>
          <w:rFonts w:ascii="Avenir Next LT Pro" w:hAnsi="Avenir Next LT Pro"/>
          <w:b/>
          <w:bCs/>
          <w:color w:val="000000" w:themeColor="text1"/>
          <w:sz w:val="22"/>
          <w:szCs w:val="22"/>
          <w:lang w:val="fr-CA" w:eastAsia="fr-FR"/>
        </w:rPr>
        <w:t>.1</w:t>
      </w:r>
      <w:r w:rsidRPr="00EF0477">
        <w:rPr>
          <w:rFonts w:ascii="Avenir Next LT Pro" w:hAnsi="Avenir Next LT Pro"/>
          <w:b/>
          <w:bCs/>
          <w:color w:val="000000" w:themeColor="text1"/>
          <w:sz w:val="22"/>
          <w:szCs w:val="22"/>
          <w:lang w:val="fr-CA" w:eastAsia="fr-FR"/>
        </w:rPr>
        <w:tab/>
        <w:t>Système d’alarme</w:t>
      </w:r>
    </w:p>
    <w:p w14:paraId="53500BA5" w14:textId="77777777" w:rsidR="00A406CF" w:rsidRPr="00EF0477" w:rsidRDefault="00A406CF" w:rsidP="00BE1229">
      <w:pPr>
        <w:widowControl/>
        <w:autoSpaceDE/>
        <w:autoSpaceDN/>
        <w:adjustRightInd/>
        <w:ind w:left="706"/>
        <w:rPr>
          <w:rFonts w:ascii="Avenir Next LT Pro" w:hAnsi="Avenir Next LT Pro"/>
          <w:color w:val="000000" w:themeColor="text1"/>
          <w:sz w:val="22"/>
          <w:szCs w:val="22"/>
          <w:lang w:val="fr-CA" w:eastAsia="fr-FR"/>
        </w:rPr>
      </w:pPr>
    </w:p>
    <w:p w14:paraId="7CF8134A" w14:textId="1ED25E57" w:rsidR="00BE1229" w:rsidRPr="00EF0477" w:rsidRDefault="00BE1229" w:rsidP="00BE1229">
      <w:pPr>
        <w:widowControl/>
        <w:autoSpaceDE/>
        <w:autoSpaceDN/>
        <w:adjustRightInd/>
        <w:ind w:left="706"/>
        <w:rPr>
          <w:rFonts w:ascii="Avenir Next LT Pro" w:hAnsi="Avenir Next LT Pro"/>
          <w:color w:val="000000" w:themeColor="text1"/>
          <w:sz w:val="22"/>
          <w:szCs w:val="22"/>
          <w:lang w:val="fr-CA" w:eastAsia="fr-FR"/>
        </w:rPr>
      </w:pPr>
      <w:r w:rsidRPr="00EF0477">
        <w:rPr>
          <w:rFonts w:ascii="Avenir Next LT Pro" w:hAnsi="Avenir Next LT Pro"/>
          <w:color w:val="000000" w:themeColor="text1"/>
          <w:sz w:val="22"/>
          <w:szCs w:val="22"/>
          <w:lang w:val="fr-CA" w:eastAsia="fr-FR"/>
        </w:rPr>
        <w:t xml:space="preserve">Quiconque contrevient à l’article 2.2 du chapitre 2 du présent règlement commet une infraction et est passible, en plus des frais, d’une amende de 300 $ et de </w:t>
      </w:r>
      <w:r w:rsidR="00AE6813" w:rsidRPr="00EF0477">
        <w:rPr>
          <w:rFonts w:ascii="Avenir Next LT Pro" w:hAnsi="Avenir Next LT Pro"/>
          <w:color w:val="000000" w:themeColor="text1"/>
          <w:sz w:val="22"/>
          <w:szCs w:val="22"/>
          <w:lang w:val="fr-CA" w:eastAsia="fr-FR"/>
        </w:rPr>
        <w:t>6</w:t>
      </w:r>
      <w:r w:rsidRPr="00EF0477">
        <w:rPr>
          <w:rFonts w:ascii="Avenir Next LT Pro" w:hAnsi="Avenir Next LT Pro"/>
          <w:color w:val="000000" w:themeColor="text1"/>
          <w:sz w:val="22"/>
          <w:szCs w:val="22"/>
          <w:lang w:val="fr-CA" w:eastAsia="fr-FR"/>
        </w:rPr>
        <w:t>00 $ pour chaque récidive.</w:t>
      </w:r>
    </w:p>
    <w:p w14:paraId="5408F8C4" w14:textId="77777777" w:rsidR="00BE1229" w:rsidRPr="00EF0477" w:rsidRDefault="00BE1229" w:rsidP="00BE1229">
      <w:pPr>
        <w:widowControl/>
        <w:autoSpaceDE/>
        <w:autoSpaceDN/>
        <w:adjustRightInd/>
        <w:ind w:left="1411" w:hanging="705"/>
        <w:rPr>
          <w:rFonts w:ascii="Avenir Next LT Pro" w:hAnsi="Avenir Next LT Pro"/>
          <w:color w:val="000000" w:themeColor="text1"/>
          <w:sz w:val="22"/>
          <w:szCs w:val="22"/>
          <w:lang w:val="fr-CA" w:eastAsia="fr-FR"/>
        </w:rPr>
      </w:pPr>
    </w:p>
    <w:p w14:paraId="773C4CD8" w14:textId="65D74D09" w:rsidR="00BE1229" w:rsidRPr="00EF0477" w:rsidRDefault="00BE1229" w:rsidP="00BE1229">
      <w:pPr>
        <w:widowControl/>
        <w:autoSpaceDE/>
        <w:autoSpaceDN/>
        <w:adjustRightInd/>
        <w:ind w:left="706"/>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color w:val="000000" w:themeColor="text1"/>
          <w:sz w:val="22"/>
          <w:szCs w:val="22"/>
          <w:lang w:val="fr-FR" w:eastAsia="fr-FR"/>
        </w:rPr>
        <w:t xml:space="preserve">Quiconque contrevient </w:t>
      </w:r>
      <w:r w:rsidR="006578BE" w:rsidRPr="00EF0477">
        <w:rPr>
          <w:rFonts w:ascii="Avenir Next LT Pro" w:hAnsi="Avenir Next LT Pro"/>
          <w:color w:val="000000" w:themeColor="text1"/>
          <w:sz w:val="22"/>
          <w:szCs w:val="22"/>
          <w:lang w:val="fr-CA" w:eastAsia="fr-FR"/>
        </w:rPr>
        <w:t xml:space="preserve">aux articles 2.5.1, 2.5.2 et 2.5.3 </w:t>
      </w:r>
      <w:r w:rsidRPr="00EF0477">
        <w:rPr>
          <w:rFonts w:ascii="Avenir Next LT Pro" w:hAnsi="Avenir Next LT Pro"/>
          <w:color w:val="000000" w:themeColor="text1"/>
          <w:sz w:val="22"/>
          <w:szCs w:val="22"/>
          <w:lang w:val="fr-CA" w:eastAsia="fr-FR"/>
        </w:rPr>
        <w:t xml:space="preserve">du chapitre 2 </w:t>
      </w:r>
      <w:r w:rsidRPr="00EF0477">
        <w:rPr>
          <w:rFonts w:ascii="Avenir Next LT Pro" w:eastAsia="Calibri" w:hAnsi="Avenir Next LT Pro"/>
          <w:color w:val="000000" w:themeColor="text1"/>
          <w:sz w:val="22"/>
          <w:szCs w:val="22"/>
          <w:lang w:val="fr-FR" w:eastAsia="fr-FR"/>
        </w:rPr>
        <w:t>du présent règlement commet une infraction et est passible, en plus des frais, d’une amende conformément au tableau suivant :</w:t>
      </w:r>
    </w:p>
    <w:p w14:paraId="5F5CEBE9" w14:textId="77777777" w:rsidR="00BE1229" w:rsidRPr="00EF0477" w:rsidRDefault="00BE1229" w:rsidP="00BE1229">
      <w:pPr>
        <w:widowControl/>
        <w:autoSpaceDE/>
        <w:autoSpaceDN/>
        <w:adjustRightInd/>
        <w:ind w:left="1411" w:hanging="705"/>
        <w:rPr>
          <w:rFonts w:ascii="Avenir Next LT Pro" w:hAnsi="Avenir Next LT Pro"/>
          <w:color w:val="000000" w:themeColor="text1"/>
          <w:sz w:val="22"/>
          <w:szCs w:val="22"/>
          <w:lang w:val="fr-CA" w:eastAsia="fr-FR"/>
        </w:rPr>
      </w:pPr>
    </w:p>
    <w:tbl>
      <w:tblPr>
        <w:tblpPr w:leftFromText="141" w:rightFromText="141" w:vertAnchor="text" w:horzAnchor="page" w:tblpX="2616"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2880"/>
        <w:gridCol w:w="2430"/>
        <w:gridCol w:w="1135"/>
        <w:gridCol w:w="1135"/>
      </w:tblGrid>
      <w:tr w:rsidR="00EF0477" w:rsidRPr="00EF0477" w14:paraId="1C6B0DD6" w14:textId="75D417D7" w:rsidTr="00400373">
        <w:tc>
          <w:tcPr>
            <w:tcW w:w="1165" w:type="dxa"/>
            <w:shd w:val="clear" w:color="auto" w:fill="BFBFBF" w:themeFill="background1" w:themeFillShade="BF"/>
            <w:vAlign w:val="center"/>
          </w:tcPr>
          <w:p w14:paraId="2410F3EC" w14:textId="31350C58" w:rsidR="000A0C81" w:rsidRPr="00EF0477" w:rsidRDefault="000A0C81" w:rsidP="00FD2A23">
            <w:pPr>
              <w:widowControl/>
              <w:tabs>
                <w:tab w:val="center" w:pos="4320"/>
                <w:tab w:val="right" w:pos="8640"/>
              </w:tabs>
              <w:autoSpaceDE/>
              <w:autoSpaceDN/>
              <w:adjustRightInd/>
              <w:spacing w:before="40" w:after="40"/>
              <w:jc w:val="center"/>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w:t>
            </w:r>
          </w:p>
        </w:tc>
        <w:tc>
          <w:tcPr>
            <w:tcW w:w="2880" w:type="dxa"/>
            <w:shd w:val="clear" w:color="auto" w:fill="BFBFBF" w:themeFill="background1" w:themeFillShade="BF"/>
            <w:vAlign w:val="center"/>
          </w:tcPr>
          <w:p w14:paraId="0AD323C9" w14:textId="5C0E1A39" w:rsidR="000A0C81" w:rsidRPr="00EF0477" w:rsidRDefault="000A0C81" w:rsidP="00FD2A23">
            <w:pPr>
              <w:widowControl/>
              <w:tabs>
                <w:tab w:val="center" w:pos="4320"/>
                <w:tab w:val="right" w:pos="8640"/>
              </w:tabs>
              <w:autoSpaceDE/>
              <w:autoSpaceDN/>
              <w:adjustRightInd/>
              <w:spacing w:before="40" w:after="40"/>
              <w:jc w:val="center"/>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Nombre de fausses alarmes dans une période de 24 mois</w:t>
            </w:r>
          </w:p>
        </w:tc>
        <w:tc>
          <w:tcPr>
            <w:tcW w:w="2430" w:type="dxa"/>
            <w:shd w:val="clear" w:color="auto" w:fill="BFBFBF" w:themeFill="background1" w:themeFillShade="BF"/>
            <w:vAlign w:val="center"/>
          </w:tcPr>
          <w:p w14:paraId="61109D33" w14:textId="77777777" w:rsidR="000A0C81" w:rsidRPr="00EF0477" w:rsidRDefault="000A0C81" w:rsidP="00FD2A23">
            <w:pPr>
              <w:widowControl/>
              <w:tabs>
                <w:tab w:val="center" w:pos="4320"/>
                <w:tab w:val="right" w:pos="8640"/>
              </w:tabs>
              <w:autoSpaceDE/>
              <w:autoSpaceDN/>
              <w:adjustRightInd/>
              <w:jc w:val="center"/>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Personne physique ou morale</w:t>
            </w:r>
          </w:p>
        </w:tc>
        <w:tc>
          <w:tcPr>
            <w:tcW w:w="1135" w:type="dxa"/>
            <w:shd w:val="clear" w:color="auto" w:fill="BFBFBF" w:themeFill="background1" w:themeFillShade="BF"/>
            <w:vAlign w:val="center"/>
          </w:tcPr>
          <w:p w14:paraId="556B9CCB" w14:textId="77777777" w:rsidR="000A0C81" w:rsidRPr="00EF0477" w:rsidRDefault="000A0C81" w:rsidP="00FD2A23">
            <w:pPr>
              <w:widowControl/>
              <w:tabs>
                <w:tab w:val="center" w:pos="4320"/>
                <w:tab w:val="right" w:pos="8640"/>
              </w:tabs>
              <w:autoSpaceDE/>
              <w:autoSpaceDN/>
              <w:adjustRightInd/>
              <w:jc w:val="center"/>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Amende</w:t>
            </w:r>
          </w:p>
        </w:tc>
        <w:tc>
          <w:tcPr>
            <w:tcW w:w="1135" w:type="dxa"/>
            <w:shd w:val="clear" w:color="auto" w:fill="BFBFBF" w:themeFill="background1" w:themeFillShade="BF"/>
          </w:tcPr>
          <w:p w14:paraId="64A37D21" w14:textId="77777777" w:rsidR="000A0C81" w:rsidRPr="00EF0477" w:rsidRDefault="000A0C81" w:rsidP="00FD2A23">
            <w:pPr>
              <w:widowControl/>
              <w:tabs>
                <w:tab w:val="center" w:pos="4320"/>
                <w:tab w:val="right" w:pos="8640"/>
              </w:tabs>
              <w:autoSpaceDE/>
              <w:autoSpaceDN/>
              <w:adjustRightInd/>
              <w:jc w:val="center"/>
              <w:rPr>
                <w:rFonts w:ascii="Avenir Next LT Pro" w:eastAsia="Calibri" w:hAnsi="Avenir Next LT Pro"/>
                <w:b/>
                <w:color w:val="000000" w:themeColor="text1"/>
                <w:sz w:val="22"/>
                <w:szCs w:val="22"/>
                <w:lang w:val="fr-FR" w:eastAsia="fr-FR"/>
              </w:rPr>
            </w:pPr>
          </w:p>
        </w:tc>
      </w:tr>
      <w:tr w:rsidR="00EF0477" w:rsidRPr="00EF0477" w14:paraId="2B740E46" w14:textId="549B822A" w:rsidTr="00400373">
        <w:trPr>
          <w:trHeight w:val="576"/>
        </w:trPr>
        <w:tc>
          <w:tcPr>
            <w:tcW w:w="1165" w:type="dxa"/>
            <w:vMerge w:val="restart"/>
            <w:vAlign w:val="center"/>
          </w:tcPr>
          <w:p w14:paraId="3FB881F0" w14:textId="31F87CE3" w:rsidR="000A0C81" w:rsidRPr="00EF0477" w:rsidRDefault="000A0C81" w:rsidP="00FD2A23">
            <w:pPr>
              <w:widowControl/>
              <w:tabs>
                <w:tab w:val="left" w:pos="312"/>
              </w:tabs>
              <w:autoSpaceDE/>
              <w:autoSpaceDN/>
              <w:adjustRightInd/>
              <w:ind w:left="1302" w:hanging="1260"/>
              <w:jc w:val="center"/>
              <w:rPr>
                <w:rFonts w:ascii="Avenir Next LT Pro" w:eastAsia="Calibri" w:hAnsi="Avenir Next LT Pro"/>
                <w:b/>
                <w:bCs/>
                <w:color w:val="000000" w:themeColor="text1"/>
                <w:sz w:val="22"/>
                <w:szCs w:val="22"/>
                <w:lang w:val="fr-FR" w:eastAsia="fr-FR"/>
              </w:rPr>
            </w:pPr>
            <w:r w:rsidRPr="00EF0477">
              <w:rPr>
                <w:rFonts w:ascii="Avenir Next LT Pro" w:eastAsia="Calibri" w:hAnsi="Avenir Next LT Pro"/>
                <w:b/>
                <w:bCs/>
                <w:color w:val="000000" w:themeColor="text1"/>
                <w:sz w:val="22"/>
                <w:szCs w:val="22"/>
                <w:lang w:val="fr-FR" w:eastAsia="fr-FR"/>
              </w:rPr>
              <w:t>2.5.1</w:t>
            </w:r>
          </w:p>
        </w:tc>
        <w:tc>
          <w:tcPr>
            <w:tcW w:w="2880" w:type="dxa"/>
            <w:vMerge w:val="restart"/>
            <w:vAlign w:val="center"/>
          </w:tcPr>
          <w:p w14:paraId="51FE8868" w14:textId="396A57D6" w:rsidR="000A0C81" w:rsidRPr="00EF0477" w:rsidRDefault="000A0C81" w:rsidP="00FD2A23">
            <w:pPr>
              <w:widowControl/>
              <w:tabs>
                <w:tab w:val="left" w:pos="312"/>
              </w:tabs>
              <w:autoSpaceDE/>
              <w:autoSpaceDN/>
              <w:adjustRightInd/>
              <w:ind w:left="1302" w:hanging="1260"/>
              <w:jc w:val="left"/>
              <w:rPr>
                <w:rFonts w:ascii="Avenir Next LT Pro" w:eastAsia="Calibri" w:hAnsi="Avenir Next LT Pro"/>
                <w:color w:val="000000" w:themeColor="text1"/>
                <w:sz w:val="22"/>
                <w:szCs w:val="22"/>
                <w:vertAlign w:val="superscript"/>
                <w:lang w:val="fr-FR" w:eastAsia="fr-FR"/>
              </w:rPr>
            </w:pPr>
            <w:r w:rsidRPr="00EF0477">
              <w:rPr>
                <w:rFonts w:ascii="Avenir Next LT Pro" w:eastAsia="Calibri" w:hAnsi="Avenir Next LT Pro"/>
                <w:color w:val="000000" w:themeColor="text1"/>
                <w:sz w:val="22"/>
                <w:szCs w:val="22"/>
                <w:lang w:val="fr-FR" w:eastAsia="fr-FR"/>
              </w:rPr>
              <w:t>2</w:t>
            </w:r>
            <w:r w:rsidRPr="00EF0477">
              <w:rPr>
                <w:rFonts w:ascii="Avenir Next LT Pro" w:eastAsia="Calibri" w:hAnsi="Avenir Next LT Pro"/>
                <w:color w:val="000000" w:themeColor="text1"/>
                <w:sz w:val="22"/>
                <w:szCs w:val="22"/>
                <w:vertAlign w:val="superscript"/>
                <w:lang w:val="fr-FR" w:eastAsia="fr-FR"/>
              </w:rPr>
              <w:t>e</w:t>
            </w:r>
            <w:r w:rsidRPr="00EF0477">
              <w:rPr>
                <w:rFonts w:ascii="Avenir Next LT Pro" w:eastAsia="Calibri" w:hAnsi="Avenir Next LT Pro"/>
                <w:color w:val="000000" w:themeColor="text1"/>
                <w:sz w:val="22"/>
                <w:szCs w:val="22"/>
                <w:vertAlign w:val="superscript"/>
                <w:lang w:val="fr-FR" w:eastAsia="fr-FR"/>
              </w:rPr>
              <w:tab/>
            </w:r>
            <w:r w:rsidRPr="00EF0477">
              <w:rPr>
                <w:rFonts w:ascii="Avenir Next LT Pro" w:eastAsia="Calibri" w:hAnsi="Avenir Next LT Pro"/>
                <w:color w:val="000000" w:themeColor="text1"/>
                <w:sz w:val="22"/>
                <w:szCs w:val="22"/>
                <w:lang w:val="fr-FR" w:eastAsia="fr-FR"/>
              </w:rPr>
              <w:t>fausse alarme</w:t>
            </w:r>
          </w:p>
        </w:tc>
        <w:tc>
          <w:tcPr>
            <w:tcW w:w="2430" w:type="dxa"/>
            <w:vAlign w:val="center"/>
          </w:tcPr>
          <w:p w14:paraId="2CC3EA6E" w14:textId="77777777" w:rsidR="000A0C81" w:rsidRPr="00EF0477" w:rsidRDefault="000A0C81" w:rsidP="00FD2A23">
            <w:pPr>
              <w:widowControl/>
              <w:tabs>
                <w:tab w:val="center" w:pos="4320"/>
                <w:tab w:val="right" w:pos="8640"/>
              </w:tabs>
              <w:autoSpaceDE/>
              <w:autoSpaceDN/>
              <w:adjustRightInd/>
              <w:jc w:val="cente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color w:val="000000" w:themeColor="text1"/>
                <w:sz w:val="22"/>
                <w:szCs w:val="22"/>
                <w:lang w:val="fr-FR" w:eastAsia="fr-FR"/>
              </w:rPr>
              <w:t>Personne physique</w:t>
            </w:r>
          </w:p>
        </w:tc>
        <w:tc>
          <w:tcPr>
            <w:tcW w:w="1135" w:type="dxa"/>
            <w:vAlign w:val="center"/>
          </w:tcPr>
          <w:p w14:paraId="73053FF8" w14:textId="0880AD5E" w:rsidR="000A0C81" w:rsidRPr="00EF0477" w:rsidRDefault="000A0C81" w:rsidP="00FD2A23">
            <w:pPr>
              <w:widowControl/>
              <w:tabs>
                <w:tab w:val="center" w:pos="4320"/>
                <w:tab w:val="right" w:pos="8640"/>
              </w:tabs>
              <w:autoSpaceDE/>
              <w:autoSpaceDN/>
              <w:adjustRightInd/>
              <w:jc w:val="cente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color w:val="000000" w:themeColor="text1"/>
                <w:sz w:val="22"/>
                <w:szCs w:val="22"/>
                <w:lang w:val="fr-FR" w:eastAsia="fr-FR"/>
              </w:rPr>
              <w:t>150 $</w:t>
            </w:r>
          </w:p>
        </w:tc>
        <w:tc>
          <w:tcPr>
            <w:tcW w:w="1135" w:type="dxa"/>
          </w:tcPr>
          <w:p w14:paraId="6CDD65EA" w14:textId="77777777" w:rsidR="000A0C81" w:rsidRPr="00EF0477" w:rsidRDefault="000A0C81" w:rsidP="00FD2A23">
            <w:pPr>
              <w:widowControl/>
              <w:tabs>
                <w:tab w:val="center" w:pos="4320"/>
                <w:tab w:val="right" w:pos="8640"/>
              </w:tabs>
              <w:autoSpaceDE/>
              <w:autoSpaceDN/>
              <w:adjustRightInd/>
              <w:jc w:val="center"/>
              <w:rPr>
                <w:rFonts w:ascii="Avenir Next LT Pro" w:eastAsia="Calibri" w:hAnsi="Avenir Next LT Pro"/>
                <w:color w:val="000000" w:themeColor="text1"/>
                <w:sz w:val="22"/>
                <w:szCs w:val="22"/>
                <w:lang w:val="fr-FR" w:eastAsia="fr-FR"/>
              </w:rPr>
            </w:pPr>
          </w:p>
        </w:tc>
      </w:tr>
      <w:tr w:rsidR="00EF0477" w:rsidRPr="00EF0477" w14:paraId="1117AD8B" w14:textId="228A016A" w:rsidTr="00400373">
        <w:trPr>
          <w:trHeight w:val="576"/>
        </w:trPr>
        <w:tc>
          <w:tcPr>
            <w:tcW w:w="1165" w:type="dxa"/>
            <w:vMerge/>
            <w:vAlign w:val="center"/>
          </w:tcPr>
          <w:p w14:paraId="362F93A4" w14:textId="77777777" w:rsidR="000A0C81" w:rsidRPr="00EF0477" w:rsidRDefault="000A0C81" w:rsidP="00FD2A23">
            <w:pPr>
              <w:widowControl/>
              <w:tabs>
                <w:tab w:val="center" w:pos="4320"/>
                <w:tab w:val="right" w:pos="8640"/>
              </w:tabs>
              <w:autoSpaceDE/>
              <w:autoSpaceDN/>
              <w:adjustRightInd/>
              <w:ind w:hanging="1260"/>
              <w:jc w:val="left"/>
              <w:rPr>
                <w:rFonts w:ascii="Avenir Next LT Pro" w:eastAsia="Calibri" w:hAnsi="Avenir Next LT Pro"/>
                <w:b/>
                <w:bCs/>
                <w:color w:val="000000" w:themeColor="text1"/>
                <w:sz w:val="22"/>
                <w:szCs w:val="22"/>
                <w:lang w:val="fr-FR" w:eastAsia="fr-FR"/>
              </w:rPr>
            </w:pPr>
          </w:p>
        </w:tc>
        <w:tc>
          <w:tcPr>
            <w:tcW w:w="2880" w:type="dxa"/>
            <w:vMerge/>
            <w:vAlign w:val="center"/>
          </w:tcPr>
          <w:p w14:paraId="1E544C9A" w14:textId="245D9BD2" w:rsidR="000A0C81" w:rsidRPr="00EF0477" w:rsidRDefault="000A0C81" w:rsidP="00FD2A23">
            <w:pPr>
              <w:widowControl/>
              <w:tabs>
                <w:tab w:val="center" w:pos="4320"/>
                <w:tab w:val="right" w:pos="8640"/>
              </w:tabs>
              <w:autoSpaceDE/>
              <w:autoSpaceDN/>
              <w:adjustRightInd/>
              <w:ind w:hanging="1260"/>
              <w:jc w:val="left"/>
              <w:rPr>
                <w:rFonts w:ascii="Avenir Next LT Pro" w:eastAsia="Calibri" w:hAnsi="Avenir Next LT Pro"/>
                <w:color w:val="000000" w:themeColor="text1"/>
                <w:sz w:val="22"/>
                <w:szCs w:val="22"/>
                <w:lang w:val="fr-FR" w:eastAsia="fr-FR"/>
              </w:rPr>
            </w:pPr>
          </w:p>
        </w:tc>
        <w:tc>
          <w:tcPr>
            <w:tcW w:w="2430" w:type="dxa"/>
            <w:vAlign w:val="center"/>
          </w:tcPr>
          <w:p w14:paraId="230B7A20" w14:textId="77777777" w:rsidR="000A0C81" w:rsidRPr="00EF0477" w:rsidRDefault="000A0C81" w:rsidP="00FD2A23">
            <w:pPr>
              <w:widowControl/>
              <w:tabs>
                <w:tab w:val="center" w:pos="4320"/>
                <w:tab w:val="right" w:pos="8640"/>
              </w:tabs>
              <w:autoSpaceDE/>
              <w:autoSpaceDN/>
              <w:adjustRightInd/>
              <w:jc w:val="cente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color w:val="000000" w:themeColor="text1"/>
                <w:sz w:val="22"/>
                <w:szCs w:val="22"/>
                <w:lang w:val="fr-FR" w:eastAsia="fr-FR"/>
              </w:rPr>
              <w:t>Personne morale</w:t>
            </w:r>
          </w:p>
        </w:tc>
        <w:tc>
          <w:tcPr>
            <w:tcW w:w="1135" w:type="dxa"/>
            <w:vAlign w:val="center"/>
          </w:tcPr>
          <w:p w14:paraId="0A58F0B9" w14:textId="2DFADFD9" w:rsidR="000A0C81" w:rsidRPr="00EF0477" w:rsidRDefault="000A0C81" w:rsidP="00FD2A23">
            <w:pPr>
              <w:widowControl/>
              <w:tabs>
                <w:tab w:val="center" w:pos="4320"/>
                <w:tab w:val="right" w:pos="8640"/>
              </w:tabs>
              <w:autoSpaceDE/>
              <w:autoSpaceDN/>
              <w:adjustRightInd/>
              <w:jc w:val="cente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color w:val="000000" w:themeColor="text1"/>
                <w:sz w:val="22"/>
                <w:szCs w:val="22"/>
                <w:lang w:val="fr-FR" w:eastAsia="fr-FR"/>
              </w:rPr>
              <w:t>300 $</w:t>
            </w:r>
          </w:p>
        </w:tc>
        <w:tc>
          <w:tcPr>
            <w:tcW w:w="1135" w:type="dxa"/>
          </w:tcPr>
          <w:p w14:paraId="2364F994" w14:textId="77777777" w:rsidR="000A0C81" w:rsidRPr="00EF0477" w:rsidRDefault="000A0C81" w:rsidP="00FD2A23">
            <w:pPr>
              <w:widowControl/>
              <w:tabs>
                <w:tab w:val="center" w:pos="4320"/>
                <w:tab w:val="right" w:pos="8640"/>
              </w:tabs>
              <w:autoSpaceDE/>
              <w:autoSpaceDN/>
              <w:adjustRightInd/>
              <w:jc w:val="center"/>
              <w:rPr>
                <w:rFonts w:ascii="Avenir Next LT Pro" w:eastAsia="Calibri" w:hAnsi="Avenir Next LT Pro"/>
                <w:color w:val="000000" w:themeColor="text1"/>
                <w:sz w:val="22"/>
                <w:szCs w:val="22"/>
                <w:lang w:val="fr-FR" w:eastAsia="fr-FR"/>
              </w:rPr>
            </w:pPr>
          </w:p>
        </w:tc>
      </w:tr>
      <w:tr w:rsidR="00EF0477" w:rsidRPr="00EF0477" w14:paraId="3D62ECAB" w14:textId="1CEA6C71" w:rsidTr="00400373">
        <w:trPr>
          <w:trHeight w:val="576"/>
        </w:trPr>
        <w:tc>
          <w:tcPr>
            <w:tcW w:w="1165" w:type="dxa"/>
            <w:vMerge w:val="restart"/>
            <w:vAlign w:val="center"/>
          </w:tcPr>
          <w:p w14:paraId="5E4BF877" w14:textId="4AC89886" w:rsidR="000A0C81" w:rsidRPr="00EF0477" w:rsidRDefault="000A0C81" w:rsidP="00FD2A23">
            <w:pPr>
              <w:widowControl/>
              <w:tabs>
                <w:tab w:val="left" w:pos="312"/>
              </w:tabs>
              <w:autoSpaceDE/>
              <w:autoSpaceDN/>
              <w:adjustRightInd/>
              <w:ind w:left="1302" w:hanging="1260"/>
              <w:jc w:val="center"/>
              <w:rPr>
                <w:rFonts w:ascii="Avenir Next LT Pro" w:eastAsia="Calibri" w:hAnsi="Avenir Next LT Pro"/>
                <w:b/>
                <w:bCs/>
                <w:color w:val="000000" w:themeColor="text1"/>
                <w:sz w:val="22"/>
                <w:szCs w:val="22"/>
                <w:lang w:val="fr-FR" w:eastAsia="fr-FR"/>
              </w:rPr>
            </w:pPr>
            <w:r w:rsidRPr="00EF0477">
              <w:rPr>
                <w:rFonts w:ascii="Avenir Next LT Pro" w:eastAsia="Calibri" w:hAnsi="Avenir Next LT Pro"/>
                <w:b/>
                <w:bCs/>
                <w:color w:val="000000" w:themeColor="text1"/>
                <w:sz w:val="22"/>
                <w:szCs w:val="22"/>
                <w:lang w:val="fr-FR" w:eastAsia="fr-FR"/>
              </w:rPr>
              <w:t>2.5.2</w:t>
            </w:r>
          </w:p>
        </w:tc>
        <w:tc>
          <w:tcPr>
            <w:tcW w:w="2880" w:type="dxa"/>
            <w:vMerge w:val="restart"/>
            <w:vAlign w:val="center"/>
          </w:tcPr>
          <w:p w14:paraId="54697A26" w14:textId="5A3FD7F0" w:rsidR="000A0C81" w:rsidRPr="00EF0477" w:rsidRDefault="000A0C81" w:rsidP="00FD2A23">
            <w:pPr>
              <w:widowControl/>
              <w:tabs>
                <w:tab w:val="left" w:pos="312"/>
              </w:tabs>
              <w:autoSpaceDE/>
              <w:autoSpaceDN/>
              <w:adjustRightInd/>
              <w:ind w:left="1302" w:hanging="1260"/>
              <w:jc w:val="left"/>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color w:val="000000" w:themeColor="text1"/>
                <w:sz w:val="22"/>
                <w:szCs w:val="22"/>
                <w:lang w:val="fr-FR" w:eastAsia="fr-FR"/>
              </w:rPr>
              <w:t>3</w:t>
            </w:r>
            <w:r w:rsidRPr="00EF0477">
              <w:rPr>
                <w:rFonts w:ascii="Avenir Next LT Pro" w:eastAsia="Calibri" w:hAnsi="Avenir Next LT Pro"/>
                <w:color w:val="000000" w:themeColor="text1"/>
                <w:sz w:val="22"/>
                <w:szCs w:val="22"/>
                <w:vertAlign w:val="superscript"/>
                <w:lang w:val="fr-FR" w:eastAsia="fr-FR"/>
              </w:rPr>
              <w:t>e</w:t>
            </w:r>
            <w:r w:rsidRPr="00EF0477">
              <w:rPr>
                <w:rFonts w:ascii="Avenir Next LT Pro" w:eastAsia="Calibri" w:hAnsi="Avenir Next LT Pro"/>
                <w:color w:val="000000" w:themeColor="text1"/>
                <w:sz w:val="22"/>
                <w:szCs w:val="22"/>
                <w:vertAlign w:val="superscript"/>
                <w:lang w:val="fr-FR" w:eastAsia="fr-FR"/>
              </w:rPr>
              <w:tab/>
            </w:r>
            <w:r w:rsidRPr="00EF0477">
              <w:rPr>
                <w:rFonts w:ascii="Avenir Next LT Pro" w:eastAsia="Calibri" w:hAnsi="Avenir Next LT Pro"/>
                <w:color w:val="000000" w:themeColor="text1"/>
                <w:sz w:val="22"/>
                <w:szCs w:val="22"/>
                <w:lang w:val="fr-FR" w:eastAsia="fr-FR"/>
              </w:rPr>
              <w:t>fausse alarme</w:t>
            </w:r>
          </w:p>
        </w:tc>
        <w:tc>
          <w:tcPr>
            <w:tcW w:w="2430" w:type="dxa"/>
            <w:vAlign w:val="center"/>
          </w:tcPr>
          <w:p w14:paraId="6D7FD6AC" w14:textId="77777777" w:rsidR="000A0C81" w:rsidRPr="00EF0477" w:rsidRDefault="000A0C81" w:rsidP="00FD2A23">
            <w:pPr>
              <w:widowControl/>
              <w:tabs>
                <w:tab w:val="center" w:pos="4320"/>
                <w:tab w:val="right" w:pos="8640"/>
              </w:tabs>
              <w:autoSpaceDE/>
              <w:autoSpaceDN/>
              <w:adjustRightInd/>
              <w:jc w:val="cente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color w:val="000000" w:themeColor="text1"/>
                <w:sz w:val="22"/>
                <w:szCs w:val="22"/>
                <w:lang w:val="fr-FR" w:eastAsia="fr-FR"/>
              </w:rPr>
              <w:t>Personne physique</w:t>
            </w:r>
          </w:p>
        </w:tc>
        <w:tc>
          <w:tcPr>
            <w:tcW w:w="1135" w:type="dxa"/>
            <w:vAlign w:val="center"/>
          </w:tcPr>
          <w:p w14:paraId="5C5B80A4" w14:textId="494F54C6" w:rsidR="000A0C81" w:rsidRPr="00EF0477" w:rsidRDefault="000A0C81" w:rsidP="00FD2A23">
            <w:pPr>
              <w:widowControl/>
              <w:tabs>
                <w:tab w:val="center" w:pos="4320"/>
                <w:tab w:val="right" w:pos="8640"/>
              </w:tabs>
              <w:autoSpaceDE/>
              <w:autoSpaceDN/>
              <w:adjustRightInd/>
              <w:jc w:val="cente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color w:val="000000" w:themeColor="text1"/>
                <w:sz w:val="22"/>
                <w:szCs w:val="22"/>
                <w:lang w:val="fr-FR" w:eastAsia="fr-FR"/>
              </w:rPr>
              <w:t>250 $</w:t>
            </w:r>
          </w:p>
        </w:tc>
        <w:tc>
          <w:tcPr>
            <w:tcW w:w="1135" w:type="dxa"/>
          </w:tcPr>
          <w:p w14:paraId="684EFAC6" w14:textId="77777777" w:rsidR="000A0C81" w:rsidRPr="00EF0477" w:rsidRDefault="000A0C81" w:rsidP="00FD2A23">
            <w:pPr>
              <w:widowControl/>
              <w:tabs>
                <w:tab w:val="center" w:pos="4320"/>
                <w:tab w:val="right" w:pos="8640"/>
              </w:tabs>
              <w:autoSpaceDE/>
              <w:autoSpaceDN/>
              <w:adjustRightInd/>
              <w:jc w:val="center"/>
              <w:rPr>
                <w:rFonts w:ascii="Avenir Next LT Pro" w:eastAsia="Calibri" w:hAnsi="Avenir Next LT Pro"/>
                <w:color w:val="000000" w:themeColor="text1"/>
                <w:sz w:val="22"/>
                <w:szCs w:val="22"/>
                <w:lang w:val="fr-FR" w:eastAsia="fr-FR"/>
              </w:rPr>
            </w:pPr>
          </w:p>
        </w:tc>
      </w:tr>
      <w:tr w:rsidR="00EF0477" w:rsidRPr="00EF0477" w14:paraId="3435C684" w14:textId="163828AF" w:rsidTr="00400373">
        <w:trPr>
          <w:trHeight w:val="576"/>
        </w:trPr>
        <w:tc>
          <w:tcPr>
            <w:tcW w:w="1165" w:type="dxa"/>
            <w:vMerge/>
            <w:vAlign w:val="center"/>
          </w:tcPr>
          <w:p w14:paraId="2A93B339" w14:textId="77777777" w:rsidR="000A0C81" w:rsidRPr="00EF0477" w:rsidRDefault="000A0C81" w:rsidP="00FD2A23">
            <w:pPr>
              <w:widowControl/>
              <w:tabs>
                <w:tab w:val="center" w:pos="4320"/>
                <w:tab w:val="right" w:pos="8640"/>
              </w:tabs>
              <w:autoSpaceDE/>
              <w:autoSpaceDN/>
              <w:adjustRightInd/>
              <w:ind w:hanging="1260"/>
              <w:jc w:val="center"/>
              <w:rPr>
                <w:rFonts w:ascii="Avenir Next LT Pro" w:eastAsia="Calibri" w:hAnsi="Avenir Next LT Pro"/>
                <w:b/>
                <w:bCs/>
                <w:color w:val="000000" w:themeColor="text1"/>
                <w:sz w:val="22"/>
                <w:szCs w:val="22"/>
                <w:lang w:val="fr-FR" w:eastAsia="fr-FR"/>
              </w:rPr>
            </w:pPr>
          </w:p>
        </w:tc>
        <w:tc>
          <w:tcPr>
            <w:tcW w:w="2880" w:type="dxa"/>
            <w:vMerge/>
            <w:vAlign w:val="center"/>
          </w:tcPr>
          <w:p w14:paraId="171E34D7" w14:textId="2387C4C0" w:rsidR="000A0C81" w:rsidRPr="00EF0477" w:rsidRDefault="000A0C81" w:rsidP="00FD2A23">
            <w:pPr>
              <w:widowControl/>
              <w:tabs>
                <w:tab w:val="center" w:pos="4320"/>
                <w:tab w:val="right" w:pos="8640"/>
              </w:tabs>
              <w:autoSpaceDE/>
              <w:autoSpaceDN/>
              <w:adjustRightInd/>
              <w:ind w:hanging="1260"/>
              <w:jc w:val="left"/>
              <w:rPr>
                <w:rFonts w:ascii="Avenir Next LT Pro" w:eastAsia="Calibri" w:hAnsi="Avenir Next LT Pro"/>
                <w:color w:val="000000" w:themeColor="text1"/>
                <w:sz w:val="22"/>
                <w:szCs w:val="22"/>
                <w:lang w:val="fr-FR" w:eastAsia="fr-FR"/>
              </w:rPr>
            </w:pPr>
          </w:p>
        </w:tc>
        <w:tc>
          <w:tcPr>
            <w:tcW w:w="2430" w:type="dxa"/>
            <w:vAlign w:val="center"/>
          </w:tcPr>
          <w:p w14:paraId="7CDDD1FA" w14:textId="77777777" w:rsidR="000A0C81" w:rsidRPr="00EF0477" w:rsidRDefault="000A0C81" w:rsidP="00FD2A23">
            <w:pPr>
              <w:widowControl/>
              <w:tabs>
                <w:tab w:val="center" w:pos="4320"/>
                <w:tab w:val="right" w:pos="8640"/>
              </w:tabs>
              <w:autoSpaceDE/>
              <w:autoSpaceDN/>
              <w:adjustRightInd/>
              <w:jc w:val="cente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color w:val="000000" w:themeColor="text1"/>
                <w:sz w:val="22"/>
                <w:szCs w:val="22"/>
                <w:lang w:val="fr-FR" w:eastAsia="fr-FR"/>
              </w:rPr>
              <w:t>Personne morale</w:t>
            </w:r>
          </w:p>
        </w:tc>
        <w:tc>
          <w:tcPr>
            <w:tcW w:w="1135" w:type="dxa"/>
            <w:vAlign w:val="center"/>
          </w:tcPr>
          <w:p w14:paraId="64CD54A9" w14:textId="13269915" w:rsidR="000A0C81" w:rsidRPr="00EF0477" w:rsidRDefault="000A0C81" w:rsidP="00FD2A23">
            <w:pPr>
              <w:widowControl/>
              <w:tabs>
                <w:tab w:val="center" w:pos="4320"/>
                <w:tab w:val="right" w:pos="8640"/>
              </w:tabs>
              <w:autoSpaceDE/>
              <w:autoSpaceDN/>
              <w:adjustRightInd/>
              <w:jc w:val="cente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color w:val="000000" w:themeColor="text1"/>
                <w:sz w:val="22"/>
                <w:szCs w:val="22"/>
                <w:lang w:val="fr-FR" w:eastAsia="fr-FR"/>
              </w:rPr>
              <w:t>500 $</w:t>
            </w:r>
          </w:p>
        </w:tc>
        <w:tc>
          <w:tcPr>
            <w:tcW w:w="1135" w:type="dxa"/>
          </w:tcPr>
          <w:p w14:paraId="037D7607" w14:textId="77777777" w:rsidR="000A0C81" w:rsidRPr="00EF0477" w:rsidRDefault="000A0C81" w:rsidP="00FD2A23">
            <w:pPr>
              <w:widowControl/>
              <w:tabs>
                <w:tab w:val="center" w:pos="4320"/>
                <w:tab w:val="right" w:pos="8640"/>
              </w:tabs>
              <w:autoSpaceDE/>
              <w:autoSpaceDN/>
              <w:adjustRightInd/>
              <w:jc w:val="center"/>
              <w:rPr>
                <w:rFonts w:ascii="Avenir Next LT Pro" w:eastAsia="Calibri" w:hAnsi="Avenir Next LT Pro"/>
                <w:color w:val="000000" w:themeColor="text1"/>
                <w:sz w:val="22"/>
                <w:szCs w:val="22"/>
                <w:lang w:val="fr-FR" w:eastAsia="fr-FR"/>
              </w:rPr>
            </w:pPr>
          </w:p>
        </w:tc>
      </w:tr>
      <w:tr w:rsidR="00EF0477" w:rsidRPr="00EF0477" w14:paraId="1A68117B" w14:textId="2BA9BFA4" w:rsidTr="00400373">
        <w:trPr>
          <w:trHeight w:val="576"/>
        </w:trPr>
        <w:tc>
          <w:tcPr>
            <w:tcW w:w="1165" w:type="dxa"/>
            <w:vMerge w:val="restart"/>
            <w:vAlign w:val="center"/>
          </w:tcPr>
          <w:p w14:paraId="20F278AB" w14:textId="20EC5D73" w:rsidR="000A0C81" w:rsidRPr="00EF0477" w:rsidRDefault="000A0C81" w:rsidP="00FD2A23">
            <w:pPr>
              <w:widowControl/>
              <w:tabs>
                <w:tab w:val="left" w:pos="312"/>
              </w:tabs>
              <w:autoSpaceDE/>
              <w:autoSpaceDN/>
              <w:adjustRightInd/>
              <w:ind w:left="1302" w:hanging="1260"/>
              <w:jc w:val="center"/>
              <w:rPr>
                <w:rFonts w:ascii="Avenir Next LT Pro" w:eastAsia="Calibri" w:hAnsi="Avenir Next LT Pro"/>
                <w:b/>
                <w:bCs/>
                <w:color w:val="000000" w:themeColor="text1"/>
                <w:sz w:val="22"/>
                <w:szCs w:val="22"/>
                <w:lang w:val="fr-FR" w:eastAsia="fr-FR"/>
              </w:rPr>
            </w:pPr>
            <w:r w:rsidRPr="00EF0477">
              <w:rPr>
                <w:rFonts w:ascii="Avenir Next LT Pro" w:eastAsia="Calibri" w:hAnsi="Avenir Next LT Pro"/>
                <w:b/>
                <w:bCs/>
                <w:color w:val="000000" w:themeColor="text1"/>
                <w:sz w:val="22"/>
                <w:szCs w:val="22"/>
                <w:lang w:val="fr-FR" w:eastAsia="fr-FR"/>
              </w:rPr>
              <w:t>2.5.3</w:t>
            </w:r>
          </w:p>
        </w:tc>
        <w:tc>
          <w:tcPr>
            <w:tcW w:w="2880" w:type="dxa"/>
            <w:vMerge w:val="restart"/>
            <w:vAlign w:val="center"/>
          </w:tcPr>
          <w:p w14:paraId="0E0D77BE" w14:textId="7F4F5164" w:rsidR="000A0C81" w:rsidRPr="00EF0477" w:rsidRDefault="000A0C81" w:rsidP="00FD2A23">
            <w:pPr>
              <w:widowControl/>
              <w:tabs>
                <w:tab w:val="left" w:pos="312"/>
              </w:tabs>
              <w:autoSpaceDE/>
              <w:autoSpaceDN/>
              <w:adjustRightInd/>
              <w:ind w:left="312" w:hanging="312"/>
              <w:jc w:val="left"/>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color w:val="000000" w:themeColor="text1"/>
                <w:sz w:val="22"/>
                <w:szCs w:val="22"/>
                <w:lang w:val="fr-FR" w:eastAsia="fr-FR"/>
              </w:rPr>
              <w:t>4</w:t>
            </w:r>
            <w:r w:rsidRPr="00EF0477">
              <w:rPr>
                <w:rFonts w:ascii="Avenir Next LT Pro" w:eastAsia="Calibri" w:hAnsi="Avenir Next LT Pro"/>
                <w:color w:val="000000" w:themeColor="text1"/>
                <w:sz w:val="22"/>
                <w:szCs w:val="22"/>
                <w:vertAlign w:val="superscript"/>
                <w:lang w:val="fr-FR" w:eastAsia="fr-FR"/>
              </w:rPr>
              <w:t>e</w:t>
            </w:r>
            <w:r w:rsidRPr="00EF0477">
              <w:rPr>
                <w:rFonts w:ascii="Avenir Next LT Pro" w:eastAsia="Calibri" w:hAnsi="Avenir Next LT Pro"/>
                <w:color w:val="000000" w:themeColor="text1"/>
                <w:sz w:val="22"/>
                <w:szCs w:val="22"/>
                <w:lang w:val="fr-FR" w:eastAsia="fr-FR"/>
              </w:rPr>
              <w:tab/>
              <w:t>fausse alarme et chacune des fausses alarmes additionnelles</w:t>
            </w:r>
          </w:p>
        </w:tc>
        <w:tc>
          <w:tcPr>
            <w:tcW w:w="2430" w:type="dxa"/>
            <w:vAlign w:val="center"/>
          </w:tcPr>
          <w:p w14:paraId="35B779EF" w14:textId="77777777" w:rsidR="000A0C81" w:rsidRPr="00EF0477" w:rsidRDefault="000A0C81" w:rsidP="00FD2A23">
            <w:pPr>
              <w:widowControl/>
              <w:tabs>
                <w:tab w:val="center" w:pos="4320"/>
                <w:tab w:val="right" w:pos="8640"/>
              </w:tabs>
              <w:autoSpaceDE/>
              <w:autoSpaceDN/>
              <w:adjustRightInd/>
              <w:jc w:val="cente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color w:val="000000" w:themeColor="text1"/>
                <w:sz w:val="22"/>
                <w:szCs w:val="22"/>
                <w:lang w:val="fr-FR" w:eastAsia="fr-FR"/>
              </w:rPr>
              <w:t>Personne physique</w:t>
            </w:r>
          </w:p>
        </w:tc>
        <w:tc>
          <w:tcPr>
            <w:tcW w:w="1135" w:type="dxa"/>
            <w:vAlign w:val="center"/>
          </w:tcPr>
          <w:p w14:paraId="5ACD8B5B" w14:textId="78F8773A" w:rsidR="000A0C81" w:rsidRPr="00EF0477" w:rsidRDefault="000A0C81" w:rsidP="00FD2A23">
            <w:pPr>
              <w:widowControl/>
              <w:tabs>
                <w:tab w:val="center" w:pos="4320"/>
                <w:tab w:val="right" w:pos="8640"/>
              </w:tabs>
              <w:autoSpaceDE/>
              <w:autoSpaceDN/>
              <w:adjustRightInd/>
              <w:jc w:val="cente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color w:val="000000" w:themeColor="text1"/>
                <w:sz w:val="22"/>
                <w:szCs w:val="22"/>
                <w:lang w:val="fr-FR" w:eastAsia="fr-FR"/>
              </w:rPr>
              <w:t>500 $</w:t>
            </w:r>
          </w:p>
        </w:tc>
        <w:tc>
          <w:tcPr>
            <w:tcW w:w="1135" w:type="dxa"/>
          </w:tcPr>
          <w:p w14:paraId="2A29C8DA" w14:textId="77777777" w:rsidR="000A0C81" w:rsidRPr="00EF0477" w:rsidRDefault="000A0C81" w:rsidP="00FD2A23">
            <w:pPr>
              <w:widowControl/>
              <w:tabs>
                <w:tab w:val="center" w:pos="4320"/>
                <w:tab w:val="right" w:pos="8640"/>
              </w:tabs>
              <w:autoSpaceDE/>
              <w:autoSpaceDN/>
              <w:adjustRightInd/>
              <w:jc w:val="center"/>
              <w:rPr>
                <w:rFonts w:ascii="Avenir Next LT Pro" w:eastAsia="Calibri" w:hAnsi="Avenir Next LT Pro"/>
                <w:color w:val="000000" w:themeColor="text1"/>
                <w:sz w:val="22"/>
                <w:szCs w:val="22"/>
                <w:lang w:val="fr-FR" w:eastAsia="fr-FR"/>
              </w:rPr>
            </w:pPr>
          </w:p>
        </w:tc>
      </w:tr>
      <w:tr w:rsidR="00EF0477" w:rsidRPr="00EF0477" w14:paraId="7A44C9BD" w14:textId="52E74136" w:rsidTr="00400373">
        <w:trPr>
          <w:trHeight w:val="576"/>
        </w:trPr>
        <w:tc>
          <w:tcPr>
            <w:tcW w:w="1165" w:type="dxa"/>
            <w:vMerge/>
          </w:tcPr>
          <w:p w14:paraId="141D3E71" w14:textId="77777777" w:rsidR="000A0C81" w:rsidRPr="00EF0477" w:rsidRDefault="000A0C81" w:rsidP="00FD2A23">
            <w:pPr>
              <w:widowControl/>
              <w:tabs>
                <w:tab w:val="center" w:pos="4320"/>
                <w:tab w:val="right" w:pos="8640"/>
              </w:tabs>
              <w:autoSpaceDE/>
              <w:autoSpaceDN/>
              <w:adjustRightInd/>
              <w:jc w:val="center"/>
              <w:rPr>
                <w:rFonts w:ascii="Avenir Next LT Pro" w:eastAsia="Calibri" w:hAnsi="Avenir Next LT Pro"/>
                <w:color w:val="000000" w:themeColor="text1"/>
                <w:sz w:val="22"/>
                <w:szCs w:val="22"/>
                <w:lang w:val="fr-FR" w:eastAsia="fr-FR"/>
              </w:rPr>
            </w:pPr>
          </w:p>
        </w:tc>
        <w:tc>
          <w:tcPr>
            <w:tcW w:w="2880" w:type="dxa"/>
            <w:vMerge/>
            <w:vAlign w:val="center"/>
          </w:tcPr>
          <w:p w14:paraId="257352FC" w14:textId="110BFE08" w:rsidR="000A0C81" w:rsidRPr="00EF0477" w:rsidRDefault="000A0C81" w:rsidP="00FD2A23">
            <w:pPr>
              <w:widowControl/>
              <w:tabs>
                <w:tab w:val="center" w:pos="4320"/>
                <w:tab w:val="right" w:pos="8640"/>
              </w:tabs>
              <w:autoSpaceDE/>
              <w:autoSpaceDN/>
              <w:adjustRightInd/>
              <w:jc w:val="center"/>
              <w:rPr>
                <w:rFonts w:ascii="Avenir Next LT Pro" w:eastAsia="Calibri" w:hAnsi="Avenir Next LT Pro"/>
                <w:color w:val="000000" w:themeColor="text1"/>
                <w:sz w:val="22"/>
                <w:szCs w:val="22"/>
                <w:lang w:val="fr-FR" w:eastAsia="fr-FR"/>
              </w:rPr>
            </w:pPr>
          </w:p>
        </w:tc>
        <w:tc>
          <w:tcPr>
            <w:tcW w:w="2430" w:type="dxa"/>
            <w:vAlign w:val="center"/>
          </w:tcPr>
          <w:p w14:paraId="544342F8" w14:textId="77777777" w:rsidR="000A0C81" w:rsidRPr="00EF0477" w:rsidRDefault="000A0C81" w:rsidP="00FD2A23">
            <w:pPr>
              <w:widowControl/>
              <w:tabs>
                <w:tab w:val="center" w:pos="4320"/>
                <w:tab w:val="right" w:pos="8640"/>
              </w:tabs>
              <w:autoSpaceDE/>
              <w:autoSpaceDN/>
              <w:adjustRightInd/>
              <w:jc w:val="cente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color w:val="000000" w:themeColor="text1"/>
                <w:sz w:val="22"/>
                <w:szCs w:val="22"/>
                <w:lang w:val="fr-FR" w:eastAsia="fr-FR"/>
              </w:rPr>
              <w:t>Personne morale</w:t>
            </w:r>
          </w:p>
        </w:tc>
        <w:tc>
          <w:tcPr>
            <w:tcW w:w="1135" w:type="dxa"/>
            <w:vAlign w:val="center"/>
          </w:tcPr>
          <w:p w14:paraId="336D117D" w14:textId="24D6B8C1" w:rsidR="000A0C81" w:rsidRPr="00EF0477" w:rsidRDefault="000A0C81" w:rsidP="00FD2A23">
            <w:pPr>
              <w:widowControl/>
              <w:tabs>
                <w:tab w:val="center" w:pos="4320"/>
                <w:tab w:val="right" w:pos="8640"/>
              </w:tabs>
              <w:autoSpaceDE/>
              <w:autoSpaceDN/>
              <w:adjustRightInd/>
              <w:jc w:val="cente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color w:val="000000" w:themeColor="text1"/>
                <w:sz w:val="22"/>
                <w:szCs w:val="22"/>
                <w:lang w:val="fr-FR" w:eastAsia="fr-FR"/>
              </w:rPr>
              <w:t>1 000 $</w:t>
            </w:r>
          </w:p>
        </w:tc>
        <w:tc>
          <w:tcPr>
            <w:tcW w:w="1135" w:type="dxa"/>
          </w:tcPr>
          <w:p w14:paraId="0CBD8ACA" w14:textId="77777777" w:rsidR="000A0C81" w:rsidRPr="00EF0477" w:rsidRDefault="000A0C81" w:rsidP="00FD2A23">
            <w:pPr>
              <w:widowControl/>
              <w:tabs>
                <w:tab w:val="center" w:pos="4320"/>
                <w:tab w:val="right" w:pos="8640"/>
              </w:tabs>
              <w:autoSpaceDE/>
              <w:autoSpaceDN/>
              <w:adjustRightInd/>
              <w:jc w:val="center"/>
              <w:rPr>
                <w:rFonts w:ascii="Avenir Next LT Pro" w:eastAsia="Calibri" w:hAnsi="Avenir Next LT Pro"/>
                <w:color w:val="000000" w:themeColor="text1"/>
                <w:sz w:val="22"/>
                <w:szCs w:val="22"/>
                <w:lang w:val="fr-FR" w:eastAsia="fr-FR"/>
              </w:rPr>
            </w:pPr>
          </w:p>
        </w:tc>
      </w:tr>
    </w:tbl>
    <w:p w14:paraId="3BFC55FD" w14:textId="77777777" w:rsidR="00BE1229" w:rsidRPr="00EF0477" w:rsidRDefault="00BE1229" w:rsidP="00BE1229">
      <w:pPr>
        <w:widowControl/>
        <w:autoSpaceDE/>
        <w:autoSpaceDN/>
        <w:adjustRightInd/>
        <w:ind w:left="1440"/>
        <w:rPr>
          <w:rFonts w:ascii="Avenir Next LT Pro" w:hAnsi="Avenir Next LT Pro"/>
          <w:color w:val="000000" w:themeColor="text1"/>
          <w:sz w:val="22"/>
          <w:szCs w:val="22"/>
          <w:lang w:val="fr-CA" w:eastAsia="fr-FR"/>
        </w:rPr>
      </w:pPr>
    </w:p>
    <w:p w14:paraId="5A7BAE57" w14:textId="77777777" w:rsidR="00BE1229" w:rsidRPr="00EF0477" w:rsidRDefault="00BE1229" w:rsidP="00BE1229">
      <w:pPr>
        <w:widowControl/>
        <w:autoSpaceDE/>
        <w:autoSpaceDN/>
        <w:adjustRightInd/>
        <w:ind w:left="1440"/>
        <w:rPr>
          <w:rFonts w:ascii="Avenir Next LT Pro" w:hAnsi="Avenir Next LT Pro"/>
          <w:color w:val="000000" w:themeColor="text1"/>
          <w:sz w:val="22"/>
          <w:szCs w:val="22"/>
          <w:lang w:val="fr-CA" w:eastAsia="fr-FR"/>
        </w:rPr>
      </w:pPr>
    </w:p>
    <w:p w14:paraId="55DC1ADE" w14:textId="77777777" w:rsidR="00BE1229" w:rsidRPr="00EF0477" w:rsidRDefault="00BE1229" w:rsidP="00BE1229">
      <w:pPr>
        <w:widowControl/>
        <w:autoSpaceDE/>
        <w:autoSpaceDN/>
        <w:adjustRightInd/>
        <w:rPr>
          <w:rFonts w:ascii="Avenir Next LT Pro" w:hAnsi="Avenir Next LT Pro"/>
          <w:b/>
          <w:color w:val="000000" w:themeColor="text1"/>
          <w:sz w:val="22"/>
          <w:szCs w:val="22"/>
          <w:lang w:val="fr-CA" w:eastAsia="fr-FR"/>
        </w:rPr>
      </w:pPr>
    </w:p>
    <w:p w14:paraId="77FF99A0" w14:textId="77777777" w:rsidR="00BE1229" w:rsidRPr="00EF0477" w:rsidRDefault="00BE1229" w:rsidP="00BE1229">
      <w:pPr>
        <w:widowControl/>
        <w:autoSpaceDE/>
        <w:autoSpaceDN/>
        <w:adjustRightInd/>
        <w:rPr>
          <w:rFonts w:ascii="Avenir Next LT Pro" w:hAnsi="Avenir Next LT Pro"/>
          <w:b/>
          <w:color w:val="000000" w:themeColor="text1"/>
          <w:sz w:val="22"/>
          <w:szCs w:val="22"/>
          <w:lang w:val="fr-CA" w:eastAsia="fr-FR"/>
        </w:rPr>
      </w:pPr>
    </w:p>
    <w:p w14:paraId="23B58D4E" w14:textId="77777777" w:rsidR="00BE1229" w:rsidRPr="00EF0477" w:rsidRDefault="00BE1229" w:rsidP="00BE1229">
      <w:pPr>
        <w:widowControl/>
        <w:autoSpaceDE/>
        <w:autoSpaceDN/>
        <w:adjustRightInd/>
        <w:rPr>
          <w:rFonts w:ascii="Avenir Next LT Pro" w:hAnsi="Avenir Next LT Pro"/>
          <w:b/>
          <w:color w:val="000000" w:themeColor="text1"/>
          <w:sz w:val="22"/>
          <w:szCs w:val="22"/>
          <w:lang w:val="fr-CA" w:eastAsia="fr-FR"/>
        </w:rPr>
      </w:pPr>
    </w:p>
    <w:p w14:paraId="06FABEAF" w14:textId="77777777" w:rsidR="00BE1229" w:rsidRPr="00EF0477" w:rsidRDefault="00BE1229" w:rsidP="00BE1229">
      <w:pPr>
        <w:widowControl/>
        <w:autoSpaceDE/>
        <w:autoSpaceDN/>
        <w:adjustRightInd/>
        <w:rPr>
          <w:rFonts w:ascii="Avenir Next LT Pro" w:hAnsi="Avenir Next LT Pro"/>
          <w:b/>
          <w:color w:val="000000" w:themeColor="text1"/>
          <w:sz w:val="22"/>
          <w:szCs w:val="22"/>
          <w:lang w:val="fr-CA" w:eastAsia="fr-FR"/>
        </w:rPr>
      </w:pPr>
    </w:p>
    <w:p w14:paraId="5C71EEC7" w14:textId="77777777" w:rsidR="00BE1229" w:rsidRPr="00EF0477" w:rsidRDefault="00BE1229" w:rsidP="00BE1229">
      <w:pPr>
        <w:widowControl/>
        <w:autoSpaceDE/>
        <w:autoSpaceDN/>
        <w:adjustRightInd/>
        <w:rPr>
          <w:rFonts w:ascii="Avenir Next LT Pro" w:hAnsi="Avenir Next LT Pro"/>
          <w:b/>
          <w:color w:val="000000" w:themeColor="text1"/>
          <w:sz w:val="22"/>
          <w:szCs w:val="22"/>
          <w:lang w:val="fr-CA" w:eastAsia="fr-FR"/>
        </w:rPr>
      </w:pPr>
    </w:p>
    <w:p w14:paraId="19E232C5" w14:textId="77777777" w:rsidR="00BE1229" w:rsidRPr="00EF0477" w:rsidRDefault="00BE1229" w:rsidP="00BE1229">
      <w:pPr>
        <w:widowControl/>
        <w:autoSpaceDE/>
        <w:autoSpaceDN/>
        <w:adjustRightInd/>
        <w:rPr>
          <w:rFonts w:ascii="Avenir Next LT Pro" w:hAnsi="Avenir Next LT Pro"/>
          <w:b/>
          <w:color w:val="000000" w:themeColor="text1"/>
          <w:sz w:val="22"/>
          <w:szCs w:val="22"/>
          <w:lang w:val="fr-CA" w:eastAsia="fr-FR"/>
        </w:rPr>
      </w:pPr>
    </w:p>
    <w:p w14:paraId="15C26751" w14:textId="77777777" w:rsidR="00BE1229" w:rsidRPr="00EF0477" w:rsidRDefault="00BE1229" w:rsidP="00BE1229">
      <w:pPr>
        <w:widowControl/>
        <w:autoSpaceDE/>
        <w:autoSpaceDN/>
        <w:adjustRightInd/>
        <w:rPr>
          <w:rFonts w:ascii="Avenir Next LT Pro" w:hAnsi="Avenir Next LT Pro"/>
          <w:b/>
          <w:color w:val="000000" w:themeColor="text1"/>
          <w:sz w:val="22"/>
          <w:szCs w:val="22"/>
          <w:lang w:val="fr-CA" w:eastAsia="fr-FR"/>
        </w:rPr>
      </w:pPr>
    </w:p>
    <w:p w14:paraId="5E02474B" w14:textId="77777777" w:rsidR="00BE1229" w:rsidRPr="00EF0477" w:rsidRDefault="00BE1229" w:rsidP="00BE1229">
      <w:pPr>
        <w:widowControl/>
        <w:autoSpaceDE/>
        <w:autoSpaceDN/>
        <w:adjustRightInd/>
        <w:rPr>
          <w:rFonts w:ascii="Avenir Next LT Pro" w:hAnsi="Avenir Next LT Pro"/>
          <w:b/>
          <w:color w:val="000000" w:themeColor="text1"/>
          <w:sz w:val="22"/>
          <w:szCs w:val="22"/>
          <w:lang w:val="fr-CA" w:eastAsia="fr-FR"/>
        </w:rPr>
      </w:pPr>
    </w:p>
    <w:p w14:paraId="18760348" w14:textId="77777777" w:rsidR="00BE1229" w:rsidRPr="00EF0477" w:rsidRDefault="00BE1229" w:rsidP="00BE1229">
      <w:pPr>
        <w:widowControl/>
        <w:autoSpaceDE/>
        <w:autoSpaceDN/>
        <w:adjustRightInd/>
        <w:rPr>
          <w:rFonts w:ascii="Avenir Next LT Pro" w:hAnsi="Avenir Next LT Pro"/>
          <w:b/>
          <w:color w:val="000000" w:themeColor="text1"/>
          <w:sz w:val="22"/>
          <w:szCs w:val="22"/>
          <w:lang w:val="fr-CA" w:eastAsia="fr-FR"/>
        </w:rPr>
      </w:pPr>
    </w:p>
    <w:p w14:paraId="02689E60" w14:textId="77777777" w:rsidR="00BE1229" w:rsidRPr="00EF0477" w:rsidRDefault="00BE1229" w:rsidP="00BE1229">
      <w:pPr>
        <w:widowControl/>
        <w:autoSpaceDE/>
        <w:autoSpaceDN/>
        <w:adjustRightInd/>
        <w:rPr>
          <w:rFonts w:ascii="Avenir Next LT Pro" w:hAnsi="Avenir Next LT Pro"/>
          <w:b/>
          <w:color w:val="000000" w:themeColor="text1"/>
          <w:sz w:val="22"/>
          <w:szCs w:val="22"/>
          <w:lang w:val="fr-CA" w:eastAsia="fr-FR"/>
        </w:rPr>
      </w:pPr>
    </w:p>
    <w:p w14:paraId="02908BB7" w14:textId="77777777" w:rsidR="00BE1229" w:rsidRPr="00EF0477" w:rsidRDefault="00BE1229" w:rsidP="00BE1229">
      <w:pPr>
        <w:widowControl/>
        <w:autoSpaceDE/>
        <w:autoSpaceDN/>
        <w:adjustRightInd/>
        <w:rPr>
          <w:rFonts w:ascii="Avenir Next LT Pro" w:hAnsi="Avenir Next LT Pro"/>
          <w:b/>
          <w:color w:val="000000" w:themeColor="text1"/>
          <w:sz w:val="22"/>
          <w:szCs w:val="22"/>
          <w:lang w:val="fr-CA" w:eastAsia="fr-FR"/>
        </w:rPr>
      </w:pPr>
    </w:p>
    <w:p w14:paraId="7E4C9FDB" w14:textId="77777777" w:rsidR="00BE1229" w:rsidRPr="00EF0477" w:rsidRDefault="00BE1229" w:rsidP="00BE1229">
      <w:pPr>
        <w:widowControl/>
        <w:autoSpaceDE/>
        <w:autoSpaceDN/>
        <w:adjustRightInd/>
        <w:rPr>
          <w:rFonts w:ascii="Avenir Next LT Pro" w:hAnsi="Avenir Next LT Pro"/>
          <w:b/>
          <w:color w:val="000000" w:themeColor="text1"/>
          <w:sz w:val="22"/>
          <w:szCs w:val="22"/>
          <w:lang w:val="fr-CA" w:eastAsia="fr-FR"/>
        </w:rPr>
      </w:pPr>
    </w:p>
    <w:p w14:paraId="5C9D841F" w14:textId="77777777" w:rsidR="00BE1229" w:rsidRPr="00EF0477" w:rsidRDefault="00BE1229" w:rsidP="00BE1229">
      <w:pPr>
        <w:widowControl/>
        <w:autoSpaceDE/>
        <w:autoSpaceDN/>
        <w:adjustRightInd/>
        <w:rPr>
          <w:rFonts w:ascii="Avenir Next LT Pro" w:hAnsi="Avenir Next LT Pro"/>
          <w:b/>
          <w:color w:val="000000" w:themeColor="text1"/>
          <w:sz w:val="22"/>
          <w:szCs w:val="22"/>
          <w:lang w:val="fr-CA" w:eastAsia="fr-FR"/>
        </w:rPr>
      </w:pPr>
    </w:p>
    <w:p w14:paraId="21E27D4B" w14:textId="77777777" w:rsidR="00BE1229" w:rsidRPr="00EF0477" w:rsidRDefault="00BE1229" w:rsidP="00BE1229">
      <w:pPr>
        <w:widowControl/>
        <w:autoSpaceDE/>
        <w:autoSpaceDN/>
        <w:adjustRightInd/>
        <w:rPr>
          <w:rFonts w:ascii="Avenir Next LT Pro" w:hAnsi="Avenir Next LT Pro"/>
          <w:b/>
          <w:color w:val="000000" w:themeColor="text1"/>
          <w:sz w:val="22"/>
          <w:szCs w:val="22"/>
          <w:lang w:val="fr-CA" w:eastAsia="fr-FR"/>
        </w:rPr>
      </w:pPr>
    </w:p>
    <w:p w14:paraId="08ED6C88" w14:textId="77777777" w:rsidR="00BE1229" w:rsidRPr="00EF0477" w:rsidRDefault="00BE1229" w:rsidP="00BE1229">
      <w:pPr>
        <w:widowControl/>
        <w:autoSpaceDE/>
        <w:autoSpaceDN/>
        <w:adjustRightInd/>
        <w:rPr>
          <w:rFonts w:ascii="Avenir Next LT Pro" w:hAnsi="Avenir Next LT Pro"/>
          <w:b/>
          <w:color w:val="000000" w:themeColor="text1"/>
          <w:sz w:val="22"/>
          <w:szCs w:val="22"/>
          <w:lang w:val="fr-CA" w:eastAsia="fr-FR"/>
        </w:rPr>
      </w:pPr>
    </w:p>
    <w:p w14:paraId="17695F6C" w14:textId="77777777" w:rsidR="00BE1229" w:rsidRPr="00EF0477" w:rsidRDefault="00BE1229" w:rsidP="00BE1229">
      <w:pPr>
        <w:widowControl/>
        <w:autoSpaceDE/>
        <w:autoSpaceDN/>
        <w:adjustRightInd/>
        <w:rPr>
          <w:rFonts w:ascii="Avenir Next LT Pro" w:hAnsi="Avenir Next LT Pro"/>
          <w:b/>
          <w:color w:val="000000" w:themeColor="text1"/>
          <w:sz w:val="22"/>
          <w:szCs w:val="22"/>
          <w:lang w:val="fr-CA" w:eastAsia="fr-FR"/>
        </w:rPr>
      </w:pPr>
    </w:p>
    <w:p w14:paraId="209B0437" w14:textId="77777777" w:rsidR="00DC7D89" w:rsidRPr="00EF0477" w:rsidRDefault="00DC7D89" w:rsidP="00BE1229">
      <w:pPr>
        <w:widowControl/>
        <w:autoSpaceDE/>
        <w:autoSpaceDN/>
        <w:adjustRightInd/>
        <w:rPr>
          <w:rFonts w:ascii="Avenir Next LT Pro" w:hAnsi="Avenir Next LT Pro"/>
          <w:b/>
          <w:color w:val="000000" w:themeColor="text1"/>
          <w:sz w:val="22"/>
          <w:szCs w:val="22"/>
          <w:lang w:val="fr-CA" w:eastAsia="fr-FR"/>
        </w:rPr>
      </w:pPr>
    </w:p>
    <w:p w14:paraId="55F2E18F" w14:textId="77777777" w:rsidR="006B06AB" w:rsidRPr="00EF0477" w:rsidRDefault="006B06AB" w:rsidP="00BE1229">
      <w:pPr>
        <w:widowControl/>
        <w:autoSpaceDE/>
        <w:autoSpaceDN/>
        <w:adjustRightInd/>
        <w:rPr>
          <w:rFonts w:ascii="Avenir Next LT Pro" w:hAnsi="Avenir Next LT Pro"/>
          <w:b/>
          <w:color w:val="000000" w:themeColor="text1"/>
          <w:sz w:val="22"/>
          <w:szCs w:val="22"/>
          <w:lang w:val="fr-CA" w:eastAsia="fr-FR"/>
        </w:rPr>
      </w:pPr>
    </w:p>
    <w:p w14:paraId="1815698E" w14:textId="77777777" w:rsidR="00DC7D89" w:rsidRPr="00EF0477" w:rsidRDefault="00DC7D89" w:rsidP="00BE1229">
      <w:pPr>
        <w:widowControl/>
        <w:autoSpaceDE/>
        <w:autoSpaceDN/>
        <w:adjustRightInd/>
        <w:rPr>
          <w:rFonts w:ascii="Avenir Next LT Pro" w:hAnsi="Avenir Next LT Pro"/>
          <w:b/>
          <w:color w:val="000000" w:themeColor="text1"/>
          <w:sz w:val="22"/>
          <w:szCs w:val="22"/>
          <w:lang w:val="fr-CA" w:eastAsia="fr-FR"/>
        </w:rPr>
      </w:pPr>
    </w:p>
    <w:p w14:paraId="407E66AF" w14:textId="1F3F3DE6" w:rsidR="00BE1229" w:rsidRPr="00EF0477" w:rsidRDefault="004E2EE8" w:rsidP="00FF570D">
      <w:pPr>
        <w:tabs>
          <w:tab w:val="left" w:pos="1440"/>
        </w:tabs>
        <w:ind w:firstLine="720"/>
        <w:rPr>
          <w:rFonts w:ascii="Avenir Next LT Pro" w:hAnsi="Avenir Next LT Pro"/>
          <w:b/>
          <w:bCs/>
          <w:color w:val="000000" w:themeColor="text1"/>
          <w:sz w:val="22"/>
          <w:szCs w:val="22"/>
          <w:lang w:val="fr-CA" w:eastAsia="fr-FR"/>
        </w:rPr>
      </w:pPr>
      <w:r w:rsidRPr="00EF0477">
        <w:rPr>
          <w:rFonts w:ascii="Avenir Next LT Pro" w:hAnsi="Avenir Next LT Pro"/>
          <w:b/>
          <w:bCs/>
          <w:color w:val="000000" w:themeColor="text1"/>
          <w:sz w:val="22"/>
          <w:szCs w:val="22"/>
          <w:lang w:val="fr-CA" w:eastAsia="fr-FR"/>
        </w:rPr>
        <w:t>8.</w:t>
      </w:r>
      <w:r w:rsidR="00490778" w:rsidRPr="00EF0477">
        <w:rPr>
          <w:rFonts w:ascii="Avenir Next LT Pro" w:hAnsi="Avenir Next LT Pro"/>
          <w:b/>
          <w:bCs/>
          <w:color w:val="000000" w:themeColor="text1"/>
          <w:sz w:val="22"/>
          <w:szCs w:val="22"/>
          <w:lang w:val="fr-CA" w:eastAsia="fr-FR"/>
        </w:rPr>
        <w:t>5</w:t>
      </w:r>
      <w:r w:rsidRPr="00EF0477">
        <w:rPr>
          <w:rFonts w:ascii="Avenir Next LT Pro" w:hAnsi="Avenir Next LT Pro"/>
          <w:b/>
          <w:bCs/>
          <w:color w:val="000000" w:themeColor="text1"/>
          <w:sz w:val="22"/>
          <w:szCs w:val="22"/>
          <w:lang w:val="fr-CA" w:eastAsia="fr-FR"/>
        </w:rPr>
        <w:t>.2</w:t>
      </w:r>
      <w:r w:rsidRPr="00EF0477">
        <w:rPr>
          <w:rFonts w:ascii="Avenir Next LT Pro" w:hAnsi="Avenir Next LT Pro"/>
          <w:b/>
          <w:bCs/>
          <w:color w:val="000000" w:themeColor="text1"/>
          <w:sz w:val="22"/>
          <w:szCs w:val="22"/>
          <w:lang w:val="fr-CA" w:eastAsia="fr-FR"/>
        </w:rPr>
        <w:tab/>
      </w:r>
      <w:r w:rsidR="00BE1229" w:rsidRPr="00EF0477">
        <w:rPr>
          <w:rFonts w:ascii="Avenir Next LT Pro" w:hAnsi="Avenir Next LT Pro"/>
          <w:b/>
          <w:bCs/>
          <w:color w:val="000000" w:themeColor="text1"/>
          <w:sz w:val="22"/>
          <w:szCs w:val="22"/>
          <w:lang w:val="fr-CA" w:eastAsia="fr-FR"/>
        </w:rPr>
        <w:t>Animaux</w:t>
      </w:r>
    </w:p>
    <w:p w14:paraId="4C36271B" w14:textId="77777777" w:rsidR="00BE1229" w:rsidRPr="00EF0477" w:rsidRDefault="00BE1229" w:rsidP="00BE1229">
      <w:pPr>
        <w:widowControl/>
        <w:autoSpaceDE/>
        <w:autoSpaceDN/>
        <w:adjustRightInd/>
        <w:ind w:left="706"/>
        <w:rPr>
          <w:rFonts w:ascii="Avenir Next LT Pro" w:hAnsi="Avenir Next LT Pro" w:cstheme="minorHAnsi"/>
          <w:bCs/>
          <w:color w:val="000000" w:themeColor="text1"/>
          <w:sz w:val="22"/>
          <w:szCs w:val="22"/>
          <w:lang w:val="fr-CA"/>
        </w:rPr>
      </w:pPr>
    </w:p>
    <w:p w14:paraId="5487275A" w14:textId="20C16E18" w:rsidR="00BE1229" w:rsidRPr="00EF0477" w:rsidRDefault="00BE1229" w:rsidP="00BE1229">
      <w:pPr>
        <w:widowControl/>
        <w:autoSpaceDE/>
        <w:autoSpaceDN/>
        <w:adjustRightInd/>
        <w:ind w:left="706"/>
        <w:rPr>
          <w:rFonts w:ascii="Avenir Next LT Pro" w:hAnsi="Avenir Next LT Pro"/>
          <w:color w:val="000000" w:themeColor="text1"/>
          <w:sz w:val="22"/>
          <w:szCs w:val="22"/>
          <w:lang w:val="fr-CA" w:eastAsia="fr-FR"/>
        </w:rPr>
      </w:pPr>
      <w:bookmarkStart w:id="69" w:name="_Hlk57033731"/>
      <w:bookmarkStart w:id="70" w:name="_Hlk6404522"/>
      <w:r w:rsidRPr="00EF0477">
        <w:rPr>
          <w:rFonts w:ascii="Avenir Next LT Pro" w:hAnsi="Avenir Next LT Pro"/>
          <w:color w:val="000000" w:themeColor="text1"/>
          <w:sz w:val="22"/>
          <w:szCs w:val="22"/>
          <w:lang w:val="fr-CA" w:eastAsia="fr-FR"/>
        </w:rPr>
        <w:t>Quiconque contrevient à l’article 3.1.1 (paragraphe</w:t>
      </w:r>
      <w:r w:rsidR="00DC7D89" w:rsidRPr="00EF0477">
        <w:rPr>
          <w:rFonts w:ascii="Avenir Next LT Pro" w:hAnsi="Avenir Next LT Pro"/>
          <w:color w:val="000000" w:themeColor="text1"/>
          <w:sz w:val="22"/>
          <w:szCs w:val="22"/>
          <w:lang w:val="fr-CA" w:eastAsia="fr-FR"/>
        </w:rPr>
        <w:t>s</w:t>
      </w:r>
      <w:r w:rsidRPr="00EF0477">
        <w:rPr>
          <w:rFonts w:ascii="Avenir Next LT Pro" w:hAnsi="Avenir Next LT Pro"/>
          <w:color w:val="000000" w:themeColor="text1"/>
          <w:sz w:val="22"/>
          <w:szCs w:val="22"/>
          <w:lang w:val="fr-CA" w:eastAsia="fr-FR"/>
        </w:rPr>
        <w:t xml:space="preserve"> 1</w:t>
      </w:r>
      <w:r w:rsidR="0069004E" w:rsidRPr="00EF0477">
        <w:rPr>
          <w:rFonts w:ascii="Avenir Next LT Pro" w:hAnsi="Avenir Next LT Pro"/>
          <w:color w:val="000000" w:themeColor="text1"/>
          <w:sz w:val="22"/>
          <w:szCs w:val="22"/>
          <w:lang w:val="fr-CA" w:eastAsia="fr-FR"/>
        </w:rPr>
        <w:t>, 2</w:t>
      </w:r>
      <w:r w:rsidR="00A47CFA" w:rsidRPr="00EF0477">
        <w:rPr>
          <w:rFonts w:ascii="Avenir Next LT Pro" w:hAnsi="Avenir Next LT Pro"/>
          <w:color w:val="000000" w:themeColor="text1"/>
          <w:sz w:val="22"/>
          <w:szCs w:val="22"/>
          <w:lang w:val="fr-CA" w:eastAsia="fr-FR"/>
        </w:rPr>
        <w:t>, 3</w:t>
      </w:r>
      <w:r w:rsidR="00305317" w:rsidRPr="00EF0477">
        <w:rPr>
          <w:rFonts w:ascii="Avenir Next LT Pro" w:hAnsi="Avenir Next LT Pro"/>
          <w:color w:val="000000" w:themeColor="text1"/>
          <w:sz w:val="22"/>
          <w:szCs w:val="22"/>
          <w:lang w:val="fr-CA" w:eastAsia="fr-FR"/>
        </w:rPr>
        <w:t>,</w:t>
      </w:r>
      <w:r w:rsidR="0069004E" w:rsidRPr="00EF0477">
        <w:rPr>
          <w:rFonts w:ascii="Avenir Next LT Pro" w:hAnsi="Avenir Next LT Pro"/>
          <w:color w:val="000000" w:themeColor="text1"/>
          <w:sz w:val="22"/>
          <w:szCs w:val="22"/>
          <w:lang w:val="fr-CA" w:eastAsia="fr-FR"/>
        </w:rPr>
        <w:t xml:space="preserve"> 4</w:t>
      </w:r>
      <w:r w:rsidR="00305317" w:rsidRPr="00EF0477">
        <w:rPr>
          <w:rFonts w:ascii="Avenir Next LT Pro" w:hAnsi="Avenir Next LT Pro"/>
          <w:color w:val="000000" w:themeColor="text1"/>
          <w:sz w:val="22"/>
          <w:szCs w:val="22"/>
          <w:lang w:val="fr-CA" w:eastAsia="fr-FR"/>
        </w:rPr>
        <w:t xml:space="preserve"> et 5</w:t>
      </w:r>
      <w:r w:rsidRPr="00EF0477">
        <w:rPr>
          <w:rFonts w:ascii="Avenir Next LT Pro" w:hAnsi="Avenir Next LT Pro"/>
          <w:color w:val="000000" w:themeColor="text1"/>
          <w:sz w:val="22"/>
          <w:szCs w:val="22"/>
          <w:lang w:val="fr-CA" w:eastAsia="fr-FR"/>
        </w:rPr>
        <w:t>) du chapitre 3 du présent règlement commet une infraction et est passible, en plus des frais, d’une amende de 250</w:t>
      </w:r>
      <w:r w:rsidR="00225B35" w:rsidRPr="00EF0477">
        <w:rPr>
          <w:rFonts w:ascii="Avenir Next LT Pro" w:hAnsi="Avenir Next LT Pro"/>
          <w:color w:val="000000" w:themeColor="text1"/>
          <w:sz w:val="22"/>
          <w:szCs w:val="22"/>
          <w:lang w:val="fr-CA" w:eastAsia="fr-FR"/>
        </w:rPr>
        <w:t> </w:t>
      </w:r>
      <w:r w:rsidRPr="00EF0477">
        <w:rPr>
          <w:rFonts w:ascii="Avenir Next LT Pro" w:hAnsi="Avenir Next LT Pro"/>
          <w:color w:val="000000" w:themeColor="text1"/>
          <w:sz w:val="22"/>
          <w:szCs w:val="22"/>
          <w:lang w:val="fr-CA" w:eastAsia="fr-FR"/>
        </w:rPr>
        <w:t>$ à 750</w:t>
      </w:r>
      <w:r w:rsidR="00225B35" w:rsidRPr="00EF0477">
        <w:rPr>
          <w:rFonts w:ascii="Avenir Next LT Pro" w:hAnsi="Avenir Next LT Pro"/>
          <w:color w:val="000000" w:themeColor="text1"/>
          <w:sz w:val="22"/>
          <w:szCs w:val="22"/>
          <w:lang w:val="fr-CA" w:eastAsia="fr-FR"/>
        </w:rPr>
        <w:t> </w:t>
      </w:r>
      <w:r w:rsidRPr="00EF0477">
        <w:rPr>
          <w:rFonts w:ascii="Avenir Next LT Pro" w:hAnsi="Avenir Next LT Pro"/>
          <w:color w:val="000000" w:themeColor="text1"/>
          <w:sz w:val="22"/>
          <w:szCs w:val="22"/>
          <w:lang w:val="fr-CA" w:eastAsia="fr-FR"/>
        </w:rPr>
        <w:t>$</w:t>
      </w:r>
      <w:r w:rsidR="00DC7D89" w:rsidRPr="00EF0477">
        <w:rPr>
          <w:rFonts w:ascii="Avenir Next LT Pro" w:hAnsi="Avenir Next LT Pro"/>
          <w:color w:val="000000" w:themeColor="text1"/>
          <w:sz w:val="22"/>
          <w:szCs w:val="22"/>
          <w:lang w:val="fr-CA" w:eastAsia="fr-FR"/>
        </w:rPr>
        <w:t xml:space="preserve"> pour une personne physique ou de 500 $ à 1</w:t>
      </w:r>
      <w:r w:rsidR="00120E6A" w:rsidRPr="00EF0477">
        <w:rPr>
          <w:rFonts w:ascii="Avenir Next LT Pro" w:hAnsi="Avenir Next LT Pro"/>
          <w:color w:val="000000" w:themeColor="text1"/>
          <w:sz w:val="22"/>
          <w:szCs w:val="22"/>
          <w:lang w:val="fr-CA" w:eastAsia="fr-FR"/>
        </w:rPr>
        <w:t> </w:t>
      </w:r>
      <w:r w:rsidR="00DC7D89" w:rsidRPr="00EF0477">
        <w:rPr>
          <w:rFonts w:ascii="Avenir Next LT Pro" w:hAnsi="Avenir Next LT Pro"/>
          <w:color w:val="000000" w:themeColor="text1"/>
          <w:sz w:val="22"/>
          <w:szCs w:val="22"/>
          <w:lang w:val="fr-CA" w:eastAsia="fr-FR"/>
        </w:rPr>
        <w:t>500</w:t>
      </w:r>
      <w:r w:rsidR="00120E6A" w:rsidRPr="00EF0477">
        <w:rPr>
          <w:rFonts w:ascii="Avenir Next LT Pro" w:hAnsi="Avenir Next LT Pro"/>
          <w:color w:val="000000" w:themeColor="text1"/>
          <w:sz w:val="22"/>
          <w:szCs w:val="22"/>
          <w:lang w:val="fr-CA" w:eastAsia="fr-FR"/>
        </w:rPr>
        <w:t> </w:t>
      </w:r>
      <w:r w:rsidR="00DC7D89" w:rsidRPr="00EF0477">
        <w:rPr>
          <w:rFonts w:ascii="Avenir Next LT Pro" w:hAnsi="Avenir Next LT Pro"/>
          <w:color w:val="000000" w:themeColor="text1"/>
          <w:sz w:val="22"/>
          <w:szCs w:val="22"/>
          <w:lang w:val="fr-CA" w:eastAsia="fr-FR"/>
        </w:rPr>
        <w:t>$ pour une personne morale</w:t>
      </w:r>
      <w:r w:rsidRPr="00EF0477">
        <w:rPr>
          <w:rFonts w:ascii="Avenir Next LT Pro" w:hAnsi="Avenir Next LT Pro"/>
          <w:color w:val="000000" w:themeColor="text1"/>
          <w:sz w:val="22"/>
          <w:szCs w:val="22"/>
          <w:lang w:val="fr-CA" w:eastAsia="fr-FR"/>
        </w:rPr>
        <w:t>.</w:t>
      </w:r>
      <w:r w:rsidR="00416CEC" w:rsidRPr="00EF0477">
        <w:rPr>
          <w:rFonts w:ascii="Avenir Next LT Pro" w:hAnsi="Avenir Next LT Pro"/>
          <w:color w:val="000000" w:themeColor="text1"/>
          <w:sz w:val="22"/>
          <w:szCs w:val="22"/>
          <w:lang w:val="fr-CA" w:eastAsia="fr-FR"/>
        </w:rPr>
        <w:t xml:space="preserve"> Ces montants sont </w:t>
      </w:r>
      <w:r w:rsidR="00C356F9" w:rsidRPr="00EF0477">
        <w:rPr>
          <w:rFonts w:ascii="Avenir Next LT Pro" w:hAnsi="Avenir Next LT Pro"/>
          <w:color w:val="000000" w:themeColor="text1"/>
          <w:sz w:val="22"/>
          <w:szCs w:val="22"/>
          <w:lang w:val="fr-CA" w:eastAsia="fr-FR"/>
        </w:rPr>
        <w:t>dou</w:t>
      </w:r>
      <w:r w:rsidR="00416CEC" w:rsidRPr="00EF0477">
        <w:rPr>
          <w:rFonts w:ascii="Avenir Next LT Pro" w:hAnsi="Avenir Next LT Pro"/>
          <w:color w:val="000000" w:themeColor="text1"/>
          <w:sz w:val="22"/>
          <w:szCs w:val="22"/>
          <w:lang w:val="fr-CA" w:eastAsia="fr-FR"/>
        </w:rPr>
        <w:t>blés</w:t>
      </w:r>
      <w:r w:rsidR="00C356F9" w:rsidRPr="00EF0477">
        <w:rPr>
          <w:rFonts w:ascii="Avenir Next LT Pro" w:hAnsi="Avenir Next LT Pro"/>
          <w:color w:val="000000" w:themeColor="text1"/>
          <w:sz w:val="22"/>
          <w:szCs w:val="22"/>
          <w:lang w:val="fr-CA" w:eastAsia="fr-FR"/>
        </w:rPr>
        <w:t xml:space="preserve"> en cas de récidives.</w:t>
      </w:r>
      <w:r w:rsidR="00416CEC" w:rsidRPr="00EF0477">
        <w:rPr>
          <w:rFonts w:ascii="Avenir Next LT Pro" w:hAnsi="Avenir Next LT Pro"/>
          <w:color w:val="000000" w:themeColor="text1"/>
          <w:sz w:val="22"/>
          <w:szCs w:val="22"/>
          <w:lang w:val="fr-CA" w:eastAsia="fr-FR"/>
        </w:rPr>
        <w:t xml:space="preserve"> </w:t>
      </w:r>
    </w:p>
    <w:bookmarkEnd w:id="69"/>
    <w:p w14:paraId="5FFD7ACA" w14:textId="77777777" w:rsidR="00BE1229" w:rsidRPr="00EF0477" w:rsidRDefault="00BE1229" w:rsidP="00BE1229">
      <w:pPr>
        <w:widowControl/>
        <w:autoSpaceDE/>
        <w:autoSpaceDN/>
        <w:adjustRightInd/>
        <w:ind w:left="706"/>
        <w:rPr>
          <w:rFonts w:ascii="Avenir Next LT Pro" w:hAnsi="Avenir Next LT Pro"/>
          <w:color w:val="000000" w:themeColor="text1"/>
          <w:sz w:val="22"/>
          <w:szCs w:val="22"/>
          <w:lang w:val="fr-CA" w:eastAsia="fr-FR"/>
        </w:rPr>
      </w:pPr>
    </w:p>
    <w:p w14:paraId="1A5C8215" w14:textId="40546708" w:rsidR="00BE1229" w:rsidRPr="00EF0477" w:rsidRDefault="00BE1229" w:rsidP="00BE1229">
      <w:pPr>
        <w:widowControl/>
        <w:autoSpaceDE/>
        <w:autoSpaceDN/>
        <w:adjustRightInd/>
        <w:ind w:left="706"/>
        <w:rPr>
          <w:rFonts w:ascii="Avenir Next LT Pro" w:hAnsi="Avenir Next LT Pro"/>
          <w:color w:val="000000" w:themeColor="text1"/>
          <w:sz w:val="22"/>
          <w:szCs w:val="22"/>
          <w:lang w:val="fr-CA" w:eastAsia="fr-FR"/>
        </w:rPr>
      </w:pPr>
      <w:r w:rsidRPr="00EF0477">
        <w:rPr>
          <w:rFonts w:ascii="Avenir Next LT Pro" w:hAnsi="Avenir Next LT Pro"/>
          <w:color w:val="000000" w:themeColor="text1"/>
          <w:sz w:val="22"/>
          <w:szCs w:val="22"/>
          <w:lang w:val="fr-CA" w:eastAsia="fr-FR"/>
        </w:rPr>
        <w:t xml:space="preserve">Quiconque contrevient aux articles 3.1.1 (paragraphe </w:t>
      </w:r>
      <w:r w:rsidR="00305317" w:rsidRPr="00EF0477">
        <w:rPr>
          <w:rFonts w:ascii="Avenir Next LT Pro" w:hAnsi="Avenir Next LT Pro"/>
          <w:color w:val="000000" w:themeColor="text1"/>
          <w:sz w:val="22"/>
          <w:szCs w:val="22"/>
          <w:lang w:val="fr-CA" w:eastAsia="fr-FR"/>
        </w:rPr>
        <w:t>6</w:t>
      </w:r>
      <w:r w:rsidRPr="00EF0477">
        <w:rPr>
          <w:rFonts w:ascii="Avenir Next LT Pro" w:hAnsi="Avenir Next LT Pro"/>
          <w:color w:val="000000" w:themeColor="text1"/>
          <w:sz w:val="22"/>
          <w:szCs w:val="22"/>
          <w:lang w:val="fr-CA" w:eastAsia="fr-FR"/>
        </w:rPr>
        <w:t>), 3.2.1</w:t>
      </w:r>
      <w:r w:rsidR="00050A6D" w:rsidRPr="00EF0477">
        <w:rPr>
          <w:rFonts w:ascii="Avenir Next LT Pro" w:hAnsi="Avenir Next LT Pro"/>
          <w:color w:val="000000" w:themeColor="text1"/>
          <w:sz w:val="22"/>
          <w:szCs w:val="22"/>
          <w:lang w:val="fr-CA" w:eastAsia="fr-FR"/>
        </w:rPr>
        <w:t>,</w:t>
      </w:r>
      <w:r w:rsidRPr="00EF0477">
        <w:rPr>
          <w:rFonts w:ascii="Avenir Next LT Pro" w:hAnsi="Avenir Next LT Pro"/>
          <w:color w:val="000000" w:themeColor="text1"/>
          <w:sz w:val="22"/>
          <w:szCs w:val="22"/>
          <w:lang w:val="fr-CA" w:eastAsia="fr-FR"/>
        </w:rPr>
        <w:t xml:space="preserve"> 3.4.1 et 3.4.2 du chapitre 3 du présent règlement commet une infraction et est passible, en plus des frais, d’une amende de 100</w:t>
      </w:r>
      <w:r w:rsidR="00225B35" w:rsidRPr="00EF0477">
        <w:rPr>
          <w:rFonts w:ascii="Avenir Next LT Pro" w:hAnsi="Avenir Next LT Pro"/>
          <w:color w:val="000000" w:themeColor="text1"/>
          <w:sz w:val="22"/>
          <w:szCs w:val="22"/>
          <w:lang w:val="fr-CA" w:eastAsia="fr-FR"/>
        </w:rPr>
        <w:t> </w:t>
      </w:r>
      <w:r w:rsidRPr="00EF0477">
        <w:rPr>
          <w:rFonts w:ascii="Avenir Next LT Pro" w:hAnsi="Avenir Next LT Pro"/>
          <w:color w:val="000000" w:themeColor="text1"/>
          <w:sz w:val="22"/>
          <w:szCs w:val="22"/>
          <w:lang w:val="fr-CA" w:eastAsia="fr-FR"/>
        </w:rPr>
        <w:t>$ et de 200</w:t>
      </w:r>
      <w:r w:rsidR="00225B35" w:rsidRPr="00EF0477">
        <w:rPr>
          <w:rFonts w:ascii="Avenir Next LT Pro" w:hAnsi="Avenir Next LT Pro"/>
          <w:color w:val="000000" w:themeColor="text1"/>
          <w:sz w:val="22"/>
          <w:szCs w:val="22"/>
          <w:lang w:val="fr-CA" w:eastAsia="fr-FR"/>
        </w:rPr>
        <w:t> </w:t>
      </w:r>
      <w:r w:rsidRPr="00EF0477">
        <w:rPr>
          <w:rFonts w:ascii="Avenir Next LT Pro" w:hAnsi="Avenir Next LT Pro"/>
          <w:color w:val="000000" w:themeColor="text1"/>
          <w:sz w:val="22"/>
          <w:szCs w:val="22"/>
          <w:lang w:val="fr-CA" w:eastAsia="fr-FR"/>
        </w:rPr>
        <w:t>$ pour chaque récidive.</w:t>
      </w:r>
    </w:p>
    <w:p w14:paraId="69F72C47" w14:textId="77777777" w:rsidR="00BE1229" w:rsidRPr="00EF0477" w:rsidRDefault="00BE1229" w:rsidP="00BE1229">
      <w:pPr>
        <w:widowControl/>
        <w:autoSpaceDE/>
        <w:autoSpaceDN/>
        <w:adjustRightInd/>
        <w:ind w:left="1411" w:hanging="705"/>
        <w:rPr>
          <w:rFonts w:ascii="Avenir Next LT Pro" w:hAnsi="Avenir Next LT Pro"/>
          <w:color w:val="000000" w:themeColor="text1"/>
          <w:sz w:val="22"/>
          <w:szCs w:val="22"/>
          <w:lang w:val="fr-CA" w:eastAsia="fr-FR"/>
        </w:rPr>
      </w:pPr>
    </w:p>
    <w:p w14:paraId="4A6A9907" w14:textId="1C30FB07" w:rsidR="00BE1229" w:rsidRPr="00EF0477" w:rsidRDefault="00BE1229" w:rsidP="00BE1229">
      <w:pPr>
        <w:widowControl/>
        <w:autoSpaceDE/>
        <w:autoSpaceDN/>
        <w:adjustRightInd/>
        <w:ind w:left="706"/>
        <w:rPr>
          <w:rFonts w:ascii="Avenir Next LT Pro" w:hAnsi="Avenir Next LT Pro"/>
          <w:color w:val="000000" w:themeColor="text1"/>
          <w:sz w:val="22"/>
          <w:szCs w:val="22"/>
          <w:lang w:val="fr-CA" w:eastAsia="fr-FR"/>
        </w:rPr>
      </w:pPr>
      <w:r w:rsidRPr="00EF0477">
        <w:rPr>
          <w:rFonts w:ascii="Avenir Next LT Pro" w:hAnsi="Avenir Next LT Pro"/>
          <w:color w:val="000000" w:themeColor="text1"/>
          <w:sz w:val="22"/>
          <w:szCs w:val="22"/>
          <w:lang w:val="fr-CA" w:eastAsia="fr-FR"/>
        </w:rPr>
        <w:t>Quiconque contrevient aux articles 3.1.2, 3.1.3, 3.2.2, 3.2.3, 3.3.1</w:t>
      </w:r>
      <w:r w:rsidR="008F33AA" w:rsidRPr="00EF0477">
        <w:rPr>
          <w:rFonts w:ascii="Avenir Next LT Pro" w:hAnsi="Avenir Next LT Pro"/>
          <w:color w:val="000000" w:themeColor="text1"/>
          <w:sz w:val="22"/>
          <w:szCs w:val="22"/>
          <w:lang w:val="fr-CA" w:eastAsia="fr-FR"/>
        </w:rPr>
        <w:t>,</w:t>
      </w:r>
      <w:r w:rsidRPr="00EF0477">
        <w:rPr>
          <w:rFonts w:ascii="Avenir Next LT Pro" w:hAnsi="Avenir Next LT Pro"/>
          <w:color w:val="000000" w:themeColor="text1"/>
          <w:sz w:val="22"/>
          <w:szCs w:val="22"/>
          <w:lang w:val="fr-CA" w:eastAsia="fr-FR"/>
        </w:rPr>
        <w:t xml:space="preserve"> 3.3.2, 3.3.3, 3.3.4 et 3.3.5 du chapitre 3 </w:t>
      </w:r>
      <w:r w:rsidR="00A91C4D" w:rsidRPr="00EF0477">
        <w:rPr>
          <w:rFonts w:ascii="Avenir Next LT Pro" w:hAnsi="Avenir Next LT Pro"/>
          <w:color w:val="000000" w:themeColor="text1"/>
          <w:sz w:val="22"/>
          <w:szCs w:val="22"/>
          <w:lang w:val="fr-CA" w:eastAsia="fr-FR"/>
        </w:rPr>
        <w:t xml:space="preserve">du </w:t>
      </w:r>
      <w:r w:rsidRPr="00EF0477">
        <w:rPr>
          <w:rFonts w:ascii="Avenir Next LT Pro" w:hAnsi="Avenir Next LT Pro"/>
          <w:color w:val="000000" w:themeColor="text1"/>
          <w:sz w:val="22"/>
          <w:szCs w:val="22"/>
          <w:lang w:val="fr-CA" w:eastAsia="fr-FR"/>
        </w:rPr>
        <w:t>présent règlement commet une infraction et est passible, en plus des frais, d’une amende de 2</w:t>
      </w:r>
      <w:r w:rsidR="004252EF" w:rsidRPr="00EF0477">
        <w:rPr>
          <w:rFonts w:ascii="Avenir Next LT Pro" w:hAnsi="Avenir Next LT Pro"/>
          <w:color w:val="000000" w:themeColor="text1"/>
          <w:sz w:val="22"/>
          <w:szCs w:val="22"/>
          <w:lang w:val="fr-CA" w:eastAsia="fr-FR"/>
        </w:rPr>
        <w:t>5</w:t>
      </w:r>
      <w:r w:rsidRPr="00EF0477">
        <w:rPr>
          <w:rFonts w:ascii="Avenir Next LT Pro" w:hAnsi="Avenir Next LT Pro"/>
          <w:color w:val="000000" w:themeColor="text1"/>
          <w:sz w:val="22"/>
          <w:szCs w:val="22"/>
          <w:lang w:val="fr-CA" w:eastAsia="fr-FR"/>
        </w:rPr>
        <w:t>0</w:t>
      </w:r>
      <w:r w:rsidR="00225B35" w:rsidRPr="00EF0477">
        <w:rPr>
          <w:rFonts w:ascii="Avenir Next LT Pro" w:hAnsi="Avenir Next LT Pro"/>
          <w:color w:val="000000" w:themeColor="text1"/>
          <w:sz w:val="22"/>
          <w:szCs w:val="22"/>
          <w:lang w:val="fr-CA" w:eastAsia="fr-FR"/>
        </w:rPr>
        <w:t> </w:t>
      </w:r>
      <w:r w:rsidRPr="00EF0477">
        <w:rPr>
          <w:rFonts w:ascii="Avenir Next LT Pro" w:hAnsi="Avenir Next LT Pro"/>
          <w:color w:val="000000" w:themeColor="text1"/>
          <w:sz w:val="22"/>
          <w:szCs w:val="22"/>
          <w:lang w:val="fr-CA" w:eastAsia="fr-FR"/>
        </w:rPr>
        <w:t>$ et de 500</w:t>
      </w:r>
      <w:r w:rsidR="00225B35" w:rsidRPr="00EF0477">
        <w:rPr>
          <w:rFonts w:ascii="Avenir Next LT Pro" w:hAnsi="Avenir Next LT Pro"/>
          <w:color w:val="000000" w:themeColor="text1"/>
          <w:sz w:val="22"/>
          <w:szCs w:val="22"/>
          <w:lang w:val="fr-CA" w:eastAsia="fr-FR"/>
        </w:rPr>
        <w:t> </w:t>
      </w:r>
      <w:r w:rsidRPr="00EF0477">
        <w:rPr>
          <w:rFonts w:ascii="Avenir Next LT Pro" w:hAnsi="Avenir Next LT Pro"/>
          <w:color w:val="000000" w:themeColor="text1"/>
          <w:sz w:val="22"/>
          <w:szCs w:val="22"/>
          <w:lang w:val="fr-CA" w:eastAsia="fr-FR"/>
        </w:rPr>
        <w:t>$ pour chaque récidive.</w:t>
      </w:r>
    </w:p>
    <w:bookmarkEnd w:id="70"/>
    <w:p w14:paraId="0BFDCF59" w14:textId="77777777" w:rsidR="008B579C" w:rsidRPr="00EF0477" w:rsidRDefault="008B579C" w:rsidP="004E2EE8">
      <w:pPr>
        <w:widowControl/>
        <w:autoSpaceDE/>
        <w:autoSpaceDN/>
        <w:adjustRightInd/>
        <w:ind w:left="1411" w:hanging="705"/>
        <w:rPr>
          <w:rFonts w:ascii="Avenir Next LT Pro" w:hAnsi="Avenir Next LT Pro"/>
          <w:bCs/>
          <w:color w:val="000000" w:themeColor="text1"/>
          <w:sz w:val="22"/>
          <w:szCs w:val="22"/>
          <w:lang w:val="fr-CA" w:eastAsia="fr-FR"/>
        </w:rPr>
      </w:pPr>
    </w:p>
    <w:p w14:paraId="4657F742" w14:textId="1B32EF5E" w:rsidR="00BE1229" w:rsidRPr="00EF0477" w:rsidRDefault="004E2EE8" w:rsidP="00FF570D">
      <w:pPr>
        <w:tabs>
          <w:tab w:val="left" w:pos="1440"/>
        </w:tabs>
        <w:ind w:firstLine="720"/>
        <w:rPr>
          <w:rFonts w:ascii="Avenir Next LT Pro" w:hAnsi="Avenir Next LT Pro" w:cstheme="minorHAnsi"/>
          <w:b/>
          <w:color w:val="000000" w:themeColor="text1"/>
          <w:sz w:val="22"/>
          <w:szCs w:val="22"/>
          <w:lang w:val="fr-CA"/>
        </w:rPr>
      </w:pPr>
      <w:r w:rsidRPr="00EF0477">
        <w:rPr>
          <w:rFonts w:ascii="Avenir Next LT Pro" w:hAnsi="Avenir Next LT Pro"/>
          <w:b/>
          <w:color w:val="000000" w:themeColor="text1"/>
          <w:sz w:val="22"/>
          <w:szCs w:val="22"/>
          <w:lang w:val="fr-CA" w:eastAsia="fr-FR"/>
        </w:rPr>
        <w:t>8.</w:t>
      </w:r>
      <w:r w:rsidR="00490778" w:rsidRPr="00EF0477">
        <w:rPr>
          <w:rFonts w:ascii="Avenir Next LT Pro" w:hAnsi="Avenir Next LT Pro"/>
          <w:b/>
          <w:color w:val="000000" w:themeColor="text1"/>
          <w:sz w:val="22"/>
          <w:szCs w:val="22"/>
          <w:lang w:val="fr-CA" w:eastAsia="fr-FR"/>
        </w:rPr>
        <w:t>5</w:t>
      </w:r>
      <w:r w:rsidRPr="00EF0477">
        <w:rPr>
          <w:rFonts w:ascii="Avenir Next LT Pro" w:hAnsi="Avenir Next LT Pro"/>
          <w:b/>
          <w:color w:val="000000" w:themeColor="text1"/>
          <w:sz w:val="22"/>
          <w:szCs w:val="22"/>
          <w:lang w:val="fr-CA" w:eastAsia="fr-FR"/>
        </w:rPr>
        <w:t>.3</w:t>
      </w:r>
      <w:r w:rsidRPr="00EF0477">
        <w:rPr>
          <w:rFonts w:ascii="Avenir Next LT Pro" w:hAnsi="Avenir Next LT Pro"/>
          <w:b/>
          <w:color w:val="000000" w:themeColor="text1"/>
          <w:sz w:val="22"/>
          <w:szCs w:val="22"/>
          <w:lang w:val="fr-CA" w:eastAsia="fr-FR"/>
        </w:rPr>
        <w:tab/>
      </w:r>
      <w:r w:rsidR="00BE1229" w:rsidRPr="00EF0477">
        <w:rPr>
          <w:rFonts w:ascii="Avenir Next LT Pro" w:hAnsi="Avenir Next LT Pro"/>
          <w:b/>
          <w:color w:val="000000" w:themeColor="text1"/>
          <w:sz w:val="22"/>
          <w:szCs w:val="22"/>
          <w:lang w:val="fr-CA" w:eastAsia="fr-FR"/>
        </w:rPr>
        <w:t>Utilisation extérieure de l’eau en cas de pénurie</w:t>
      </w:r>
    </w:p>
    <w:p w14:paraId="37B570B9" w14:textId="77777777" w:rsidR="00BE1229" w:rsidRPr="00EF0477" w:rsidRDefault="00BE1229" w:rsidP="00BE1229">
      <w:pPr>
        <w:widowControl/>
        <w:autoSpaceDE/>
        <w:autoSpaceDN/>
        <w:adjustRightInd/>
        <w:ind w:left="1411" w:hanging="705"/>
        <w:rPr>
          <w:rFonts w:ascii="Avenir Next LT Pro" w:hAnsi="Avenir Next LT Pro" w:cstheme="minorHAnsi"/>
          <w:color w:val="000000" w:themeColor="text1"/>
          <w:sz w:val="22"/>
          <w:szCs w:val="22"/>
          <w:lang w:val="fr-CA"/>
        </w:rPr>
      </w:pPr>
    </w:p>
    <w:p w14:paraId="46B24991" w14:textId="68688E62" w:rsidR="00BE1229" w:rsidRPr="00EF0477" w:rsidRDefault="004252EF" w:rsidP="00BE1229">
      <w:pPr>
        <w:ind w:left="706"/>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Une personne physique qui </w:t>
      </w:r>
      <w:r w:rsidR="00BE1229" w:rsidRPr="00EF0477">
        <w:rPr>
          <w:rFonts w:ascii="Avenir Next LT Pro" w:hAnsi="Avenir Next LT Pro" w:cstheme="minorHAnsi"/>
          <w:color w:val="000000" w:themeColor="text1"/>
          <w:sz w:val="22"/>
          <w:szCs w:val="22"/>
          <w:lang w:val="fr-CA"/>
        </w:rPr>
        <w:t xml:space="preserve">contrevient à l’article 4.1 du chapitre 4 du présent règlement commet une infraction et est passible, en plus des frais, d’une amende de </w:t>
      </w:r>
      <w:r w:rsidR="00AE6813" w:rsidRPr="00EF0477">
        <w:rPr>
          <w:rFonts w:ascii="Avenir Next LT Pro" w:hAnsi="Avenir Next LT Pro" w:cstheme="minorHAnsi"/>
          <w:color w:val="000000" w:themeColor="text1"/>
          <w:sz w:val="22"/>
          <w:szCs w:val="22"/>
          <w:lang w:val="fr-CA"/>
        </w:rPr>
        <w:t>3</w:t>
      </w:r>
      <w:r w:rsidR="00BE1229" w:rsidRPr="00EF0477">
        <w:rPr>
          <w:rFonts w:ascii="Avenir Next LT Pro" w:hAnsi="Avenir Next LT Pro" w:cstheme="minorHAnsi"/>
          <w:color w:val="000000" w:themeColor="text1"/>
          <w:sz w:val="22"/>
          <w:szCs w:val="22"/>
          <w:lang w:val="fr-CA"/>
        </w:rPr>
        <w:t>00</w:t>
      </w:r>
      <w:r w:rsidR="00120E6A" w:rsidRPr="00EF0477">
        <w:rPr>
          <w:rFonts w:ascii="Avenir Next LT Pro" w:hAnsi="Avenir Next LT Pro" w:cstheme="minorHAnsi"/>
          <w:color w:val="000000" w:themeColor="text1"/>
          <w:sz w:val="22"/>
          <w:szCs w:val="22"/>
          <w:lang w:val="fr-CA"/>
        </w:rPr>
        <w:t> </w:t>
      </w:r>
      <w:r w:rsidR="00BE1229" w:rsidRPr="00EF0477">
        <w:rPr>
          <w:rFonts w:ascii="Avenir Next LT Pro" w:hAnsi="Avenir Next LT Pro" w:cstheme="minorHAnsi"/>
          <w:color w:val="000000" w:themeColor="text1"/>
          <w:sz w:val="22"/>
          <w:szCs w:val="22"/>
          <w:lang w:val="fr-CA"/>
        </w:rPr>
        <w:t xml:space="preserve">$ et de </w:t>
      </w:r>
      <w:r w:rsidR="00AE6813" w:rsidRPr="00EF0477">
        <w:rPr>
          <w:rFonts w:ascii="Avenir Next LT Pro" w:hAnsi="Avenir Next LT Pro" w:cstheme="minorHAnsi"/>
          <w:color w:val="000000" w:themeColor="text1"/>
          <w:sz w:val="22"/>
          <w:szCs w:val="22"/>
          <w:lang w:val="fr-CA"/>
        </w:rPr>
        <w:t>6</w:t>
      </w:r>
      <w:r w:rsidR="00BE1229" w:rsidRPr="00EF0477">
        <w:rPr>
          <w:rFonts w:ascii="Avenir Next LT Pro" w:hAnsi="Avenir Next LT Pro" w:cstheme="minorHAnsi"/>
          <w:color w:val="000000" w:themeColor="text1"/>
          <w:sz w:val="22"/>
          <w:szCs w:val="22"/>
          <w:lang w:val="fr-CA"/>
        </w:rPr>
        <w:t>00</w:t>
      </w:r>
      <w:r w:rsidR="00120E6A" w:rsidRPr="00EF0477">
        <w:rPr>
          <w:rFonts w:ascii="Avenir Next LT Pro" w:hAnsi="Avenir Next LT Pro" w:cstheme="minorHAnsi"/>
          <w:color w:val="000000" w:themeColor="text1"/>
          <w:sz w:val="22"/>
          <w:szCs w:val="22"/>
          <w:lang w:val="fr-CA"/>
        </w:rPr>
        <w:t> </w:t>
      </w:r>
      <w:r w:rsidR="00BE1229" w:rsidRPr="00EF0477">
        <w:rPr>
          <w:rFonts w:ascii="Avenir Next LT Pro" w:hAnsi="Avenir Next LT Pro" w:cstheme="minorHAnsi"/>
          <w:color w:val="000000" w:themeColor="text1"/>
          <w:sz w:val="22"/>
          <w:szCs w:val="22"/>
          <w:lang w:val="fr-CA"/>
        </w:rPr>
        <w:t>$ pour chaque récidive.</w:t>
      </w:r>
      <w:r w:rsidRPr="00EF0477">
        <w:rPr>
          <w:rFonts w:ascii="Avenir Next LT Pro" w:hAnsi="Avenir Next LT Pro" w:cstheme="minorHAnsi"/>
          <w:color w:val="000000" w:themeColor="text1"/>
          <w:sz w:val="22"/>
          <w:szCs w:val="22"/>
          <w:lang w:val="fr-CA"/>
        </w:rPr>
        <w:t xml:space="preserve"> </w:t>
      </w:r>
      <w:bookmarkStart w:id="71" w:name="_Hlk176250218"/>
      <w:r w:rsidR="00AE6813" w:rsidRPr="00EF0477">
        <w:rPr>
          <w:rFonts w:ascii="Avenir Next LT Pro" w:hAnsi="Avenir Next LT Pro" w:cstheme="minorHAnsi"/>
          <w:color w:val="000000" w:themeColor="text1"/>
          <w:sz w:val="22"/>
          <w:szCs w:val="22"/>
          <w:lang w:val="fr-CA"/>
        </w:rPr>
        <w:t>Dans le cas d’une personne morale, ces montants sont doublés.</w:t>
      </w:r>
    </w:p>
    <w:p w14:paraId="7FC4A71E" w14:textId="77777777" w:rsidR="004252EF" w:rsidRPr="00EF0477" w:rsidRDefault="004252EF" w:rsidP="00BE1229">
      <w:pPr>
        <w:ind w:left="706"/>
        <w:rPr>
          <w:rFonts w:ascii="Avenir Next LT Pro" w:hAnsi="Avenir Next LT Pro" w:cstheme="minorHAnsi"/>
          <w:color w:val="000000" w:themeColor="text1"/>
          <w:sz w:val="22"/>
          <w:szCs w:val="22"/>
          <w:lang w:val="fr-CA"/>
        </w:rPr>
      </w:pPr>
    </w:p>
    <w:bookmarkEnd w:id="71"/>
    <w:p w14:paraId="2F2D09C9" w14:textId="29E11359" w:rsidR="00BE1229" w:rsidRPr="00EF0477" w:rsidRDefault="004E2EE8" w:rsidP="00FF570D">
      <w:pPr>
        <w:tabs>
          <w:tab w:val="left" w:pos="1440"/>
        </w:tabs>
        <w:ind w:firstLine="720"/>
        <w:rPr>
          <w:rFonts w:ascii="Avenir Next LT Pro" w:hAnsi="Avenir Next LT Pro" w:cstheme="minorHAnsi"/>
          <w:b/>
          <w:color w:val="000000" w:themeColor="text1"/>
          <w:sz w:val="22"/>
          <w:szCs w:val="22"/>
          <w:lang w:val="fr-CA"/>
        </w:rPr>
      </w:pPr>
      <w:r w:rsidRPr="00EF0477">
        <w:rPr>
          <w:rFonts w:ascii="Avenir Next LT Pro" w:hAnsi="Avenir Next LT Pro" w:cstheme="minorHAnsi"/>
          <w:b/>
          <w:color w:val="000000" w:themeColor="text1"/>
          <w:sz w:val="22"/>
          <w:szCs w:val="22"/>
          <w:lang w:val="fr-CA"/>
        </w:rPr>
        <w:t>8.</w:t>
      </w:r>
      <w:r w:rsidR="00490778" w:rsidRPr="00EF0477">
        <w:rPr>
          <w:rFonts w:ascii="Avenir Next LT Pro" w:hAnsi="Avenir Next LT Pro" w:cstheme="minorHAnsi"/>
          <w:b/>
          <w:color w:val="000000" w:themeColor="text1"/>
          <w:sz w:val="22"/>
          <w:szCs w:val="22"/>
          <w:lang w:val="fr-CA"/>
        </w:rPr>
        <w:t>5</w:t>
      </w:r>
      <w:r w:rsidRPr="00EF0477">
        <w:rPr>
          <w:rFonts w:ascii="Avenir Next LT Pro" w:hAnsi="Avenir Next LT Pro" w:cstheme="minorHAnsi"/>
          <w:b/>
          <w:color w:val="000000" w:themeColor="text1"/>
          <w:sz w:val="22"/>
          <w:szCs w:val="22"/>
          <w:lang w:val="fr-CA"/>
        </w:rPr>
        <w:t>.4</w:t>
      </w:r>
      <w:r w:rsidRPr="00EF0477">
        <w:rPr>
          <w:rFonts w:ascii="Avenir Next LT Pro" w:hAnsi="Avenir Next LT Pro" w:cstheme="minorHAnsi"/>
          <w:b/>
          <w:color w:val="000000" w:themeColor="text1"/>
          <w:sz w:val="22"/>
          <w:szCs w:val="22"/>
          <w:lang w:val="fr-CA"/>
        </w:rPr>
        <w:tab/>
      </w:r>
      <w:r w:rsidR="00BE1229" w:rsidRPr="00EF0477">
        <w:rPr>
          <w:rFonts w:ascii="Avenir Next LT Pro" w:hAnsi="Avenir Next LT Pro" w:cstheme="minorHAnsi"/>
          <w:b/>
          <w:color w:val="000000" w:themeColor="text1"/>
          <w:sz w:val="22"/>
          <w:szCs w:val="22"/>
          <w:lang w:val="fr-CA"/>
        </w:rPr>
        <w:t>Stationnement</w:t>
      </w:r>
      <w:r w:rsidR="00E37401" w:rsidRPr="00EF0477">
        <w:rPr>
          <w:rFonts w:ascii="Avenir Next LT Pro" w:hAnsi="Avenir Next LT Pro" w:cstheme="minorHAnsi"/>
          <w:b/>
          <w:color w:val="000000" w:themeColor="text1"/>
          <w:sz w:val="22"/>
          <w:szCs w:val="22"/>
          <w:lang w:val="fr-CA"/>
        </w:rPr>
        <w:t xml:space="preserve"> et </w:t>
      </w:r>
      <w:r w:rsidR="00A442A7" w:rsidRPr="00EF0477">
        <w:rPr>
          <w:rFonts w:ascii="Avenir Next LT Pro" w:hAnsi="Avenir Next LT Pro" w:cstheme="minorHAnsi"/>
          <w:b/>
          <w:color w:val="000000" w:themeColor="text1"/>
          <w:sz w:val="22"/>
          <w:szCs w:val="22"/>
          <w:lang w:val="fr-CA"/>
        </w:rPr>
        <w:t>pistes</w:t>
      </w:r>
      <w:r w:rsidR="00E37401" w:rsidRPr="00EF0477">
        <w:rPr>
          <w:rFonts w:ascii="Avenir Next LT Pro" w:hAnsi="Avenir Next LT Pro" w:cstheme="minorHAnsi"/>
          <w:b/>
          <w:color w:val="000000" w:themeColor="text1"/>
          <w:sz w:val="22"/>
          <w:szCs w:val="22"/>
          <w:lang w:val="fr-CA"/>
        </w:rPr>
        <w:t xml:space="preserve"> </w:t>
      </w:r>
      <w:r w:rsidR="001B71B0" w:rsidRPr="00EF0477">
        <w:rPr>
          <w:rFonts w:ascii="Avenir Next LT Pro" w:hAnsi="Avenir Next LT Pro" w:cstheme="minorHAnsi"/>
          <w:b/>
          <w:color w:val="000000" w:themeColor="text1"/>
          <w:sz w:val="22"/>
          <w:szCs w:val="22"/>
          <w:lang w:val="fr-CA"/>
        </w:rPr>
        <w:t>polyvalent</w:t>
      </w:r>
      <w:r w:rsidR="00A442A7" w:rsidRPr="00EF0477">
        <w:rPr>
          <w:rFonts w:ascii="Avenir Next LT Pro" w:hAnsi="Avenir Next LT Pro" w:cstheme="minorHAnsi"/>
          <w:b/>
          <w:color w:val="000000" w:themeColor="text1"/>
          <w:sz w:val="22"/>
          <w:szCs w:val="22"/>
          <w:lang w:val="fr-CA"/>
        </w:rPr>
        <w:t>e</w:t>
      </w:r>
      <w:r w:rsidR="001B71B0" w:rsidRPr="00EF0477">
        <w:rPr>
          <w:rFonts w:ascii="Avenir Next LT Pro" w:hAnsi="Avenir Next LT Pro" w:cstheme="minorHAnsi"/>
          <w:b/>
          <w:color w:val="000000" w:themeColor="text1"/>
          <w:sz w:val="22"/>
          <w:szCs w:val="22"/>
          <w:lang w:val="fr-CA"/>
        </w:rPr>
        <w:t>s</w:t>
      </w:r>
    </w:p>
    <w:p w14:paraId="6DDD2C79" w14:textId="77777777" w:rsidR="00BE1229" w:rsidRPr="00EF0477" w:rsidRDefault="00BE1229" w:rsidP="00BE1229">
      <w:pPr>
        <w:widowControl/>
        <w:autoSpaceDE/>
        <w:autoSpaceDN/>
        <w:adjustRightInd/>
        <w:ind w:left="1411" w:hanging="705"/>
        <w:rPr>
          <w:rFonts w:ascii="Avenir Next LT Pro" w:hAnsi="Avenir Next LT Pro" w:cstheme="minorHAnsi"/>
          <w:color w:val="000000" w:themeColor="text1"/>
          <w:sz w:val="22"/>
          <w:szCs w:val="22"/>
          <w:lang w:val="fr-CA"/>
        </w:rPr>
      </w:pPr>
    </w:p>
    <w:p w14:paraId="59001099" w14:textId="3CE39A3D" w:rsidR="00BE1229" w:rsidRPr="00EF0477" w:rsidRDefault="00BE1229" w:rsidP="00BE1229">
      <w:pPr>
        <w:ind w:left="706"/>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Quiconque contrevient à une disposition </w:t>
      </w:r>
      <w:r w:rsidR="001A1CB9" w:rsidRPr="00EF0477">
        <w:rPr>
          <w:rFonts w:ascii="Avenir Next LT Pro" w:hAnsi="Avenir Next LT Pro" w:cstheme="minorHAnsi"/>
          <w:color w:val="000000" w:themeColor="text1"/>
          <w:sz w:val="22"/>
          <w:szCs w:val="22"/>
          <w:lang w:val="fr-CA"/>
        </w:rPr>
        <w:t xml:space="preserve">relative au stationnement (articles 5.3 à 5.13) </w:t>
      </w:r>
      <w:r w:rsidRPr="00EF0477">
        <w:rPr>
          <w:rFonts w:ascii="Avenir Next LT Pro" w:hAnsi="Avenir Next LT Pro" w:cstheme="minorHAnsi"/>
          <w:color w:val="000000" w:themeColor="text1"/>
          <w:sz w:val="22"/>
          <w:szCs w:val="22"/>
          <w:lang w:val="fr-CA"/>
        </w:rPr>
        <w:t xml:space="preserve">du chapitre 5 du présent règlement commet une infraction et est passible, en plus des frais, d’une amende de </w:t>
      </w:r>
      <w:r w:rsidR="004252EF" w:rsidRPr="00EF0477">
        <w:rPr>
          <w:rFonts w:ascii="Avenir Next LT Pro" w:hAnsi="Avenir Next LT Pro" w:cstheme="minorHAnsi"/>
          <w:color w:val="000000" w:themeColor="text1"/>
          <w:sz w:val="22"/>
          <w:szCs w:val="22"/>
          <w:lang w:val="fr-CA"/>
        </w:rPr>
        <w:t>75</w:t>
      </w:r>
      <w:r w:rsidR="00EF08C4" w:rsidRPr="00EF0477">
        <w:rPr>
          <w:rFonts w:ascii="Avenir Next LT Pro" w:hAnsi="Avenir Next LT Pro" w:cstheme="minorHAnsi"/>
          <w:color w:val="000000" w:themeColor="text1"/>
          <w:sz w:val="22"/>
          <w:szCs w:val="22"/>
          <w:lang w:val="fr-CA"/>
        </w:rPr>
        <w:t> </w:t>
      </w:r>
      <w:r w:rsidRPr="00EF0477">
        <w:rPr>
          <w:rFonts w:ascii="Avenir Next LT Pro" w:hAnsi="Avenir Next LT Pro" w:cstheme="minorHAnsi"/>
          <w:color w:val="000000" w:themeColor="text1"/>
          <w:sz w:val="22"/>
          <w:szCs w:val="22"/>
          <w:lang w:val="fr-CA"/>
        </w:rPr>
        <w:t>$.</w:t>
      </w:r>
    </w:p>
    <w:p w14:paraId="6F07A0AD" w14:textId="77777777" w:rsidR="006376A3" w:rsidRPr="00EF0477" w:rsidRDefault="006376A3" w:rsidP="00BE1229">
      <w:pPr>
        <w:ind w:left="706"/>
        <w:rPr>
          <w:rFonts w:ascii="Avenir Next LT Pro" w:hAnsi="Avenir Next LT Pro" w:cstheme="minorHAnsi"/>
          <w:color w:val="000000" w:themeColor="text1"/>
          <w:sz w:val="22"/>
          <w:szCs w:val="22"/>
          <w:lang w:val="fr-CA"/>
        </w:rPr>
      </w:pPr>
    </w:p>
    <w:p w14:paraId="55BDAEC2" w14:textId="73B3BB34" w:rsidR="001A1CB9" w:rsidRPr="00EF0477" w:rsidRDefault="001A1CB9" w:rsidP="001A1CB9">
      <w:pPr>
        <w:ind w:left="706"/>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Quiconque contrevient à une disposition relative aux </w:t>
      </w:r>
      <w:r w:rsidR="00A442A7" w:rsidRPr="00EF0477">
        <w:rPr>
          <w:rFonts w:ascii="Avenir Next LT Pro" w:hAnsi="Avenir Next LT Pro" w:cstheme="minorHAnsi"/>
          <w:color w:val="000000" w:themeColor="text1"/>
          <w:sz w:val="22"/>
          <w:szCs w:val="22"/>
          <w:lang w:val="fr-CA"/>
        </w:rPr>
        <w:t>pistes</w:t>
      </w:r>
      <w:r w:rsidRPr="00EF0477">
        <w:rPr>
          <w:rFonts w:ascii="Avenir Next LT Pro" w:hAnsi="Avenir Next LT Pro" w:cstheme="minorHAnsi"/>
          <w:color w:val="000000" w:themeColor="text1"/>
          <w:sz w:val="22"/>
          <w:szCs w:val="22"/>
          <w:lang w:val="fr-CA"/>
        </w:rPr>
        <w:t xml:space="preserve"> polyvalent</w:t>
      </w:r>
      <w:r w:rsidR="00A442A7" w:rsidRPr="00EF0477">
        <w:rPr>
          <w:rFonts w:ascii="Avenir Next LT Pro" w:hAnsi="Avenir Next LT Pro" w:cstheme="minorHAnsi"/>
          <w:color w:val="000000" w:themeColor="text1"/>
          <w:sz w:val="22"/>
          <w:szCs w:val="22"/>
          <w:lang w:val="fr-CA"/>
        </w:rPr>
        <w:t>e</w:t>
      </w:r>
      <w:r w:rsidRPr="00EF0477">
        <w:rPr>
          <w:rFonts w:ascii="Avenir Next LT Pro" w:hAnsi="Avenir Next LT Pro" w:cstheme="minorHAnsi"/>
          <w:color w:val="000000" w:themeColor="text1"/>
          <w:sz w:val="22"/>
          <w:szCs w:val="22"/>
          <w:lang w:val="fr-CA"/>
        </w:rPr>
        <w:t>s (articles 5.14 et 5</w:t>
      </w:r>
      <w:r w:rsidR="00050A6D" w:rsidRPr="00EF0477">
        <w:rPr>
          <w:rFonts w:ascii="Avenir Next LT Pro" w:hAnsi="Avenir Next LT Pro" w:cstheme="minorHAnsi"/>
          <w:color w:val="000000" w:themeColor="text1"/>
          <w:sz w:val="22"/>
          <w:szCs w:val="22"/>
          <w:lang w:val="fr-CA"/>
        </w:rPr>
        <w:t>.</w:t>
      </w:r>
      <w:r w:rsidRPr="00EF0477">
        <w:rPr>
          <w:rFonts w:ascii="Avenir Next LT Pro" w:hAnsi="Avenir Next LT Pro" w:cstheme="minorHAnsi"/>
          <w:color w:val="000000" w:themeColor="text1"/>
          <w:sz w:val="22"/>
          <w:szCs w:val="22"/>
          <w:lang w:val="fr-CA"/>
        </w:rPr>
        <w:t xml:space="preserve">15) du chapitre 5 du présent règlement commet une infraction et est passible, en </w:t>
      </w:r>
      <w:r w:rsidRPr="00EF0477">
        <w:rPr>
          <w:rFonts w:ascii="Avenir Next LT Pro" w:hAnsi="Avenir Next LT Pro" w:cstheme="minorHAnsi"/>
          <w:color w:val="000000" w:themeColor="text1"/>
          <w:sz w:val="22"/>
          <w:szCs w:val="22"/>
          <w:lang w:val="fr-CA"/>
        </w:rPr>
        <w:lastRenderedPageBreak/>
        <w:t>plus des frais, d’une amende de 60</w:t>
      </w:r>
      <w:r w:rsidR="00EF08C4" w:rsidRPr="00EF0477">
        <w:rPr>
          <w:rFonts w:ascii="Avenir Next LT Pro" w:hAnsi="Avenir Next LT Pro" w:cstheme="minorHAnsi"/>
          <w:color w:val="000000" w:themeColor="text1"/>
          <w:sz w:val="22"/>
          <w:szCs w:val="22"/>
          <w:lang w:val="fr-CA"/>
        </w:rPr>
        <w:t> </w:t>
      </w:r>
      <w:r w:rsidRPr="00EF0477">
        <w:rPr>
          <w:rFonts w:ascii="Avenir Next LT Pro" w:hAnsi="Avenir Next LT Pro" w:cstheme="minorHAnsi"/>
          <w:color w:val="000000" w:themeColor="text1"/>
          <w:sz w:val="22"/>
          <w:szCs w:val="22"/>
          <w:lang w:val="fr-CA"/>
        </w:rPr>
        <w:t>$.</w:t>
      </w:r>
    </w:p>
    <w:p w14:paraId="024BC5AB" w14:textId="77777777" w:rsidR="001A1CB9" w:rsidRPr="00EF0477" w:rsidRDefault="001A1CB9" w:rsidP="00BE1229">
      <w:pPr>
        <w:ind w:left="706"/>
        <w:rPr>
          <w:rFonts w:ascii="Avenir Next LT Pro" w:hAnsi="Avenir Next LT Pro" w:cstheme="minorHAnsi"/>
          <w:color w:val="000000" w:themeColor="text1"/>
          <w:sz w:val="22"/>
          <w:szCs w:val="22"/>
          <w:lang w:val="fr-CA"/>
        </w:rPr>
      </w:pPr>
    </w:p>
    <w:p w14:paraId="7289941F" w14:textId="76F84515" w:rsidR="00BE1229" w:rsidRPr="00EF0477" w:rsidRDefault="004E2EE8" w:rsidP="004E2EE8">
      <w:pPr>
        <w:widowControl/>
        <w:autoSpaceDE/>
        <w:autoSpaceDN/>
        <w:adjustRightInd/>
        <w:ind w:left="1411" w:hanging="705"/>
        <w:rPr>
          <w:rFonts w:ascii="Avenir Next LT Pro" w:hAnsi="Avenir Next LT Pro" w:cstheme="minorHAnsi"/>
          <w:b/>
          <w:color w:val="000000" w:themeColor="text1"/>
          <w:sz w:val="22"/>
          <w:szCs w:val="22"/>
          <w:lang w:val="fr-CA"/>
        </w:rPr>
      </w:pPr>
      <w:r w:rsidRPr="00EF0477">
        <w:rPr>
          <w:rFonts w:ascii="Avenir Next LT Pro" w:hAnsi="Avenir Next LT Pro" w:cstheme="minorHAnsi"/>
          <w:b/>
          <w:color w:val="000000" w:themeColor="text1"/>
          <w:sz w:val="22"/>
          <w:szCs w:val="22"/>
          <w:lang w:val="fr-CA"/>
        </w:rPr>
        <w:t>8.</w:t>
      </w:r>
      <w:r w:rsidR="00490778" w:rsidRPr="00EF0477">
        <w:rPr>
          <w:rFonts w:ascii="Avenir Next LT Pro" w:hAnsi="Avenir Next LT Pro" w:cstheme="minorHAnsi"/>
          <w:b/>
          <w:color w:val="000000" w:themeColor="text1"/>
          <w:sz w:val="22"/>
          <w:szCs w:val="22"/>
          <w:lang w:val="fr-CA"/>
        </w:rPr>
        <w:t>5</w:t>
      </w:r>
      <w:r w:rsidRPr="00EF0477">
        <w:rPr>
          <w:rFonts w:ascii="Avenir Next LT Pro" w:hAnsi="Avenir Next LT Pro" w:cstheme="minorHAnsi"/>
          <w:b/>
          <w:color w:val="000000" w:themeColor="text1"/>
          <w:sz w:val="22"/>
          <w:szCs w:val="22"/>
          <w:lang w:val="fr-CA"/>
        </w:rPr>
        <w:t>.5</w:t>
      </w:r>
      <w:r w:rsidRPr="00EF0477">
        <w:rPr>
          <w:rFonts w:ascii="Avenir Next LT Pro" w:hAnsi="Avenir Next LT Pro" w:cstheme="minorHAnsi"/>
          <w:b/>
          <w:color w:val="000000" w:themeColor="text1"/>
          <w:sz w:val="22"/>
          <w:szCs w:val="22"/>
          <w:lang w:val="fr-CA"/>
        </w:rPr>
        <w:tab/>
      </w:r>
      <w:r w:rsidR="00BE1229" w:rsidRPr="00EF0477">
        <w:rPr>
          <w:rFonts w:ascii="Avenir Next LT Pro" w:hAnsi="Avenir Next LT Pro" w:cstheme="minorHAnsi"/>
          <w:b/>
          <w:color w:val="000000" w:themeColor="text1"/>
          <w:sz w:val="22"/>
          <w:szCs w:val="22"/>
          <w:lang w:val="fr-CA"/>
        </w:rPr>
        <w:t>Colportage</w:t>
      </w:r>
    </w:p>
    <w:p w14:paraId="23046199" w14:textId="77777777" w:rsidR="00BE1229" w:rsidRPr="00EF0477" w:rsidRDefault="00BE1229" w:rsidP="00BE1229">
      <w:pPr>
        <w:widowControl/>
        <w:autoSpaceDE/>
        <w:autoSpaceDN/>
        <w:adjustRightInd/>
        <w:ind w:left="1411" w:hanging="705"/>
        <w:rPr>
          <w:rFonts w:ascii="Avenir Next LT Pro" w:hAnsi="Avenir Next LT Pro" w:cstheme="minorHAnsi"/>
          <w:color w:val="000000" w:themeColor="text1"/>
          <w:sz w:val="22"/>
          <w:szCs w:val="22"/>
          <w:lang w:val="fr-CA"/>
        </w:rPr>
      </w:pPr>
    </w:p>
    <w:p w14:paraId="6DA381A4" w14:textId="3C7C4628" w:rsidR="00AE6813" w:rsidRPr="00EF0477" w:rsidRDefault="00AE6813" w:rsidP="00AE6813">
      <w:pPr>
        <w:ind w:left="706"/>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Une personne physique qui </w:t>
      </w:r>
      <w:r w:rsidR="00BE1229" w:rsidRPr="00EF0477">
        <w:rPr>
          <w:rFonts w:ascii="Avenir Next LT Pro" w:hAnsi="Avenir Next LT Pro" w:cstheme="minorHAnsi"/>
          <w:color w:val="000000" w:themeColor="text1"/>
          <w:sz w:val="22"/>
          <w:szCs w:val="22"/>
          <w:lang w:val="fr-CA"/>
        </w:rPr>
        <w:t>contrevient à une disposition du chapitre 6 du présent règlement commet une infraction et est passible, en plus des frais, d’une amende de 300</w:t>
      </w:r>
      <w:r w:rsidR="00466450" w:rsidRPr="00EF0477">
        <w:rPr>
          <w:rFonts w:ascii="Avenir Next LT Pro" w:hAnsi="Avenir Next LT Pro" w:cstheme="minorHAnsi"/>
          <w:color w:val="000000" w:themeColor="text1"/>
          <w:sz w:val="22"/>
          <w:szCs w:val="22"/>
          <w:lang w:val="fr-CA"/>
        </w:rPr>
        <w:t> </w:t>
      </w:r>
      <w:r w:rsidR="00BE1229" w:rsidRPr="00EF0477">
        <w:rPr>
          <w:rFonts w:ascii="Avenir Next LT Pro" w:hAnsi="Avenir Next LT Pro" w:cstheme="minorHAnsi"/>
          <w:color w:val="000000" w:themeColor="text1"/>
          <w:sz w:val="22"/>
          <w:szCs w:val="22"/>
          <w:lang w:val="fr-CA"/>
        </w:rPr>
        <w:t xml:space="preserve">$ et de </w:t>
      </w:r>
      <w:r w:rsidR="004252EF" w:rsidRPr="00EF0477">
        <w:rPr>
          <w:rFonts w:ascii="Avenir Next LT Pro" w:hAnsi="Avenir Next LT Pro" w:cstheme="minorHAnsi"/>
          <w:color w:val="000000" w:themeColor="text1"/>
          <w:sz w:val="22"/>
          <w:szCs w:val="22"/>
          <w:lang w:val="fr-CA"/>
        </w:rPr>
        <w:t>6</w:t>
      </w:r>
      <w:r w:rsidR="00BE1229" w:rsidRPr="00EF0477">
        <w:rPr>
          <w:rFonts w:ascii="Avenir Next LT Pro" w:hAnsi="Avenir Next LT Pro" w:cstheme="minorHAnsi"/>
          <w:color w:val="000000" w:themeColor="text1"/>
          <w:sz w:val="22"/>
          <w:szCs w:val="22"/>
          <w:lang w:val="fr-CA"/>
        </w:rPr>
        <w:t>00</w:t>
      </w:r>
      <w:r w:rsidR="00466450" w:rsidRPr="00EF0477">
        <w:rPr>
          <w:rFonts w:ascii="Avenir Next LT Pro" w:hAnsi="Avenir Next LT Pro" w:cstheme="minorHAnsi"/>
          <w:color w:val="000000" w:themeColor="text1"/>
          <w:sz w:val="22"/>
          <w:szCs w:val="22"/>
          <w:lang w:val="fr-CA"/>
        </w:rPr>
        <w:t> </w:t>
      </w:r>
      <w:r w:rsidR="00BE1229" w:rsidRPr="00EF0477">
        <w:rPr>
          <w:rFonts w:ascii="Avenir Next LT Pro" w:hAnsi="Avenir Next LT Pro" w:cstheme="minorHAnsi"/>
          <w:color w:val="000000" w:themeColor="text1"/>
          <w:sz w:val="22"/>
          <w:szCs w:val="22"/>
          <w:lang w:val="fr-CA"/>
        </w:rPr>
        <w:t>$ pour chaque récidive.</w:t>
      </w:r>
      <w:r w:rsidRPr="00EF0477">
        <w:rPr>
          <w:rFonts w:ascii="Avenir Next LT Pro" w:hAnsi="Avenir Next LT Pro" w:cstheme="minorHAnsi"/>
          <w:color w:val="000000" w:themeColor="text1"/>
          <w:sz w:val="22"/>
          <w:szCs w:val="22"/>
          <w:lang w:val="fr-CA"/>
        </w:rPr>
        <w:t xml:space="preserve"> Dans le cas d’une personne morale, ces montants sont doublés.</w:t>
      </w:r>
    </w:p>
    <w:p w14:paraId="34B1744E" w14:textId="77777777" w:rsidR="00AE6813" w:rsidRPr="00EF0477" w:rsidRDefault="00AE6813" w:rsidP="00AE6813">
      <w:pPr>
        <w:ind w:left="706"/>
        <w:rPr>
          <w:rFonts w:ascii="Avenir Next LT Pro" w:hAnsi="Avenir Next LT Pro" w:cstheme="minorHAnsi"/>
          <w:color w:val="000000" w:themeColor="text1"/>
          <w:sz w:val="22"/>
          <w:szCs w:val="22"/>
          <w:lang w:val="fr-CA"/>
        </w:rPr>
      </w:pPr>
    </w:p>
    <w:p w14:paraId="7AFD3190" w14:textId="05BA8BDE" w:rsidR="00BE1229" w:rsidRPr="00EF0477" w:rsidRDefault="004E2EE8" w:rsidP="004E2EE8">
      <w:pPr>
        <w:widowControl/>
        <w:autoSpaceDE/>
        <w:autoSpaceDN/>
        <w:adjustRightInd/>
        <w:ind w:left="1411" w:hanging="705"/>
        <w:rPr>
          <w:rFonts w:ascii="Avenir Next LT Pro" w:hAnsi="Avenir Next LT Pro" w:cstheme="minorHAnsi"/>
          <w:b/>
          <w:color w:val="000000" w:themeColor="text1"/>
          <w:sz w:val="22"/>
          <w:szCs w:val="22"/>
          <w:lang w:val="fr-CA"/>
        </w:rPr>
      </w:pPr>
      <w:r w:rsidRPr="00EF0477">
        <w:rPr>
          <w:rFonts w:ascii="Avenir Next LT Pro" w:hAnsi="Avenir Next LT Pro" w:cstheme="minorHAnsi"/>
          <w:b/>
          <w:color w:val="000000" w:themeColor="text1"/>
          <w:sz w:val="22"/>
          <w:szCs w:val="22"/>
          <w:lang w:val="fr-CA"/>
        </w:rPr>
        <w:t>8.</w:t>
      </w:r>
      <w:r w:rsidR="00490778" w:rsidRPr="00EF0477">
        <w:rPr>
          <w:rFonts w:ascii="Avenir Next LT Pro" w:hAnsi="Avenir Next LT Pro" w:cstheme="minorHAnsi"/>
          <w:b/>
          <w:color w:val="000000" w:themeColor="text1"/>
          <w:sz w:val="22"/>
          <w:szCs w:val="22"/>
          <w:lang w:val="fr-CA"/>
        </w:rPr>
        <w:t>5</w:t>
      </w:r>
      <w:r w:rsidRPr="00EF0477">
        <w:rPr>
          <w:rFonts w:ascii="Avenir Next LT Pro" w:hAnsi="Avenir Next LT Pro" w:cstheme="minorHAnsi"/>
          <w:b/>
          <w:color w:val="000000" w:themeColor="text1"/>
          <w:sz w:val="22"/>
          <w:szCs w:val="22"/>
          <w:lang w:val="fr-CA"/>
        </w:rPr>
        <w:t>.6</w:t>
      </w:r>
      <w:r w:rsidRPr="00EF0477">
        <w:rPr>
          <w:rFonts w:ascii="Avenir Next LT Pro" w:hAnsi="Avenir Next LT Pro" w:cstheme="minorHAnsi"/>
          <w:b/>
          <w:color w:val="000000" w:themeColor="text1"/>
          <w:sz w:val="22"/>
          <w:szCs w:val="22"/>
          <w:lang w:val="fr-CA"/>
        </w:rPr>
        <w:tab/>
      </w:r>
      <w:r w:rsidR="00BE1229" w:rsidRPr="00EF0477">
        <w:rPr>
          <w:rFonts w:ascii="Avenir Next LT Pro" w:hAnsi="Avenir Next LT Pro" w:cstheme="minorHAnsi"/>
          <w:b/>
          <w:color w:val="000000" w:themeColor="text1"/>
          <w:sz w:val="22"/>
          <w:szCs w:val="22"/>
          <w:lang w:val="fr-CA"/>
        </w:rPr>
        <w:t>Nuisances, paix et bon ordre</w:t>
      </w:r>
    </w:p>
    <w:p w14:paraId="5E635440" w14:textId="77777777" w:rsidR="00BE1229" w:rsidRPr="00EF0477" w:rsidRDefault="00BE1229" w:rsidP="00BE1229">
      <w:pPr>
        <w:widowControl/>
        <w:autoSpaceDE/>
        <w:autoSpaceDN/>
        <w:adjustRightInd/>
        <w:ind w:left="1411" w:hanging="705"/>
        <w:rPr>
          <w:rFonts w:ascii="Avenir Next LT Pro" w:hAnsi="Avenir Next LT Pro" w:cstheme="minorHAnsi"/>
          <w:color w:val="000000" w:themeColor="text1"/>
          <w:sz w:val="22"/>
          <w:szCs w:val="22"/>
          <w:lang w:val="fr-CA"/>
        </w:rPr>
      </w:pPr>
    </w:p>
    <w:p w14:paraId="76E2A311" w14:textId="70AD6DE1" w:rsidR="00BE1229" w:rsidRPr="00EF0477" w:rsidRDefault="00BE1229" w:rsidP="00BE1229">
      <w:pPr>
        <w:widowControl/>
        <w:autoSpaceDE/>
        <w:autoSpaceDN/>
        <w:adjustRightInd/>
        <w:ind w:left="706"/>
        <w:rPr>
          <w:rFonts w:ascii="Avenir Next LT Pro" w:hAnsi="Avenir Next LT Pro"/>
          <w:color w:val="000000" w:themeColor="text1"/>
          <w:sz w:val="22"/>
          <w:szCs w:val="22"/>
          <w:lang w:val="fr-CA" w:eastAsia="fr-FR"/>
        </w:rPr>
      </w:pPr>
      <w:r w:rsidRPr="00EF0477">
        <w:rPr>
          <w:rFonts w:ascii="Avenir Next LT Pro" w:hAnsi="Avenir Next LT Pro"/>
          <w:color w:val="000000" w:themeColor="text1"/>
          <w:sz w:val="22"/>
          <w:szCs w:val="22"/>
          <w:lang w:val="fr-CA" w:eastAsia="fr-FR"/>
        </w:rPr>
        <w:t>Quiconque contrevient à l’article 7.</w:t>
      </w:r>
      <w:r w:rsidR="00E37401" w:rsidRPr="00EF0477">
        <w:rPr>
          <w:rFonts w:ascii="Avenir Next LT Pro" w:hAnsi="Avenir Next LT Pro"/>
          <w:color w:val="000000" w:themeColor="text1"/>
          <w:sz w:val="22"/>
          <w:szCs w:val="22"/>
          <w:lang w:val="fr-CA" w:eastAsia="fr-FR"/>
        </w:rPr>
        <w:t>7</w:t>
      </w:r>
      <w:r w:rsidRPr="00EF0477">
        <w:rPr>
          <w:rFonts w:ascii="Avenir Next LT Pro" w:hAnsi="Avenir Next LT Pro"/>
          <w:color w:val="000000" w:themeColor="text1"/>
          <w:sz w:val="22"/>
          <w:szCs w:val="22"/>
          <w:lang w:val="fr-CA" w:eastAsia="fr-FR"/>
        </w:rPr>
        <w:t>.1</w:t>
      </w:r>
      <w:r w:rsidR="00E37401" w:rsidRPr="00EF0477">
        <w:rPr>
          <w:rFonts w:ascii="Avenir Next LT Pro" w:hAnsi="Avenir Next LT Pro"/>
          <w:color w:val="000000" w:themeColor="text1"/>
          <w:sz w:val="22"/>
          <w:szCs w:val="22"/>
          <w:lang w:val="fr-CA" w:eastAsia="fr-FR"/>
        </w:rPr>
        <w:t>0</w:t>
      </w:r>
      <w:r w:rsidRPr="00EF0477">
        <w:rPr>
          <w:rFonts w:ascii="Avenir Next LT Pro" w:hAnsi="Avenir Next LT Pro"/>
          <w:color w:val="000000" w:themeColor="text1"/>
          <w:sz w:val="22"/>
          <w:szCs w:val="22"/>
          <w:lang w:val="fr-CA" w:eastAsia="fr-FR"/>
        </w:rPr>
        <w:t xml:space="preserve"> du chapitre 7 </w:t>
      </w:r>
      <w:r w:rsidR="00E37401" w:rsidRPr="00EF0477">
        <w:rPr>
          <w:rFonts w:ascii="Avenir Next LT Pro" w:hAnsi="Avenir Next LT Pro"/>
          <w:color w:val="000000" w:themeColor="text1"/>
          <w:sz w:val="22"/>
          <w:szCs w:val="22"/>
          <w:lang w:val="fr-CA" w:eastAsia="fr-FR"/>
        </w:rPr>
        <w:t xml:space="preserve">(Jeux et activités dans la rue) </w:t>
      </w:r>
      <w:r w:rsidRPr="00EF0477">
        <w:rPr>
          <w:rFonts w:ascii="Avenir Next LT Pro" w:hAnsi="Avenir Next LT Pro"/>
          <w:color w:val="000000" w:themeColor="text1"/>
          <w:sz w:val="22"/>
          <w:szCs w:val="22"/>
          <w:lang w:val="fr-CA" w:eastAsia="fr-FR"/>
        </w:rPr>
        <w:t>du présent règlement commet une infraction et est passible, en plus des frais, d’une amende de 50</w:t>
      </w:r>
      <w:r w:rsidR="00EF08C4" w:rsidRPr="00EF0477">
        <w:rPr>
          <w:rFonts w:ascii="Avenir Next LT Pro" w:hAnsi="Avenir Next LT Pro"/>
          <w:color w:val="000000" w:themeColor="text1"/>
          <w:sz w:val="22"/>
          <w:szCs w:val="22"/>
          <w:lang w:val="fr-CA" w:eastAsia="fr-FR"/>
        </w:rPr>
        <w:t> </w:t>
      </w:r>
      <w:r w:rsidRPr="00EF0477">
        <w:rPr>
          <w:rFonts w:ascii="Avenir Next LT Pro" w:hAnsi="Avenir Next LT Pro"/>
          <w:color w:val="000000" w:themeColor="text1"/>
          <w:sz w:val="22"/>
          <w:szCs w:val="22"/>
          <w:lang w:val="fr-CA" w:eastAsia="fr-FR"/>
        </w:rPr>
        <w:t>$ et de 100</w:t>
      </w:r>
      <w:r w:rsidR="00EF08C4" w:rsidRPr="00EF0477">
        <w:rPr>
          <w:rFonts w:ascii="Avenir Next LT Pro" w:hAnsi="Avenir Next LT Pro"/>
          <w:color w:val="000000" w:themeColor="text1"/>
          <w:sz w:val="22"/>
          <w:szCs w:val="22"/>
          <w:lang w:val="fr-CA" w:eastAsia="fr-FR"/>
        </w:rPr>
        <w:t> </w:t>
      </w:r>
      <w:r w:rsidRPr="00EF0477">
        <w:rPr>
          <w:rFonts w:ascii="Avenir Next LT Pro" w:hAnsi="Avenir Next LT Pro"/>
          <w:color w:val="000000" w:themeColor="text1"/>
          <w:sz w:val="22"/>
          <w:szCs w:val="22"/>
          <w:lang w:val="fr-CA" w:eastAsia="fr-FR"/>
        </w:rPr>
        <w:t>$ pour chaque récidive.</w:t>
      </w:r>
    </w:p>
    <w:p w14:paraId="6F96BF8E" w14:textId="77777777" w:rsidR="00BE1229" w:rsidRPr="00EF0477" w:rsidRDefault="00BE1229" w:rsidP="00BE1229">
      <w:pPr>
        <w:ind w:left="706" w:firstLine="14"/>
        <w:rPr>
          <w:rFonts w:ascii="Avenir Next LT Pro" w:hAnsi="Avenir Next LT Pro" w:cstheme="minorHAnsi"/>
          <w:color w:val="000000" w:themeColor="text1"/>
          <w:sz w:val="22"/>
          <w:szCs w:val="22"/>
          <w:lang w:val="fr-CA"/>
        </w:rPr>
      </w:pPr>
    </w:p>
    <w:p w14:paraId="4AFDACAF" w14:textId="226F1047" w:rsidR="00E37401" w:rsidRPr="00EF0477" w:rsidRDefault="00E37401" w:rsidP="00E37401">
      <w:pPr>
        <w:widowControl/>
        <w:autoSpaceDE/>
        <w:autoSpaceDN/>
        <w:adjustRightInd/>
        <w:ind w:left="706"/>
        <w:rPr>
          <w:rFonts w:ascii="Avenir Next LT Pro" w:hAnsi="Avenir Next LT Pro"/>
          <w:color w:val="000000" w:themeColor="text1"/>
          <w:sz w:val="22"/>
          <w:szCs w:val="22"/>
          <w:lang w:val="fr-CA" w:eastAsia="fr-FR"/>
        </w:rPr>
      </w:pPr>
      <w:r w:rsidRPr="00EF0477">
        <w:rPr>
          <w:rFonts w:ascii="Avenir Next LT Pro" w:hAnsi="Avenir Next LT Pro"/>
          <w:color w:val="000000" w:themeColor="text1"/>
          <w:sz w:val="22"/>
          <w:szCs w:val="22"/>
          <w:lang w:val="fr-CA" w:eastAsia="fr-FR"/>
        </w:rPr>
        <w:t xml:space="preserve">Quiconque contrevient à tout autre article du chapitre 7 du présent règlement commet une infraction et est passible, en plus des frais, d’une amende de </w:t>
      </w:r>
      <w:r w:rsidR="00AE6813" w:rsidRPr="00EF0477">
        <w:rPr>
          <w:rFonts w:ascii="Avenir Next LT Pro" w:hAnsi="Avenir Next LT Pro"/>
          <w:color w:val="000000" w:themeColor="text1"/>
          <w:sz w:val="22"/>
          <w:szCs w:val="22"/>
          <w:lang w:val="fr-CA" w:eastAsia="fr-FR"/>
        </w:rPr>
        <w:t>3</w:t>
      </w:r>
      <w:r w:rsidRPr="00EF0477">
        <w:rPr>
          <w:rFonts w:ascii="Avenir Next LT Pro" w:hAnsi="Avenir Next LT Pro"/>
          <w:color w:val="000000" w:themeColor="text1"/>
          <w:sz w:val="22"/>
          <w:szCs w:val="22"/>
          <w:lang w:val="fr-CA" w:eastAsia="fr-FR"/>
        </w:rPr>
        <w:t>00</w:t>
      </w:r>
      <w:r w:rsidR="00225B35" w:rsidRPr="00EF0477">
        <w:rPr>
          <w:rFonts w:ascii="Avenir Next LT Pro" w:hAnsi="Avenir Next LT Pro"/>
          <w:color w:val="000000" w:themeColor="text1"/>
          <w:sz w:val="22"/>
          <w:szCs w:val="22"/>
          <w:lang w:val="fr-CA" w:eastAsia="fr-FR"/>
        </w:rPr>
        <w:t> </w:t>
      </w:r>
      <w:r w:rsidRPr="00EF0477">
        <w:rPr>
          <w:rFonts w:ascii="Avenir Next LT Pro" w:hAnsi="Avenir Next LT Pro"/>
          <w:color w:val="000000" w:themeColor="text1"/>
          <w:sz w:val="22"/>
          <w:szCs w:val="22"/>
          <w:lang w:val="fr-CA" w:eastAsia="fr-FR"/>
        </w:rPr>
        <w:t xml:space="preserve">$ et de </w:t>
      </w:r>
      <w:r w:rsidR="00AE6813" w:rsidRPr="00EF0477">
        <w:rPr>
          <w:rFonts w:ascii="Avenir Next LT Pro" w:hAnsi="Avenir Next LT Pro"/>
          <w:color w:val="000000" w:themeColor="text1"/>
          <w:sz w:val="22"/>
          <w:szCs w:val="22"/>
          <w:lang w:val="fr-CA" w:eastAsia="fr-FR"/>
        </w:rPr>
        <w:t>6</w:t>
      </w:r>
      <w:r w:rsidRPr="00EF0477">
        <w:rPr>
          <w:rFonts w:ascii="Avenir Next LT Pro" w:hAnsi="Avenir Next LT Pro"/>
          <w:color w:val="000000" w:themeColor="text1"/>
          <w:sz w:val="22"/>
          <w:szCs w:val="22"/>
          <w:lang w:val="fr-CA" w:eastAsia="fr-FR"/>
        </w:rPr>
        <w:t>00</w:t>
      </w:r>
      <w:r w:rsidR="00225B35" w:rsidRPr="00EF0477">
        <w:rPr>
          <w:rFonts w:ascii="Avenir Next LT Pro" w:hAnsi="Avenir Next LT Pro"/>
          <w:color w:val="000000" w:themeColor="text1"/>
          <w:sz w:val="22"/>
          <w:szCs w:val="22"/>
          <w:lang w:val="fr-CA" w:eastAsia="fr-FR"/>
        </w:rPr>
        <w:t> </w:t>
      </w:r>
      <w:r w:rsidRPr="00EF0477">
        <w:rPr>
          <w:rFonts w:ascii="Avenir Next LT Pro" w:hAnsi="Avenir Next LT Pro"/>
          <w:color w:val="000000" w:themeColor="text1"/>
          <w:sz w:val="22"/>
          <w:szCs w:val="22"/>
          <w:lang w:val="fr-CA" w:eastAsia="fr-FR"/>
        </w:rPr>
        <w:t>$ pour chaque récidive.</w:t>
      </w:r>
    </w:p>
    <w:p w14:paraId="02E62096" w14:textId="77777777" w:rsidR="00E37401" w:rsidRPr="00EF0477" w:rsidRDefault="00E37401" w:rsidP="00BE1229">
      <w:pPr>
        <w:widowControl/>
        <w:autoSpaceDE/>
        <w:autoSpaceDN/>
        <w:adjustRightInd/>
        <w:ind w:left="706"/>
        <w:rPr>
          <w:rFonts w:ascii="Avenir Next LT Pro" w:hAnsi="Avenir Next LT Pro"/>
          <w:color w:val="000000" w:themeColor="text1"/>
          <w:sz w:val="22"/>
          <w:szCs w:val="22"/>
          <w:lang w:val="fr-CA" w:eastAsia="fr-FR"/>
        </w:rPr>
      </w:pPr>
    </w:p>
    <w:p w14:paraId="1BF89399" w14:textId="647C29A9" w:rsidR="00BE1229" w:rsidRPr="00EF0477" w:rsidRDefault="004E2EE8" w:rsidP="004E2EE8">
      <w:pPr>
        <w:widowControl/>
        <w:autoSpaceDE/>
        <w:autoSpaceDN/>
        <w:adjustRightInd/>
        <w:ind w:left="1411" w:hanging="705"/>
        <w:rPr>
          <w:rFonts w:ascii="Avenir Next LT Pro" w:hAnsi="Avenir Next LT Pro" w:cstheme="minorHAnsi"/>
          <w:b/>
          <w:color w:val="000000" w:themeColor="text1"/>
          <w:sz w:val="22"/>
          <w:szCs w:val="22"/>
          <w:lang w:val="fr-CA"/>
        </w:rPr>
      </w:pPr>
      <w:r w:rsidRPr="00EF0477">
        <w:rPr>
          <w:rFonts w:ascii="Avenir Next LT Pro" w:hAnsi="Avenir Next LT Pro" w:cstheme="minorHAnsi"/>
          <w:b/>
          <w:color w:val="000000" w:themeColor="text1"/>
          <w:sz w:val="22"/>
          <w:szCs w:val="22"/>
          <w:lang w:val="fr-CA"/>
        </w:rPr>
        <w:t>8.</w:t>
      </w:r>
      <w:r w:rsidR="00490778" w:rsidRPr="00EF0477">
        <w:rPr>
          <w:rFonts w:ascii="Avenir Next LT Pro" w:hAnsi="Avenir Next LT Pro" w:cstheme="minorHAnsi"/>
          <w:b/>
          <w:color w:val="000000" w:themeColor="text1"/>
          <w:sz w:val="22"/>
          <w:szCs w:val="22"/>
          <w:lang w:val="fr-CA"/>
        </w:rPr>
        <w:t>5</w:t>
      </w:r>
      <w:r w:rsidRPr="00EF0477">
        <w:rPr>
          <w:rFonts w:ascii="Avenir Next LT Pro" w:hAnsi="Avenir Next LT Pro" w:cstheme="minorHAnsi"/>
          <w:b/>
          <w:color w:val="000000" w:themeColor="text1"/>
          <w:sz w:val="22"/>
          <w:szCs w:val="22"/>
          <w:lang w:val="fr-CA"/>
        </w:rPr>
        <w:t>.7</w:t>
      </w:r>
      <w:r w:rsidRPr="00EF0477">
        <w:rPr>
          <w:rFonts w:ascii="Avenir Next LT Pro" w:hAnsi="Avenir Next LT Pro" w:cstheme="minorHAnsi"/>
          <w:b/>
          <w:color w:val="000000" w:themeColor="text1"/>
          <w:sz w:val="22"/>
          <w:szCs w:val="22"/>
          <w:lang w:val="fr-CA"/>
        </w:rPr>
        <w:tab/>
      </w:r>
      <w:r w:rsidR="001A1CB9" w:rsidRPr="00EF0477">
        <w:rPr>
          <w:rFonts w:ascii="Avenir Next LT Pro" w:hAnsi="Avenir Next LT Pro" w:cstheme="minorHAnsi"/>
          <w:b/>
          <w:color w:val="000000" w:themeColor="text1"/>
          <w:sz w:val="22"/>
          <w:szCs w:val="22"/>
          <w:lang w:val="fr-CA"/>
        </w:rPr>
        <w:t>Inspection, identification et e</w:t>
      </w:r>
      <w:r w:rsidR="002C0B5F" w:rsidRPr="00EF0477">
        <w:rPr>
          <w:rFonts w:ascii="Avenir Next LT Pro" w:hAnsi="Avenir Next LT Pro" w:cstheme="minorHAnsi"/>
          <w:b/>
          <w:color w:val="000000" w:themeColor="text1"/>
          <w:sz w:val="22"/>
          <w:szCs w:val="22"/>
          <w:lang w:val="fr-CA"/>
        </w:rPr>
        <w:t>ntrave au travail d’un officier</w:t>
      </w:r>
    </w:p>
    <w:p w14:paraId="2A4323A2" w14:textId="77777777" w:rsidR="00BE1229" w:rsidRPr="00EF0477" w:rsidRDefault="00BE1229" w:rsidP="00BE1229">
      <w:pPr>
        <w:widowControl/>
        <w:autoSpaceDE/>
        <w:autoSpaceDN/>
        <w:adjustRightInd/>
        <w:ind w:left="1411" w:hanging="705"/>
        <w:rPr>
          <w:rFonts w:ascii="Avenir Next LT Pro" w:hAnsi="Avenir Next LT Pro" w:cstheme="minorHAnsi"/>
          <w:bCs/>
          <w:color w:val="000000" w:themeColor="text1"/>
          <w:sz w:val="22"/>
          <w:szCs w:val="22"/>
          <w:lang w:val="fr-CA"/>
        </w:rPr>
      </w:pPr>
    </w:p>
    <w:p w14:paraId="6CBAC987" w14:textId="194D8730" w:rsidR="00BE1229" w:rsidRPr="00EF0477" w:rsidRDefault="00BE1229" w:rsidP="00BE1229">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 xml:space="preserve">Quiconque contrevient </w:t>
      </w:r>
      <w:r w:rsidR="001A1CB9" w:rsidRPr="00EF0477">
        <w:rPr>
          <w:rFonts w:ascii="Avenir Next LT Pro" w:hAnsi="Avenir Next LT Pro" w:cstheme="minorHAnsi"/>
          <w:color w:val="000000" w:themeColor="text1"/>
          <w:sz w:val="22"/>
          <w:szCs w:val="22"/>
          <w:lang w:val="fr-CA"/>
        </w:rPr>
        <w:t>aux articles 8.1, 8.2 et 8.3</w:t>
      </w:r>
      <w:r w:rsidRPr="00EF0477">
        <w:rPr>
          <w:rFonts w:ascii="Avenir Next LT Pro" w:hAnsi="Avenir Next LT Pro" w:cstheme="minorHAnsi"/>
          <w:color w:val="000000" w:themeColor="text1"/>
          <w:sz w:val="22"/>
          <w:szCs w:val="22"/>
          <w:lang w:val="fr-CA"/>
        </w:rPr>
        <w:t xml:space="preserve"> du chapitre 8 du présent règlement commet une infraction et est passible, en plus des frais, d’une amende de </w:t>
      </w:r>
      <w:r w:rsidR="00AE6813" w:rsidRPr="00EF0477">
        <w:rPr>
          <w:rFonts w:ascii="Avenir Next LT Pro" w:hAnsi="Avenir Next LT Pro" w:cstheme="minorHAnsi"/>
          <w:color w:val="000000" w:themeColor="text1"/>
          <w:sz w:val="22"/>
          <w:szCs w:val="22"/>
          <w:lang w:val="fr-CA"/>
        </w:rPr>
        <w:t>3</w:t>
      </w:r>
      <w:r w:rsidRPr="00EF0477">
        <w:rPr>
          <w:rFonts w:ascii="Avenir Next LT Pro" w:hAnsi="Avenir Next LT Pro" w:cstheme="minorHAnsi"/>
          <w:color w:val="000000" w:themeColor="text1"/>
          <w:sz w:val="22"/>
          <w:szCs w:val="22"/>
          <w:lang w:val="fr-CA"/>
        </w:rPr>
        <w:t>00</w:t>
      </w:r>
      <w:r w:rsidR="00225B35" w:rsidRPr="00EF0477">
        <w:rPr>
          <w:rFonts w:ascii="Avenir Next LT Pro" w:hAnsi="Avenir Next LT Pro" w:cstheme="minorHAnsi"/>
          <w:color w:val="000000" w:themeColor="text1"/>
          <w:sz w:val="22"/>
          <w:szCs w:val="22"/>
          <w:lang w:val="fr-CA"/>
        </w:rPr>
        <w:t> </w:t>
      </w:r>
      <w:r w:rsidRPr="00EF0477">
        <w:rPr>
          <w:rFonts w:ascii="Avenir Next LT Pro" w:hAnsi="Avenir Next LT Pro" w:cstheme="minorHAnsi"/>
          <w:color w:val="000000" w:themeColor="text1"/>
          <w:sz w:val="22"/>
          <w:szCs w:val="22"/>
          <w:lang w:val="fr-CA"/>
        </w:rPr>
        <w:t xml:space="preserve">$ et de </w:t>
      </w:r>
      <w:r w:rsidR="00AE6813" w:rsidRPr="00EF0477">
        <w:rPr>
          <w:rFonts w:ascii="Avenir Next LT Pro" w:hAnsi="Avenir Next LT Pro" w:cstheme="minorHAnsi"/>
          <w:color w:val="000000" w:themeColor="text1"/>
          <w:sz w:val="22"/>
          <w:szCs w:val="22"/>
          <w:lang w:val="fr-CA"/>
        </w:rPr>
        <w:t>6</w:t>
      </w:r>
      <w:r w:rsidRPr="00EF0477">
        <w:rPr>
          <w:rFonts w:ascii="Avenir Next LT Pro" w:hAnsi="Avenir Next LT Pro" w:cstheme="minorHAnsi"/>
          <w:color w:val="000000" w:themeColor="text1"/>
          <w:sz w:val="22"/>
          <w:szCs w:val="22"/>
          <w:lang w:val="fr-CA"/>
        </w:rPr>
        <w:t>00</w:t>
      </w:r>
      <w:r w:rsidR="00225B35" w:rsidRPr="00EF0477">
        <w:rPr>
          <w:rFonts w:ascii="Avenir Next LT Pro" w:hAnsi="Avenir Next LT Pro" w:cstheme="minorHAnsi"/>
          <w:color w:val="000000" w:themeColor="text1"/>
          <w:sz w:val="22"/>
          <w:szCs w:val="22"/>
          <w:lang w:val="fr-CA"/>
        </w:rPr>
        <w:t> </w:t>
      </w:r>
      <w:r w:rsidRPr="00EF0477">
        <w:rPr>
          <w:rFonts w:ascii="Avenir Next LT Pro" w:hAnsi="Avenir Next LT Pro" w:cstheme="minorHAnsi"/>
          <w:color w:val="000000" w:themeColor="text1"/>
          <w:sz w:val="22"/>
          <w:szCs w:val="22"/>
          <w:lang w:val="fr-CA"/>
        </w:rPr>
        <w:t>$ pour chaque récidive.</w:t>
      </w:r>
    </w:p>
    <w:p w14:paraId="54D22B6A" w14:textId="77777777" w:rsidR="00BE1229" w:rsidRPr="00EF0477" w:rsidRDefault="00BE1229" w:rsidP="00BE1229">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1DD86697" w14:textId="77777777" w:rsidR="00BE1229" w:rsidRPr="00EF0477" w:rsidRDefault="00BE1229" w:rsidP="00BE1229">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11E4639C" w14:textId="27EFD287" w:rsidR="00BE1229" w:rsidRPr="00EF0477" w:rsidRDefault="004E2EE8" w:rsidP="004E2EE8">
      <w:pPr>
        <w:pBdr>
          <w:bottom w:val="single" w:sz="2" w:space="1" w:color="244061" w:themeColor="accent1" w:themeShade="80"/>
        </w:pBdr>
        <w:rPr>
          <w:rFonts w:ascii="Avenir Next LT Pro" w:hAnsi="Avenir Next LT Pro" w:cstheme="minorHAnsi"/>
          <w:b/>
          <w:color w:val="000000" w:themeColor="text1"/>
          <w:lang w:val="fr-CA"/>
        </w:rPr>
      </w:pPr>
      <w:r w:rsidRPr="00EF0477">
        <w:rPr>
          <w:rFonts w:ascii="Avenir Next LT Pro" w:hAnsi="Avenir Next LT Pro" w:cstheme="minorHAnsi"/>
          <w:b/>
          <w:bCs/>
          <w:color w:val="000000" w:themeColor="text1"/>
          <w:sz w:val="28"/>
          <w:szCs w:val="28"/>
          <w:lang w:val="fr-CA"/>
        </w:rPr>
        <w:t>8.</w:t>
      </w:r>
      <w:r w:rsidR="00490778" w:rsidRPr="00EF0477">
        <w:rPr>
          <w:rFonts w:ascii="Avenir Next LT Pro" w:hAnsi="Avenir Next LT Pro" w:cstheme="minorHAnsi"/>
          <w:b/>
          <w:bCs/>
          <w:color w:val="000000" w:themeColor="text1"/>
          <w:sz w:val="28"/>
          <w:szCs w:val="28"/>
          <w:lang w:val="fr-CA"/>
        </w:rPr>
        <w:t>6</w:t>
      </w:r>
      <w:r w:rsidRPr="00EF0477">
        <w:rPr>
          <w:rFonts w:ascii="Avenir Next LT Pro" w:hAnsi="Avenir Next LT Pro" w:cstheme="minorHAnsi"/>
          <w:b/>
          <w:bCs/>
          <w:color w:val="000000" w:themeColor="text1"/>
          <w:lang w:val="fr-CA"/>
        </w:rPr>
        <w:tab/>
      </w:r>
      <w:r w:rsidR="00BE1229" w:rsidRPr="00EF0477">
        <w:rPr>
          <w:rFonts w:ascii="Avenir Next LT Pro" w:hAnsi="Avenir Next LT Pro" w:cstheme="minorHAnsi"/>
          <w:b/>
          <w:bCs/>
          <w:color w:val="000000" w:themeColor="text1"/>
          <w:lang w:val="fr-CA"/>
        </w:rPr>
        <w:t>REMPLACEMENT DES RÈGLEMENTS ANTÉRIEURS</w:t>
      </w:r>
    </w:p>
    <w:p w14:paraId="01CE065B" w14:textId="77777777" w:rsidR="00BE1229" w:rsidRPr="00EF0477" w:rsidRDefault="00BE1229" w:rsidP="00BE1229">
      <w:pPr>
        <w:rPr>
          <w:rFonts w:ascii="Avenir Next LT Pro" w:hAnsi="Avenir Next LT Pro" w:cstheme="minorHAnsi"/>
          <w:b/>
          <w:color w:val="000000" w:themeColor="text1"/>
          <w:sz w:val="22"/>
          <w:szCs w:val="22"/>
          <w:lang w:val="fr-CA"/>
        </w:rPr>
      </w:pPr>
    </w:p>
    <w:p w14:paraId="57D68AC1" w14:textId="324D8E2A" w:rsidR="00BE1229" w:rsidRPr="00EF0477" w:rsidRDefault="00BE1229" w:rsidP="00BE1229">
      <w:pPr>
        <w:ind w:left="720"/>
        <w:rPr>
          <w:rFonts w:ascii="Avenir Next LT Pro" w:hAnsi="Avenir Next LT Pro" w:cstheme="minorHAnsi"/>
          <w:color w:val="000000" w:themeColor="text1"/>
          <w:sz w:val="22"/>
          <w:szCs w:val="22"/>
          <w:lang w:val="fr-CA"/>
        </w:rPr>
      </w:pPr>
      <w:r w:rsidRPr="00EF0477">
        <w:rPr>
          <w:rFonts w:ascii="Avenir Next LT Pro" w:hAnsi="Avenir Next LT Pro" w:cstheme="minorHAnsi"/>
          <w:color w:val="000000" w:themeColor="text1"/>
          <w:sz w:val="22"/>
          <w:szCs w:val="22"/>
          <w:lang w:val="fr-CA"/>
        </w:rPr>
        <w:t>Le présent règlement remplace le Règlement uniformisé relatif à la sécurité et à la qualité de vie RMU-20</w:t>
      </w:r>
      <w:r w:rsidR="00BD17C8" w:rsidRPr="00EF0477">
        <w:rPr>
          <w:rFonts w:ascii="Avenir Next LT Pro" w:hAnsi="Avenir Next LT Pro" w:cstheme="minorHAnsi"/>
          <w:color w:val="000000" w:themeColor="text1"/>
          <w:sz w:val="22"/>
          <w:szCs w:val="22"/>
          <w:lang w:val="fr-CA"/>
        </w:rPr>
        <w:t>21</w:t>
      </w:r>
      <w:r w:rsidR="00481BC3" w:rsidRPr="00EF0477">
        <w:rPr>
          <w:rFonts w:ascii="Avenir Next LT Pro" w:hAnsi="Avenir Next LT Pro" w:cstheme="minorHAnsi"/>
          <w:color w:val="000000" w:themeColor="text1"/>
          <w:sz w:val="22"/>
          <w:szCs w:val="22"/>
          <w:lang w:val="fr-CA"/>
        </w:rPr>
        <w:t xml:space="preserve"> </w:t>
      </w:r>
      <w:r w:rsidRPr="00EF0477">
        <w:rPr>
          <w:rFonts w:ascii="Avenir Next LT Pro" w:hAnsi="Avenir Next LT Pro" w:cstheme="minorHAnsi"/>
          <w:color w:val="000000" w:themeColor="text1"/>
          <w:sz w:val="22"/>
          <w:szCs w:val="22"/>
          <w:lang w:val="fr-CA"/>
        </w:rPr>
        <w:t>ainsi que ses amendements respectifs.</w:t>
      </w:r>
    </w:p>
    <w:p w14:paraId="78D1A8C9" w14:textId="77777777" w:rsidR="004300AC" w:rsidRPr="00EF0477" w:rsidRDefault="004300AC" w:rsidP="004300AC">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3230B41C" w14:textId="77777777" w:rsidR="00466450" w:rsidRPr="00EF0477" w:rsidRDefault="00466450" w:rsidP="004300AC">
      <w:pPr>
        <w:pBdr>
          <w:bottom w:val="single" w:sz="2" w:space="1" w:color="244061" w:themeColor="accent1" w:themeShade="80"/>
        </w:pBdr>
        <w:rPr>
          <w:rFonts w:ascii="Avenir Next LT Pro" w:hAnsi="Avenir Next LT Pro" w:cstheme="minorHAnsi"/>
          <w:b/>
          <w:bCs/>
          <w:color w:val="000000" w:themeColor="text1"/>
          <w:sz w:val="22"/>
          <w:szCs w:val="22"/>
          <w:lang w:val="fr-CA"/>
        </w:rPr>
      </w:pPr>
    </w:p>
    <w:p w14:paraId="7D272D5D" w14:textId="79B546FE" w:rsidR="00BE1229" w:rsidRPr="00EF0477" w:rsidRDefault="00BE1229" w:rsidP="00BE1229">
      <w:pPr>
        <w:pBdr>
          <w:bottom w:val="single" w:sz="2" w:space="1" w:color="244061" w:themeColor="accent1" w:themeShade="80"/>
        </w:pBdr>
        <w:rPr>
          <w:rFonts w:ascii="Avenir Next LT Pro" w:hAnsi="Avenir Next LT Pro" w:cstheme="minorHAnsi"/>
          <w:b/>
          <w:color w:val="000000" w:themeColor="text1"/>
          <w:lang w:val="fr-CA"/>
        </w:rPr>
      </w:pPr>
      <w:r w:rsidRPr="00EF0477">
        <w:rPr>
          <w:rFonts w:ascii="Avenir Next LT Pro" w:hAnsi="Avenir Next LT Pro" w:cstheme="minorHAnsi"/>
          <w:b/>
          <w:bCs/>
          <w:color w:val="000000" w:themeColor="text1"/>
          <w:sz w:val="28"/>
          <w:szCs w:val="28"/>
          <w:lang w:val="fr-CA"/>
        </w:rPr>
        <w:t>8.</w:t>
      </w:r>
      <w:r w:rsidR="00490778" w:rsidRPr="00EF0477">
        <w:rPr>
          <w:rFonts w:ascii="Avenir Next LT Pro" w:hAnsi="Avenir Next LT Pro" w:cstheme="minorHAnsi"/>
          <w:b/>
          <w:bCs/>
          <w:color w:val="000000" w:themeColor="text1"/>
          <w:sz w:val="28"/>
          <w:szCs w:val="28"/>
          <w:lang w:val="fr-CA"/>
        </w:rPr>
        <w:t>7</w:t>
      </w:r>
      <w:r w:rsidRPr="00EF0477">
        <w:rPr>
          <w:rFonts w:ascii="Avenir Next LT Pro" w:hAnsi="Avenir Next LT Pro" w:cstheme="minorHAnsi"/>
          <w:b/>
          <w:bCs/>
          <w:color w:val="000000" w:themeColor="text1"/>
          <w:lang w:val="fr-CA"/>
        </w:rPr>
        <w:tab/>
        <w:t>ENTRÉE EN VIGUEUR</w:t>
      </w:r>
    </w:p>
    <w:p w14:paraId="63045367" w14:textId="77777777" w:rsidR="00BE1229" w:rsidRPr="00EF0477" w:rsidRDefault="00BE1229" w:rsidP="00BE1229">
      <w:pPr>
        <w:rPr>
          <w:rFonts w:ascii="Avenir Next LT Pro" w:hAnsi="Avenir Next LT Pro" w:cstheme="minorHAnsi"/>
          <w:b/>
          <w:color w:val="000000" w:themeColor="text1"/>
          <w:sz w:val="22"/>
          <w:szCs w:val="22"/>
          <w:lang w:val="fr-CA"/>
        </w:rPr>
      </w:pPr>
    </w:p>
    <w:p w14:paraId="380071C2" w14:textId="77777777" w:rsidR="00BE1229" w:rsidRPr="00EF0477" w:rsidRDefault="00BE1229" w:rsidP="00BE1229">
      <w:pPr>
        <w:ind w:firstLine="72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Le présent règlement entre en vigueur conformément à la loi.</w:t>
      </w:r>
    </w:p>
    <w:p w14:paraId="0418E311" w14:textId="77777777" w:rsidR="00BE1229" w:rsidRPr="00EF0477" w:rsidRDefault="00BE1229" w:rsidP="00BE1229">
      <w:pPr>
        <w:rPr>
          <w:rFonts w:ascii="Avenir Next LT Pro" w:hAnsi="Avenir Next LT Pro" w:cstheme="minorHAnsi"/>
          <w:bCs/>
          <w:color w:val="000000" w:themeColor="text1"/>
          <w:sz w:val="22"/>
          <w:szCs w:val="22"/>
          <w:lang w:val="fr-CA"/>
        </w:rPr>
      </w:pPr>
    </w:p>
    <w:p w14:paraId="49CBB082" w14:textId="77777777" w:rsidR="00BE1229" w:rsidRPr="00EF0477" w:rsidRDefault="00BE1229" w:rsidP="00BE1229">
      <w:pPr>
        <w:rPr>
          <w:rFonts w:ascii="Avenir Next LT Pro" w:hAnsi="Avenir Next LT Pro" w:cstheme="minorHAnsi"/>
          <w:bCs/>
          <w:color w:val="000000" w:themeColor="text1"/>
          <w:sz w:val="22"/>
          <w:szCs w:val="22"/>
          <w:lang w:val="fr-CA"/>
        </w:rPr>
      </w:pPr>
    </w:p>
    <w:p w14:paraId="263F40F2" w14:textId="41BD861F" w:rsidR="00BE1229" w:rsidRPr="00EF0477" w:rsidRDefault="00BE1229" w:rsidP="00BE1229">
      <w:pPr>
        <w:ind w:left="72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 xml:space="preserve">Adopté à la </w:t>
      </w:r>
      <w:r w:rsidR="00832718">
        <w:rPr>
          <w:rFonts w:ascii="Avenir Next LT Pro" w:hAnsi="Avenir Next LT Pro" w:cstheme="minorHAnsi"/>
          <w:bCs/>
          <w:color w:val="000000" w:themeColor="text1"/>
          <w:sz w:val="22"/>
          <w:szCs w:val="22"/>
          <w:lang w:val="fr-CA"/>
        </w:rPr>
        <w:t>M</w:t>
      </w:r>
      <w:r w:rsidRPr="00EF0477">
        <w:rPr>
          <w:rFonts w:ascii="Avenir Next LT Pro" w:hAnsi="Avenir Next LT Pro" w:cstheme="minorHAnsi"/>
          <w:bCs/>
          <w:color w:val="000000" w:themeColor="text1"/>
          <w:sz w:val="22"/>
          <w:szCs w:val="22"/>
          <w:lang w:val="fr-CA"/>
        </w:rPr>
        <w:t>unicipalité de</w:t>
      </w:r>
      <w:r w:rsidR="00832718">
        <w:rPr>
          <w:rFonts w:ascii="Avenir Next LT Pro" w:hAnsi="Avenir Next LT Pro" w:cstheme="minorHAnsi"/>
          <w:bCs/>
          <w:color w:val="000000" w:themeColor="text1"/>
          <w:sz w:val="22"/>
          <w:szCs w:val="22"/>
          <w:lang w:val="fr-CA"/>
        </w:rPr>
        <w:t xml:space="preserve"> Saint-Léonard-de-</w:t>
      </w:r>
      <w:r w:rsidR="00832718" w:rsidRPr="00832718">
        <w:rPr>
          <w:rFonts w:ascii="Avenir Next LT Pro" w:hAnsi="Avenir Next LT Pro" w:cstheme="minorHAnsi"/>
          <w:bCs/>
          <w:color w:val="000000" w:themeColor="text1"/>
          <w:sz w:val="22"/>
          <w:szCs w:val="22"/>
          <w:lang w:val="fr-CA"/>
        </w:rPr>
        <w:t>Portneuf ce</w:t>
      </w:r>
      <w:r w:rsidRPr="00832718">
        <w:rPr>
          <w:rFonts w:ascii="Avenir Next LT Pro" w:hAnsi="Avenir Next LT Pro" w:cstheme="minorHAnsi"/>
          <w:bCs/>
          <w:color w:val="000000" w:themeColor="text1"/>
          <w:sz w:val="22"/>
          <w:szCs w:val="22"/>
          <w:lang w:val="fr-CA"/>
        </w:rPr>
        <w:t xml:space="preserve"> </w:t>
      </w:r>
      <w:r w:rsidR="00832718">
        <w:rPr>
          <w:rFonts w:ascii="Avenir Next LT Pro" w:hAnsi="Avenir Next LT Pro" w:cstheme="minorHAnsi"/>
          <w:bCs/>
          <w:color w:val="000000" w:themeColor="text1"/>
          <w:sz w:val="22"/>
          <w:szCs w:val="22"/>
          <w:lang w:val="fr-CA"/>
        </w:rPr>
        <w:t>2</w:t>
      </w:r>
      <w:r w:rsidRPr="00832718">
        <w:rPr>
          <w:rFonts w:ascii="Avenir Next LT Pro" w:hAnsi="Avenir Next LT Pro" w:cstheme="minorHAnsi"/>
          <w:bCs/>
          <w:color w:val="000000" w:themeColor="text1"/>
          <w:sz w:val="22"/>
          <w:szCs w:val="22"/>
          <w:vertAlign w:val="superscript"/>
          <w:lang w:val="fr-CA"/>
        </w:rPr>
        <w:t xml:space="preserve">e </w:t>
      </w:r>
      <w:r w:rsidRPr="00832718">
        <w:rPr>
          <w:rFonts w:ascii="Avenir Next LT Pro" w:hAnsi="Avenir Next LT Pro" w:cstheme="minorHAnsi"/>
          <w:bCs/>
          <w:color w:val="000000" w:themeColor="text1"/>
          <w:sz w:val="22"/>
          <w:szCs w:val="22"/>
          <w:lang w:val="fr-CA"/>
        </w:rPr>
        <w:t>jour du mois d</w:t>
      </w:r>
      <w:r w:rsidR="00832718" w:rsidRPr="00832718">
        <w:rPr>
          <w:rFonts w:ascii="Avenir Next LT Pro" w:hAnsi="Avenir Next LT Pro" w:cstheme="minorHAnsi"/>
          <w:bCs/>
          <w:color w:val="000000" w:themeColor="text1"/>
          <w:sz w:val="22"/>
          <w:szCs w:val="22"/>
          <w:lang w:val="fr-CA"/>
        </w:rPr>
        <w:t xml:space="preserve">’octobre </w:t>
      </w:r>
      <w:r w:rsidR="00CD1432" w:rsidRPr="00832718">
        <w:rPr>
          <w:rFonts w:ascii="Avenir Next LT Pro" w:hAnsi="Avenir Next LT Pro" w:cstheme="minorHAnsi"/>
          <w:bCs/>
          <w:color w:val="000000" w:themeColor="text1"/>
          <w:sz w:val="22"/>
          <w:szCs w:val="22"/>
          <w:lang w:val="fr-CA"/>
        </w:rPr>
        <w:t>202</w:t>
      </w:r>
      <w:r w:rsidR="00466450" w:rsidRPr="00832718">
        <w:rPr>
          <w:rFonts w:ascii="Avenir Next LT Pro" w:hAnsi="Avenir Next LT Pro" w:cstheme="minorHAnsi"/>
          <w:bCs/>
          <w:color w:val="000000" w:themeColor="text1"/>
          <w:sz w:val="22"/>
          <w:szCs w:val="22"/>
          <w:lang w:val="fr-CA"/>
        </w:rPr>
        <w:t>5</w:t>
      </w:r>
      <w:r w:rsidRPr="00832718">
        <w:rPr>
          <w:rFonts w:ascii="Avenir Next LT Pro" w:hAnsi="Avenir Next LT Pro" w:cstheme="minorHAnsi"/>
          <w:bCs/>
          <w:color w:val="000000" w:themeColor="text1"/>
          <w:sz w:val="22"/>
          <w:szCs w:val="22"/>
          <w:lang w:val="fr-CA"/>
        </w:rPr>
        <w:t>.</w:t>
      </w:r>
    </w:p>
    <w:p w14:paraId="63AB55F5" w14:textId="77777777" w:rsidR="00BE1229" w:rsidRPr="00EF0477" w:rsidRDefault="00BE1229" w:rsidP="00BE1229">
      <w:pPr>
        <w:rPr>
          <w:rFonts w:ascii="Avenir Next LT Pro" w:hAnsi="Avenir Next LT Pro" w:cstheme="minorHAnsi"/>
          <w:bCs/>
          <w:color w:val="000000" w:themeColor="text1"/>
          <w:sz w:val="22"/>
          <w:szCs w:val="22"/>
          <w:lang w:val="fr-CA"/>
        </w:rPr>
      </w:pPr>
    </w:p>
    <w:p w14:paraId="3F0D943C" w14:textId="77777777" w:rsidR="00BE1229" w:rsidRPr="00EF0477" w:rsidRDefault="00BE1229" w:rsidP="00BE1229">
      <w:pPr>
        <w:rPr>
          <w:rFonts w:ascii="Avenir Next LT Pro" w:hAnsi="Avenir Next LT Pro" w:cstheme="minorHAnsi"/>
          <w:bCs/>
          <w:color w:val="000000" w:themeColor="text1"/>
          <w:sz w:val="22"/>
          <w:szCs w:val="22"/>
          <w:lang w:val="fr-CA"/>
        </w:rPr>
      </w:pPr>
    </w:p>
    <w:p w14:paraId="493D913E" w14:textId="77777777" w:rsidR="000B4F5F" w:rsidRPr="00EF0477" w:rsidRDefault="000B4F5F" w:rsidP="00BE1229">
      <w:pPr>
        <w:rPr>
          <w:rFonts w:ascii="Avenir Next LT Pro" w:hAnsi="Avenir Next LT Pro" w:cstheme="minorHAnsi"/>
          <w:bCs/>
          <w:color w:val="000000" w:themeColor="text1"/>
          <w:sz w:val="22"/>
          <w:szCs w:val="22"/>
          <w:lang w:val="fr-CA"/>
        </w:rPr>
      </w:pPr>
    </w:p>
    <w:p w14:paraId="60322AD6" w14:textId="77777777" w:rsidR="000B4F5F" w:rsidRPr="00EF0477" w:rsidRDefault="000B4F5F" w:rsidP="00BE1229">
      <w:pPr>
        <w:rPr>
          <w:rFonts w:ascii="Avenir Next LT Pro" w:hAnsi="Avenir Next LT Pro" w:cstheme="minorHAnsi"/>
          <w:bCs/>
          <w:color w:val="000000" w:themeColor="text1"/>
          <w:sz w:val="22"/>
          <w:szCs w:val="22"/>
          <w:lang w:val="fr-CA"/>
        </w:rPr>
      </w:pPr>
    </w:p>
    <w:p w14:paraId="06FCA1C9" w14:textId="77777777" w:rsidR="00BE1229" w:rsidRPr="00EF0477" w:rsidRDefault="00BE1229" w:rsidP="00BE1229">
      <w:pPr>
        <w:ind w:firstLine="72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_______________________________</w:t>
      </w:r>
      <w:r w:rsidRPr="00EF0477">
        <w:rPr>
          <w:rFonts w:ascii="Avenir Next LT Pro" w:hAnsi="Avenir Next LT Pro" w:cstheme="minorHAnsi"/>
          <w:bCs/>
          <w:color w:val="000000" w:themeColor="text1"/>
          <w:sz w:val="22"/>
          <w:szCs w:val="22"/>
          <w:lang w:val="fr-CA"/>
        </w:rPr>
        <w:tab/>
      </w:r>
      <w:r w:rsidRPr="00EF0477">
        <w:rPr>
          <w:rFonts w:ascii="Avenir Next LT Pro" w:hAnsi="Avenir Next LT Pro" w:cstheme="minorHAnsi"/>
          <w:bCs/>
          <w:color w:val="000000" w:themeColor="text1"/>
          <w:sz w:val="22"/>
          <w:szCs w:val="22"/>
          <w:lang w:val="fr-CA"/>
        </w:rPr>
        <w:tab/>
      </w:r>
      <w:r w:rsidRPr="00EF0477">
        <w:rPr>
          <w:rFonts w:ascii="Avenir Next LT Pro" w:hAnsi="Avenir Next LT Pro" w:cstheme="minorHAnsi"/>
          <w:bCs/>
          <w:color w:val="000000" w:themeColor="text1"/>
          <w:sz w:val="22"/>
          <w:szCs w:val="22"/>
          <w:lang w:val="fr-CA"/>
        </w:rPr>
        <w:tab/>
        <w:t>_______________________________</w:t>
      </w:r>
    </w:p>
    <w:p w14:paraId="24D74349" w14:textId="7166098F" w:rsidR="00BE1229" w:rsidRPr="00EF0477" w:rsidRDefault="008E52B3" w:rsidP="00BE1229">
      <w:pPr>
        <w:ind w:firstLine="720"/>
        <w:rPr>
          <w:rFonts w:ascii="Avenir Next LT Pro" w:hAnsi="Avenir Next LT Pro" w:cstheme="minorHAnsi"/>
          <w:bCs/>
          <w:color w:val="000000" w:themeColor="text1"/>
          <w:sz w:val="22"/>
          <w:szCs w:val="22"/>
          <w:lang w:val="fr-CA"/>
        </w:rPr>
      </w:pPr>
      <w:r w:rsidRPr="00EF0477">
        <w:rPr>
          <w:rFonts w:ascii="Avenir Next LT Pro" w:hAnsi="Avenir Next LT Pro" w:cstheme="minorHAnsi"/>
          <w:bCs/>
          <w:color w:val="000000" w:themeColor="text1"/>
          <w:sz w:val="22"/>
          <w:szCs w:val="22"/>
          <w:lang w:val="fr-CA"/>
        </w:rPr>
        <w:t>Greffie</w:t>
      </w:r>
      <w:r w:rsidR="00832718">
        <w:rPr>
          <w:rFonts w:ascii="Avenir Next LT Pro" w:hAnsi="Avenir Next LT Pro" w:cstheme="minorHAnsi"/>
          <w:bCs/>
          <w:color w:val="000000" w:themeColor="text1"/>
          <w:sz w:val="22"/>
          <w:szCs w:val="22"/>
          <w:lang w:val="fr-CA"/>
        </w:rPr>
        <w:t>r</w:t>
      </w:r>
      <w:r w:rsidR="00BE1229" w:rsidRPr="00EF0477">
        <w:rPr>
          <w:rFonts w:ascii="Avenir Next LT Pro" w:hAnsi="Avenir Next LT Pro" w:cstheme="minorHAnsi"/>
          <w:bCs/>
          <w:color w:val="000000" w:themeColor="text1"/>
          <w:sz w:val="22"/>
          <w:szCs w:val="22"/>
          <w:lang w:val="fr-CA"/>
        </w:rPr>
        <w:t>-trésorier</w:t>
      </w:r>
      <w:r w:rsidR="00832718">
        <w:rPr>
          <w:rFonts w:ascii="Avenir Next LT Pro" w:hAnsi="Avenir Next LT Pro" w:cstheme="minorHAnsi"/>
          <w:bCs/>
          <w:color w:val="000000" w:themeColor="text1"/>
          <w:sz w:val="22"/>
          <w:szCs w:val="22"/>
          <w:lang w:val="fr-CA"/>
        </w:rPr>
        <w:t xml:space="preserve">                     </w:t>
      </w:r>
      <w:r w:rsidR="00BE1229" w:rsidRPr="00EF0477">
        <w:rPr>
          <w:rFonts w:ascii="Avenir Next LT Pro" w:hAnsi="Avenir Next LT Pro" w:cstheme="minorHAnsi"/>
          <w:bCs/>
          <w:color w:val="000000" w:themeColor="text1"/>
          <w:sz w:val="22"/>
          <w:szCs w:val="22"/>
          <w:lang w:val="fr-CA"/>
        </w:rPr>
        <w:tab/>
      </w:r>
      <w:r w:rsidR="00BE1229" w:rsidRPr="00EF0477">
        <w:rPr>
          <w:rFonts w:ascii="Avenir Next LT Pro" w:hAnsi="Avenir Next LT Pro" w:cstheme="minorHAnsi"/>
          <w:bCs/>
          <w:color w:val="000000" w:themeColor="text1"/>
          <w:sz w:val="22"/>
          <w:szCs w:val="22"/>
          <w:lang w:val="fr-CA"/>
        </w:rPr>
        <w:tab/>
      </w:r>
      <w:r w:rsidR="00BE1229" w:rsidRPr="00EF0477">
        <w:rPr>
          <w:rFonts w:ascii="Avenir Next LT Pro" w:hAnsi="Avenir Next LT Pro" w:cstheme="minorHAnsi"/>
          <w:bCs/>
          <w:color w:val="000000" w:themeColor="text1"/>
          <w:sz w:val="22"/>
          <w:szCs w:val="22"/>
          <w:lang w:val="fr-CA"/>
        </w:rPr>
        <w:tab/>
      </w:r>
      <w:r w:rsidR="00BE1229" w:rsidRPr="00EF0477">
        <w:rPr>
          <w:rFonts w:ascii="Avenir Next LT Pro" w:hAnsi="Avenir Next LT Pro" w:cstheme="minorHAnsi"/>
          <w:bCs/>
          <w:color w:val="000000" w:themeColor="text1"/>
          <w:sz w:val="22"/>
          <w:szCs w:val="22"/>
          <w:lang w:val="fr-CA"/>
        </w:rPr>
        <w:tab/>
        <w:t>Maire</w:t>
      </w:r>
      <w:r w:rsidR="00BE1229" w:rsidRPr="00EF0477">
        <w:rPr>
          <w:rFonts w:ascii="Avenir Next LT Pro" w:hAnsi="Avenir Next LT Pro" w:cstheme="minorHAnsi"/>
          <w:bCs/>
          <w:color w:val="000000" w:themeColor="text1"/>
          <w:sz w:val="22"/>
          <w:szCs w:val="22"/>
          <w:lang w:val="fr-CA"/>
        </w:rPr>
        <w:br w:type="page"/>
      </w:r>
    </w:p>
    <w:p w14:paraId="713D01E3" w14:textId="77777777" w:rsidR="00BE1229" w:rsidRPr="00EF0477" w:rsidRDefault="00BE1229" w:rsidP="00BE1229">
      <w:pPr>
        <w:pBdr>
          <w:bottom w:val="single" w:sz="4" w:space="1" w:color="244061" w:themeColor="accent1" w:themeShade="80"/>
        </w:pBdr>
        <w:jc w:val="right"/>
        <w:rPr>
          <w:rFonts w:ascii="Avenir Next LT Pro" w:hAnsi="Avenir Next LT Pro" w:cstheme="minorHAnsi"/>
          <w:b/>
          <w:color w:val="000000" w:themeColor="text1"/>
          <w:sz w:val="36"/>
          <w:szCs w:val="36"/>
          <w:lang w:val="fr-FR"/>
        </w:rPr>
      </w:pPr>
      <w:r w:rsidRPr="00EF0477">
        <w:rPr>
          <w:rFonts w:ascii="Avenir Next LT Pro" w:hAnsi="Avenir Next LT Pro" w:cstheme="minorHAnsi"/>
          <w:b/>
          <w:color w:val="000000" w:themeColor="text1"/>
          <w:sz w:val="36"/>
          <w:szCs w:val="36"/>
          <w:lang w:val="fr-FR"/>
        </w:rPr>
        <w:lastRenderedPageBreak/>
        <w:t>ANNEXE 8.1</w:t>
      </w:r>
    </w:p>
    <w:p w14:paraId="4C7E4E69" w14:textId="77777777" w:rsidR="00BE1229" w:rsidRPr="00EF0477" w:rsidRDefault="00BE1229" w:rsidP="00BE1229">
      <w:pPr>
        <w:pBdr>
          <w:bottom w:val="single" w:sz="4" w:space="1" w:color="244061" w:themeColor="accent1" w:themeShade="80"/>
        </w:pBdr>
        <w:jc w:val="right"/>
        <w:rPr>
          <w:rFonts w:ascii="Avenir Next LT Pro" w:hAnsi="Avenir Next LT Pro" w:cstheme="minorHAnsi"/>
          <w:b/>
          <w:color w:val="000000" w:themeColor="text1"/>
          <w:sz w:val="36"/>
          <w:szCs w:val="36"/>
          <w:lang w:val="fr-FR"/>
        </w:rPr>
      </w:pPr>
    </w:p>
    <w:p w14:paraId="2492F02E" w14:textId="77777777" w:rsidR="00BE1229" w:rsidRPr="00EF0477" w:rsidRDefault="00BE1229" w:rsidP="00BE1229">
      <w:pPr>
        <w:pBdr>
          <w:bottom w:val="single" w:sz="4"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aps/>
          <w:color w:val="000000" w:themeColor="text1"/>
          <w:lang w:val="fr-FR"/>
        </w:rPr>
        <w:t>Tableau synthÈse des pÉnalitÉs</w:t>
      </w:r>
      <w:r w:rsidRPr="00EF0477">
        <w:rPr>
          <w:rFonts w:ascii="Avenir Next LT Pro" w:hAnsi="Avenir Next LT Pro" w:cstheme="minorHAnsi"/>
          <w:b/>
          <w:color w:val="000000" w:themeColor="text1"/>
          <w:lang w:val="fr-FR"/>
        </w:rPr>
        <w:t xml:space="preserve"> </w:t>
      </w:r>
      <w:r w:rsidRPr="00EF0477">
        <w:rPr>
          <w:rFonts w:ascii="Avenir Next LT Pro" w:hAnsi="Avenir Next LT Pro" w:cstheme="minorHAnsi"/>
          <w:b/>
          <w:color w:val="000000" w:themeColor="text1"/>
          <w:sz w:val="22"/>
          <w:szCs w:val="22"/>
          <w:lang w:val="fr-FR"/>
        </w:rPr>
        <w:t>|</w:t>
      </w:r>
      <w:r w:rsidRPr="00EF0477">
        <w:rPr>
          <w:rFonts w:ascii="Avenir Next LT Pro" w:hAnsi="Avenir Next LT Pro" w:cstheme="minorHAnsi"/>
          <w:b/>
          <w:color w:val="000000" w:themeColor="text1"/>
          <w:lang w:val="fr-FR"/>
        </w:rPr>
        <w:t xml:space="preserve"> </w:t>
      </w:r>
    </w:p>
    <w:p w14:paraId="3414ECFA" w14:textId="79B61876" w:rsidR="00BE1229" w:rsidRPr="00EF0477" w:rsidRDefault="00BE1229" w:rsidP="00BE1229">
      <w:pPr>
        <w:pBdr>
          <w:bottom w:val="single" w:sz="4"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olor w:val="000000" w:themeColor="text1"/>
          <w:lang w:val="fr-FR"/>
        </w:rPr>
        <w:t>Article 8.</w:t>
      </w:r>
      <w:r w:rsidR="005040AD" w:rsidRPr="00EF0477">
        <w:rPr>
          <w:rFonts w:ascii="Avenir Next LT Pro" w:hAnsi="Avenir Next LT Pro" w:cstheme="minorHAnsi"/>
          <w:b/>
          <w:color w:val="000000" w:themeColor="text1"/>
          <w:lang w:val="fr-FR"/>
        </w:rPr>
        <w:t>5</w:t>
      </w:r>
    </w:p>
    <w:p w14:paraId="21D40B9D" w14:textId="77777777" w:rsidR="00BE1229" w:rsidRPr="00EF0477" w:rsidRDefault="00BE1229" w:rsidP="00BE1229">
      <w:pPr>
        <w:rPr>
          <w:rFonts w:ascii="Avenir Next LT Pro" w:hAnsi="Avenir Next LT Pro" w:cstheme="minorHAnsi"/>
          <w:bCs/>
          <w:color w:val="000000" w:themeColor="text1"/>
          <w:sz w:val="22"/>
          <w:szCs w:val="22"/>
          <w:lang w:val="fr-FR"/>
        </w:rPr>
      </w:pPr>
    </w:p>
    <w:tbl>
      <w:tblPr>
        <w:tblStyle w:val="Grilledutableau2"/>
        <w:tblW w:w="0" w:type="auto"/>
        <w:tblLook w:val="04A0" w:firstRow="1" w:lastRow="0" w:firstColumn="1" w:lastColumn="0" w:noHBand="0" w:noVBand="1"/>
      </w:tblPr>
      <w:tblGrid>
        <w:gridCol w:w="2483"/>
        <w:gridCol w:w="4243"/>
        <w:gridCol w:w="2604"/>
      </w:tblGrid>
      <w:tr w:rsidR="00EF0477" w:rsidRPr="00832718" w14:paraId="745EDC80" w14:textId="77777777" w:rsidTr="00FD2A23">
        <w:trPr>
          <w:trHeight w:val="397"/>
          <w:tblHeader/>
        </w:trPr>
        <w:tc>
          <w:tcPr>
            <w:tcW w:w="2483" w:type="dxa"/>
            <w:tcBorders>
              <w:top w:val="single" w:sz="12" w:space="0" w:color="244061" w:themeColor="accent1" w:themeShade="80"/>
              <w:left w:val="single" w:sz="12" w:space="0" w:color="244061" w:themeColor="accent1" w:themeShade="80"/>
              <w:right w:val="double" w:sz="4" w:space="0" w:color="auto"/>
            </w:tcBorders>
            <w:shd w:val="clear" w:color="auto" w:fill="244061" w:themeFill="accent1" w:themeFillShade="80"/>
            <w:vAlign w:val="center"/>
          </w:tcPr>
          <w:p w14:paraId="5ECE42E0" w14:textId="77777777" w:rsidR="00BE1229" w:rsidRPr="00EF0477" w:rsidRDefault="00BE1229" w:rsidP="001376B1">
            <w:pPr>
              <w:widowControl/>
              <w:autoSpaceDE/>
              <w:autoSpaceDN/>
              <w:adjustRightInd/>
              <w:jc w:val="center"/>
              <w:rPr>
                <w:rFonts w:ascii="Avenir Next LT Pro" w:hAnsi="Avenir Next LT Pro"/>
                <w:bCs/>
                <w:caps/>
                <w:color w:val="000000" w:themeColor="text1"/>
                <w:lang w:val="fr-CA"/>
              </w:rPr>
            </w:pPr>
            <w:bookmarkStart w:id="72" w:name="_Hlk169504053"/>
            <w:r w:rsidRPr="00EF0477">
              <w:rPr>
                <w:rFonts w:ascii="Avenir Next LT Pro" w:hAnsi="Avenir Next LT Pro"/>
                <w:bCs/>
                <w:caps/>
                <w:color w:val="000000" w:themeColor="text1"/>
                <w:lang w:val="fr-CA"/>
              </w:rPr>
              <w:t>Article du règlement</w:t>
            </w:r>
          </w:p>
        </w:tc>
        <w:tc>
          <w:tcPr>
            <w:tcW w:w="4243" w:type="dxa"/>
            <w:tcBorders>
              <w:top w:val="single" w:sz="12" w:space="0" w:color="244061" w:themeColor="accent1" w:themeShade="80"/>
              <w:left w:val="double" w:sz="4" w:space="0" w:color="auto"/>
              <w:right w:val="single" w:sz="4" w:space="0" w:color="FFFFFF" w:themeColor="background1"/>
            </w:tcBorders>
            <w:shd w:val="clear" w:color="auto" w:fill="244061" w:themeFill="accent1" w:themeFillShade="80"/>
            <w:vAlign w:val="center"/>
          </w:tcPr>
          <w:p w14:paraId="29E87819" w14:textId="77777777" w:rsidR="00BE1229" w:rsidRPr="00EF0477" w:rsidRDefault="00BE1229" w:rsidP="001376B1">
            <w:pPr>
              <w:widowControl/>
              <w:autoSpaceDE/>
              <w:autoSpaceDN/>
              <w:adjustRightInd/>
              <w:jc w:val="center"/>
              <w:rPr>
                <w:rFonts w:ascii="Avenir Next LT Pro" w:hAnsi="Avenir Next LT Pro"/>
                <w:bCs/>
                <w:caps/>
                <w:color w:val="000000" w:themeColor="text1"/>
                <w:lang w:val="fr-CA"/>
              </w:rPr>
            </w:pPr>
            <w:r w:rsidRPr="00EF0477">
              <w:rPr>
                <w:rFonts w:ascii="Avenir Next LT Pro" w:hAnsi="Avenir Next LT Pro"/>
                <w:bCs/>
                <w:caps/>
                <w:color w:val="000000" w:themeColor="text1"/>
                <w:lang w:val="fr-CA"/>
              </w:rPr>
              <w:t>Amende minimale</w:t>
            </w:r>
          </w:p>
        </w:tc>
        <w:tc>
          <w:tcPr>
            <w:tcW w:w="2604" w:type="dxa"/>
            <w:tcBorders>
              <w:top w:val="single" w:sz="12" w:space="0" w:color="244061" w:themeColor="accent1" w:themeShade="80"/>
              <w:left w:val="single" w:sz="4" w:space="0" w:color="FFFFFF" w:themeColor="background1"/>
              <w:right w:val="single" w:sz="12" w:space="0" w:color="244061" w:themeColor="accent1" w:themeShade="80"/>
            </w:tcBorders>
            <w:shd w:val="clear" w:color="auto" w:fill="244061" w:themeFill="accent1" w:themeFillShade="80"/>
            <w:vAlign w:val="center"/>
          </w:tcPr>
          <w:p w14:paraId="56542010" w14:textId="77777777" w:rsidR="00BE1229" w:rsidRPr="00EF0477" w:rsidRDefault="00BE1229" w:rsidP="001376B1">
            <w:pPr>
              <w:widowControl/>
              <w:autoSpaceDE/>
              <w:autoSpaceDN/>
              <w:adjustRightInd/>
              <w:jc w:val="center"/>
              <w:rPr>
                <w:rFonts w:ascii="Avenir Next LT Pro" w:hAnsi="Avenir Next LT Pro"/>
                <w:bCs/>
                <w:caps/>
                <w:color w:val="000000" w:themeColor="text1"/>
                <w:lang w:val="fr-CA"/>
              </w:rPr>
            </w:pPr>
            <w:r w:rsidRPr="00EF0477">
              <w:rPr>
                <w:rFonts w:ascii="Avenir Next LT Pro" w:hAnsi="Avenir Next LT Pro"/>
                <w:bCs/>
                <w:caps/>
                <w:color w:val="000000" w:themeColor="text1"/>
                <w:lang w:val="fr-CA"/>
              </w:rPr>
              <w:t>Amende en cas de récidive</w:t>
            </w:r>
          </w:p>
        </w:tc>
      </w:tr>
      <w:tr w:rsidR="00EF0477" w:rsidRPr="00832718" w14:paraId="487C1296" w14:textId="77777777" w:rsidTr="00EC6EFE">
        <w:trPr>
          <w:trHeight w:val="397"/>
        </w:trPr>
        <w:tc>
          <w:tcPr>
            <w:tcW w:w="9330" w:type="dxa"/>
            <w:gridSpan w:val="3"/>
            <w:tcBorders>
              <w:left w:val="single" w:sz="12" w:space="0" w:color="244061" w:themeColor="accent1" w:themeShade="80"/>
              <w:right w:val="single" w:sz="12" w:space="0" w:color="244061" w:themeColor="accent1" w:themeShade="80"/>
            </w:tcBorders>
            <w:shd w:val="clear" w:color="auto" w:fill="D9D9D9" w:themeFill="background1" w:themeFillShade="D9"/>
            <w:vAlign w:val="center"/>
          </w:tcPr>
          <w:p w14:paraId="763E20C5" w14:textId="77777777" w:rsidR="00BE1229" w:rsidRPr="00EF0477" w:rsidRDefault="00BE1229" w:rsidP="001376B1">
            <w:pPr>
              <w:widowControl/>
              <w:autoSpaceDE/>
              <w:autoSpaceDN/>
              <w:adjustRightInd/>
              <w:rPr>
                <w:rFonts w:ascii="Avenir Next LT Pro" w:hAnsi="Avenir Next LT Pro" w:cstheme="minorHAnsi"/>
                <w:b/>
                <w:color w:val="000000" w:themeColor="text1"/>
                <w:sz w:val="22"/>
                <w:szCs w:val="22"/>
                <w:lang w:val="fr-FR"/>
              </w:rPr>
            </w:pPr>
            <w:r w:rsidRPr="00EF0477">
              <w:rPr>
                <w:rFonts w:ascii="Avenir Next LT Pro" w:hAnsi="Avenir Next LT Pro" w:cstheme="minorHAnsi"/>
                <w:b/>
                <w:color w:val="000000" w:themeColor="text1"/>
                <w:sz w:val="22"/>
                <w:szCs w:val="22"/>
                <w:lang w:val="fr-FR"/>
              </w:rPr>
              <w:t>Chapitre 2 – Dispositions applicables aux systèmes d’alarme</w:t>
            </w:r>
          </w:p>
        </w:tc>
      </w:tr>
      <w:tr w:rsidR="00EF0477" w:rsidRPr="00EF0477" w14:paraId="36765945" w14:textId="77777777" w:rsidTr="00FD2A23">
        <w:trPr>
          <w:trHeight w:val="340"/>
        </w:trPr>
        <w:tc>
          <w:tcPr>
            <w:tcW w:w="2483" w:type="dxa"/>
            <w:tcBorders>
              <w:left w:val="single" w:sz="12" w:space="0" w:color="244061" w:themeColor="accent1" w:themeShade="80"/>
              <w:right w:val="double" w:sz="4" w:space="0" w:color="auto"/>
            </w:tcBorders>
            <w:vAlign w:val="center"/>
          </w:tcPr>
          <w:p w14:paraId="5AE1E96B" w14:textId="77777777" w:rsidR="00BE1229" w:rsidRPr="00EF0477" w:rsidRDefault="00BE1229" w:rsidP="001376B1">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2.2</w:t>
            </w:r>
          </w:p>
        </w:tc>
        <w:tc>
          <w:tcPr>
            <w:tcW w:w="4243" w:type="dxa"/>
            <w:tcBorders>
              <w:left w:val="double" w:sz="4" w:space="0" w:color="auto"/>
            </w:tcBorders>
            <w:vAlign w:val="center"/>
          </w:tcPr>
          <w:p w14:paraId="27C4A16A" w14:textId="77777777" w:rsidR="00BE1229" w:rsidRPr="00EF0477" w:rsidRDefault="00BE1229" w:rsidP="001376B1">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300 $</w:t>
            </w:r>
          </w:p>
        </w:tc>
        <w:tc>
          <w:tcPr>
            <w:tcW w:w="2604" w:type="dxa"/>
            <w:tcBorders>
              <w:right w:val="single" w:sz="12" w:space="0" w:color="244061" w:themeColor="accent1" w:themeShade="80"/>
            </w:tcBorders>
            <w:vAlign w:val="center"/>
          </w:tcPr>
          <w:p w14:paraId="3D71166E" w14:textId="50487A63" w:rsidR="00BE1229" w:rsidRPr="00EF0477" w:rsidRDefault="003C4596" w:rsidP="001376B1">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6</w:t>
            </w:r>
            <w:r w:rsidR="00BE1229" w:rsidRPr="00EF0477">
              <w:rPr>
                <w:rFonts w:ascii="Avenir Next LT Pro" w:hAnsi="Avenir Next LT Pro"/>
                <w:color w:val="000000" w:themeColor="text1"/>
                <w:sz w:val="20"/>
                <w:szCs w:val="20"/>
                <w:lang w:val="fr-CA"/>
              </w:rPr>
              <w:t>00 $</w:t>
            </w:r>
          </w:p>
        </w:tc>
      </w:tr>
      <w:tr w:rsidR="00EF0477" w:rsidRPr="00EF0477" w14:paraId="37C6A185" w14:textId="77777777" w:rsidTr="00FD2A23">
        <w:trPr>
          <w:trHeight w:val="1584"/>
        </w:trPr>
        <w:tc>
          <w:tcPr>
            <w:tcW w:w="2483" w:type="dxa"/>
            <w:tcBorders>
              <w:left w:val="single" w:sz="12" w:space="0" w:color="244061" w:themeColor="accent1" w:themeShade="80"/>
              <w:right w:val="double" w:sz="4" w:space="0" w:color="auto"/>
            </w:tcBorders>
            <w:vAlign w:val="center"/>
          </w:tcPr>
          <w:p w14:paraId="1D287957" w14:textId="1909D422" w:rsidR="00FD2A23" w:rsidRPr="00EF0477" w:rsidRDefault="00FD2A23" w:rsidP="001376B1">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2.5.1</w:t>
            </w:r>
          </w:p>
        </w:tc>
        <w:tc>
          <w:tcPr>
            <w:tcW w:w="6847" w:type="dxa"/>
            <w:gridSpan w:val="2"/>
            <w:tcBorders>
              <w:left w:val="double" w:sz="4" w:space="0" w:color="auto"/>
              <w:right w:val="single" w:sz="12" w:space="0" w:color="244061" w:themeColor="accent1" w:themeShade="80"/>
            </w:tcBorders>
            <w:vAlign w:val="center"/>
          </w:tcPr>
          <w:tbl>
            <w:tblPr>
              <w:tblpPr w:leftFromText="141" w:rightFromText="141" w:vertAnchor="text" w:horzAnchor="margin" w:tblpY="1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101"/>
              <w:gridCol w:w="1040"/>
            </w:tblGrid>
            <w:tr w:rsidR="00EF0477" w:rsidRPr="00EF0477" w14:paraId="16334C5F" w14:textId="77777777" w:rsidTr="00FD2A23">
              <w:trPr>
                <w:trHeight w:val="288"/>
              </w:trPr>
              <w:tc>
                <w:tcPr>
                  <w:tcW w:w="3114" w:type="dxa"/>
                  <w:shd w:val="clear" w:color="auto" w:fill="D9D9D9" w:themeFill="background1" w:themeFillShade="D9"/>
                  <w:vAlign w:val="center"/>
                </w:tcPr>
                <w:p w14:paraId="400F1AB2" w14:textId="77777777" w:rsidR="00FD2A23" w:rsidRPr="00EF0477" w:rsidRDefault="00FD2A23" w:rsidP="00FD2A23">
                  <w:pPr>
                    <w:widowControl/>
                    <w:tabs>
                      <w:tab w:val="center" w:pos="4320"/>
                      <w:tab w:val="right" w:pos="8640"/>
                    </w:tabs>
                    <w:autoSpaceDE/>
                    <w:autoSpaceDN/>
                    <w:adjustRightInd/>
                    <w:spacing w:before="40" w:after="40"/>
                    <w:jc w:val="center"/>
                    <w:rPr>
                      <w:rFonts w:ascii="Avenir Next LT Pro" w:eastAsia="Calibri" w:hAnsi="Avenir Next LT Pro" w:cstheme="minorBidi"/>
                      <w:b/>
                      <w:color w:val="000000" w:themeColor="text1"/>
                      <w:sz w:val="20"/>
                      <w:szCs w:val="20"/>
                      <w:lang w:val="fr-FR" w:eastAsia="fr-FR"/>
                    </w:rPr>
                  </w:pPr>
                  <w:r w:rsidRPr="00EF0477">
                    <w:rPr>
                      <w:rFonts w:ascii="Avenir Next LT Pro" w:eastAsia="Calibri" w:hAnsi="Avenir Next LT Pro" w:cstheme="minorBidi"/>
                      <w:b/>
                      <w:color w:val="000000" w:themeColor="text1"/>
                      <w:sz w:val="20"/>
                      <w:szCs w:val="20"/>
                      <w:lang w:val="fr-FR" w:eastAsia="fr-FR"/>
                    </w:rPr>
                    <w:t>Nombre de fausses alarmes dans une période de 24 mois</w:t>
                  </w:r>
                </w:p>
              </w:tc>
              <w:tc>
                <w:tcPr>
                  <w:tcW w:w="2101" w:type="dxa"/>
                  <w:shd w:val="clear" w:color="auto" w:fill="D9D9D9" w:themeFill="background1" w:themeFillShade="D9"/>
                  <w:vAlign w:val="center"/>
                </w:tcPr>
                <w:p w14:paraId="1E800146" w14:textId="77777777" w:rsidR="00FD2A23" w:rsidRPr="00EF0477" w:rsidRDefault="00FD2A23" w:rsidP="00FD2A23">
                  <w:pPr>
                    <w:widowControl/>
                    <w:tabs>
                      <w:tab w:val="center" w:pos="4320"/>
                      <w:tab w:val="right" w:pos="8640"/>
                    </w:tabs>
                    <w:autoSpaceDE/>
                    <w:autoSpaceDN/>
                    <w:adjustRightInd/>
                    <w:jc w:val="center"/>
                    <w:rPr>
                      <w:rFonts w:ascii="Avenir Next LT Pro" w:eastAsia="Calibri" w:hAnsi="Avenir Next LT Pro" w:cstheme="minorBidi"/>
                      <w:b/>
                      <w:color w:val="000000" w:themeColor="text1"/>
                      <w:sz w:val="20"/>
                      <w:szCs w:val="20"/>
                      <w:lang w:val="fr-FR" w:eastAsia="fr-FR"/>
                    </w:rPr>
                  </w:pPr>
                  <w:r w:rsidRPr="00EF0477">
                    <w:rPr>
                      <w:rFonts w:ascii="Avenir Next LT Pro" w:eastAsia="Calibri" w:hAnsi="Avenir Next LT Pro" w:cstheme="minorBidi"/>
                      <w:b/>
                      <w:color w:val="000000" w:themeColor="text1"/>
                      <w:sz w:val="20"/>
                      <w:szCs w:val="20"/>
                      <w:lang w:val="fr-FR" w:eastAsia="fr-FR"/>
                    </w:rPr>
                    <w:t>Personne physique ou morale</w:t>
                  </w:r>
                </w:p>
              </w:tc>
              <w:tc>
                <w:tcPr>
                  <w:tcW w:w="1040" w:type="dxa"/>
                  <w:shd w:val="clear" w:color="auto" w:fill="D9D9D9" w:themeFill="background1" w:themeFillShade="D9"/>
                  <w:vAlign w:val="center"/>
                </w:tcPr>
                <w:p w14:paraId="2FBD8F68" w14:textId="77777777" w:rsidR="00FD2A23" w:rsidRPr="00EF0477" w:rsidRDefault="00FD2A23" w:rsidP="00FD2A23">
                  <w:pPr>
                    <w:widowControl/>
                    <w:tabs>
                      <w:tab w:val="center" w:pos="4320"/>
                      <w:tab w:val="right" w:pos="8640"/>
                    </w:tabs>
                    <w:autoSpaceDE/>
                    <w:autoSpaceDN/>
                    <w:adjustRightInd/>
                    <w:jc w:val="center"/>
                    <w:rPr>
                      <w:rFonts w:ascii="Avenir Next LT Pro" w:eastAsia="Calibri" w:hAnsi="Avenir Next LT Pro" w:cstheme="minorBidi"/>
                      <w:b/>
                      <w:color w:val="000000" w:themeColor="text1"/>
                      <w:sz w:val="20"/>
                      <w:szCs w:val="20"/>
                      <w:lang w:val="fr-FR" w:eastAsia="fr-FR"/>
                    </w:rPr>
                  </w:pPr>
                  <w:r w:rsidRPr="00EF0477">
                    <w:rPr>
                      <w:rFonts w:ascii="Avenir Next LT Pro" w:eastAsia="Calibri" w:hAnsi="Avenir Next LT Pro" w:cstheme="minorBidi"/>
                      <w:b/>
                      <w:color w:val="000000" w:themeColor="text1"/>
                      <w:sz w:val="20"/>
                      <w:szCs w:val="20"/>
                      <w:lang w:val="fr-FR" w:eastAsia="fr-FR"/>
                    </w:rPr>
                    <w:t>Amende</w:t>
                  </w:r>
                </w:p>
              </w:tc>
            </w:tr>
            <w:tr w:rsidR="00EF0477" w:rsidRPr="00EF0477" w14:paraId="47BBEEFD" w14:textId="77777777" w:rsidTr="00FD2A23">
              <w:trPr>
                <w:trHeight w:val="360"/>
              </w:trPr>
              <w:tc>
                <w:tcPr>
                  <w:tcW w:w="3114" w:type="dxa"/>
                  <w:vMerge w:val="restart"/>
                  <w:vAlign w:val="center"/>
                </w:tcPr>
                <w:p w14:paraId="490585D8" w14:textId="77777777" w:rsidR="00FD2A23" w:rsidRPr="00EF0477" w:rsidRDefault="00FD2A23" w:rsidP="00FD2A23">
                  <w:pPr>
                    <w:widowControl/>
                    <w:tabs>
                      <w:tab w:val="left" w:pos="337"/>
                    </w:tabs>
                    <w:autoSpaceDE/>
                    <w:autoSpaceDN/>
                    <w:adjustRightInd/>
                    <w:spacing w:after="200" w:line="276" w:lineRule="auto"/>
                    <w:ind w:left="337" w:hanging="295"/>
                    <w:rPr>
                      <w:rFonts w:ascii="Avenir Next LT Pro" w:eastAsia="Calibri" w:hAnsi="Avenir Next LT Pro" w:cstheme="minorBidi"/>
                      <w:color w:val="000000" w:themeColor="text1"/>
                      <w:sz w:val="20"/>
                      <w:szCs w:val="20"/>
                      <w:vertAlign w:val="superscript"/>
                      <w:lang w:val="fr-FR" w:eastAsia="fr-FR"/>
                    </w:rPr>
                  </w:pPr>
                  <w:r w:rsidRPr="00EF0477">
                    <w:rPr>
                      <w:rFonts w:ascii="Avenir Next LT Pro" w:eastAsia="Calibri" w:hAnsi="Avenir Next LT Pro" w:cstheme="minorBidi"/>
                      <w:color w:val="000000" w:themeColor="text1"/>
                      <w:sz w:val="20"/>
                      <w:szCs w:val="20"/>
                      <w:lang w:val="fr-FR" w:eastAsia="fr-FR"/>
                    </w:rPr>
                    <w:t>2</w:t>
                  </w:r>
                  <w:r w:rsidRPr="00EF0477">
                    <w:rPr>
                      <w:rFonts w:ascii="Avenir Next LT Pro" w:eastAsia="Calibri" w:hAnsi="Avenir Next LT Pro" w:cstheme="minorBidi"/>
                      <w:color w:val="000000" w:themeColor="text1"/>
                      <w:sz w:val="20"/>
                      <w:szCs w:val="20"/>
                      <w:vertAlign w:val="superscript"/>
                      <w:lang w:val="fr-FR" w:eastAsia="fr-FR"/>
                    </w:rPr>
                    <w:t>e</w:t>
                  </w:r>
                  <w:r w:rsidRPr="00EF0477">
                    <w:rPr>
                      <w:rFonts w:ascii="Avenir Next LT Pro" w:eastAsia="Calibri" w:hAnsi="Avenir Next LT Pro" w:cstheme="minorBidi"/>
                      <w:color w:val="000000" w:themeColor="text1"/>
                      <w:sz w:val="20"/>
                      <w:szCs w:val="20"/>
                      <w:vertAlign w:val="superscript"/>
                      <w:lang w:val="fr-FR" w:eastAsia="fr-FR"/>
                    </w:rPr>
                    <w:tab/>
                  </w:r>
                  <w:r w:rsidRPr="00EF0477">
                    <w:rPr>
                      <w:rFonts w:ascii="Avenir Next LT Pro" w:eastAsia="Calibri" w:hAnsi="Avenir Next LT Pro" w:cstheme="minorBidi"/>
                      <w:color w:val="000000" w:themeColor="text1"/>
                      <w:sz w:val="20"/>
                      <w:szCs w:val="20"/>
                      <w:lang w:val="fr-FR" w:eastAsia="fr-FR"/>
                    </w:rPr>
                    <w:t>fausse alarme</w:t>
                  </w:r>
                </w:p>
              </w:tc>
              <w:tc>
                <w:tcPr>
                  <w:tcW w:w="2101" w:type="dxa"/>
                  <w:vAlign w:val="center"/>
                </w:tcPr>
                <w:p w14:paraId="73EC852F" w14:textId="77777777" w:rsidR="00FD2A23" w:rsidRPr="00EF0477" w:rsidRDefault="00FD2A23" w:rsidP="00FD2A23">
                  <w:pPr>
                    <w:widowControl/>
                    <w:tabs>
                      <w:tab w:val="center" w:pos="4320"/>
                      <w:tab w:val="right" w:pos="8640"/>
                    </w:tabs>
                    <w:autoSpaceDE/>
                    <w:autoSpaceDN/>
                    <w:adjustRightInd/>
                    <w:spacing w:line="276" w:lineRule="auto"/>
                    <w:jc w:val="center"/>
                    <w:rPr>
                      <w:rFonts w:ascii="Avenir Next LT Pro" w:eastAsia="Calibri" w:hAnsi="Avenir Next LT Pro" w:cstheme="minorBidi"/>
                      <w:color w:val="000000" w:themeColor="text1"/>
                      <w:sz w:val="20"/>
                      <w:szCs w:val="20"/>
                      <w:lang w:val="fr-FR" w:eastAsia="fr-FR"/>
                    </w:rPr>
                  </w:pPr>
                  <w:r w:rsidRPr="00EF0477">
                    <w:rPr>
                      <w:rFonts w:ascii="Avenir Next LT Pro" w:eastAsia="Calibri" w:hAnsi="Avenir Next LT Pro" w:cstheme="minorBidi"/>
                      <w:color w:val="000000" w:themeColor="text1"/>
                      <w:sz w:val="20"/>
                      <w:szCs w:val="20"/>
                      <w:lang w:val="fr-FR" w:eastAsia="fr-FR"/>
                    </w:rPr>
                    <w:t>Personne physique</w:t>
                  </w:r>
                </w:p>
              </w:tc>
              <w:tc>
                <w:tcPr>
                  <w:tcW w:w="1040" w:type="dxa"/>
                  <w:vAlign w:val="center"/>
                </w:tcPr>
                <w:p w14:paraId="53BE547C" w14:textId="1FDADCC5" w:rsidR="00FD2A23" w:rsidRPr="00EF0477" w:rsidRDefault="00FD2A23" w:rsidP="00FD2A23">
                  <w:pPr>
                    <w:widowControl/>
                    <w:tabs>
                      <w:tab w:val="center" w:pos="4320"/>
                      <w:tab w:val="right" w:pos="8640"/>
                    </w:tabs>
                    <w:autoSpaceDE/>
                    <w:autoSpaceDN/>
                    <w:adjustRightInd/>
                    <w:spacing w:line="276" w:lineRule="auto"/>
                    <w:jc w:val="center"/>
                    <w:rPr>
                      <w:rFonts w:ascii="Avenir Next LT Pro" w:eastAsia="Calibri" w:hAnsi="Avenir Next LT Pro" w:cstheme="minorBidi"/>
                      <w:color w:val="000000" w:themeColor="text1"/>
                      <w:sz w:val="20"/>
                      <w:szCs w:val="20"/>
                      <w:lang w:val="fr-FR" w:eastAsia="fr-FR"/>
                    </w:rPr>
                  </w:pPr>
                  <w:r w:rsidRPr="00EF0477">
                    <w:rPr>
                      <w:rFonts w:ascii="Avenir Next LT Pro" w:eastAsia="Calibri" w:hAnsi="Avenir Next LT Pro" w:cstheme="minorBidi"/>
                      <w:color w:val="000000" w:themeColor="text1"/>
                      <w:sz w:val="20"/>
                      <w:szCs w:val="20"/>
                      <w:lang w:val="fr-FR" w:eastAsia="fr-FR"/>
                    </w:rPr>
                    <w:t>1</w:t>
                  </w:r>
                  <w:r w:rsidR="003C4596" w:rsidRPr="00EF0477">
                    <w:rPr>
                      <w:rFonts w:ascii="Avenir Next LT Pro" w:eastAsia="Calibri" w:hAnsi="Avenir Next LT Pro" w:cstheme="minorBidi"/>
                      <w:color w:val="000000" w:themeColor="text1"/>
                      <w:sz w:val="20"/>
                      <w:szCs w:val="20"/>
                      <w:lang w:val="fr-FR" w:eastAsia="fr-FR"/>
                    </w:rPr>
                    <w:t>5</w:t>
                  </w:r>
                  <w:r w:rsidRPr="00EF0477">
                    <w:rPr>
                      <w:rFonts w:ascii="Avenir Next LT Pro" w:eastAsia="Calibri" w:hAnsi="Avenir Next LT Pro" w:cstheme="minorBidi"/>
                      <w:color w:val="000000" w:themeColor="text1"/>
                      <w:sz w:val="20"/>
                      <w:szCs w:val="20"/>
                      <w:lang w:val="fr-FR" w:eastAsia="fr-FR"/>
                    </w:rPr>
                    <w:t>0 $</w:t>
                  </w:r>
                </w:p>
              </w:tc>
            </w:tr>
            <w:tr w:rsidR="00EF0477" w:rsidRPr="00EF0477" w14:paraId="0CB32FD6" w14:textId="77777777" w:rsidTr="00FD2A23">
              <w:trPr>
                <w:trHeight w:val="360"/>
              </w:trPr>
              <w:tc>
                <w:tcPr>
                  <w:tcW w:w="3114" w:type="dxa"/>
                  <w:vMerge/>
                  <w:vAlign w:val="center"/>
                </w:tcPr>
                <w:p w14:paraId="0FCC46DD" w14:textId="77777777" w:rsidR="00FD2A23" w:rsidRPr="00EF0477" w:rsidRDefault="00FD2A23" w:rsidP="00FD2A23">
                  <w:pPr>
                    <w:widowControl/>
                    <w:tabs>
                      <w:tab w:val="left" w:pos="337"/>
                      <w:tab w:val="center" w:pos="4320"/>
                      <w:tab w:val="right" w:pos="8640"/>
                    </w:tabs>
                    <w:autoSpaceDE/>
                    <w:autoSpaceDN/>
                    <w:adjustRightInd/>
                    <w:spacing w:after="200" w:line="276" w:lineRule="auto"/>
                    <w:ind w:left="337" w:hanging="295"/>
                    <w:rPr>
                      <w:rFonts w:ascii="Avenir Next LT Pro" w:eastAsia="Calibri" w:hAnsi="Avenir Next LT Pro" w:cstheme="minorBidi"/>
                      <w:color w:val="000000" w:themeColor="text1"/>
                      <w:sz w:val="20"/>
                      <w:szCs w:val="20"/>
                      <w:lang w:val="fr-FR" w:eastAsia="fr-FR"/>
                    </w:rPr>
                  </w:pPr>
                </w:p>
              </w:tc>
              <w:tc>
                <w:tcPr>
                  <w:tcW w:w="2101" w:type="dxa"/>
                  <w:vAlign w:val="center"/>
                </w:tcPr>
                <w:p w14:paraId="2AC755CB" w14:textId="77777777" w:rsidR="00FD2A23" w:rsidRPr="00EF0477" w:rsidRDefault="00FD2A23" w:rsidP="00FD2A23">
                  <w:pPr>
                    <w:widowControl/>
                    <w:tabs>
                      <w:tab w:val="center" w:pos="4320"/>
                      <w:tab w:val="right" w:pos="8640"/>
                    </w:tabs>
                    <w:autoSpaceDE/>
                    <w:autoSpaceDN/>
                    <w:adjustRightInd/>
                    <w:spacing w:line="276" w:lineRule="auto"/>
                    <w:jc w:val="center"/>
                    <w:rPr>
                      <w:rFonts w:ascii="Avenir Next LT Pro" w:eastAsia="Calibri" w:hAnsi="Avenir Next LT Pro" w:cstheme="minorBidi"/>
                      <w:color w:val="000000" w:themeColor="text1"/>
                      <w:sz w:val="20"/>
                      <w:szCs w:val="20"/>
                      <w:lang w:val="fr-FR" w:eastAsia="fr-FR"/>
                    </w:rPr>
                  </w:pPr>
                  <w:r w:rsidRPr="00EF0477">
                    <w:rPr>
                      <w:rFonts w:ascii="Avenir Next LT Pro" w:eastAsia="Calibri" w:hAnsi="Avenir Next LT Pro" w:cstheme="minorBidi"/>
                      <w:color w:val="000000" w:themeColor="text1"/>
                      <w:sz w:val="20"/>
                      <w:szCs w:val="20"/>
                      <w:lang w:val="fr-FR" w:eastAsia="fr-FR"/>
                    </w:rPr>
                    <w:t>Personne morale</w:t>
                  </w:r>
                </w:p>
              </w:tc>
              <w:tc>
                <w:tcPr>
                  <w:tcW w:w="1040" w:type="dxa"/>
                  <w:vAlign w:val="center"/>
                </w:tcPr>
                <w:p w14:paraId="3C33077E" w14:textId="7CEF3CB2" w:rsidR="00FD2A23" w:rsidRPr="00EF0477" w:rsidRDefault="003C4596" w:rsidP="00FD2A23">
                  <w:pPr>
                    <w:widowControl/>
                    <w:tabs>
                      <w:tab w:val="center" w:pos="4320"/>
                      <w:tab w:val="right" w:pos="8640"/>
                    </w:tabs>
                    <w:autoSpaceDE/>
                    <w:autoSpaceDN/>
                    <w:adjustRightInd/>
                    <w:spacing w:line="276" w:lineRule="auto"/>
                    <w:jc w:val="center"/>
                    <w:rPr>
                      <w:rFonts w:ascii="Avenir Next LT Pro" w:eastAsia="Calibri" w:hAnsi="Avenir Next LT Pro" w:cstheme="minorBidi"/>
                      <w:color w:val="000000" w:themeColor="text1"/>
                      <w:sz w:val="20"/>
                      <w:szCs w:val="20"/>
                      <w:lang w:val="fr-FR" w:eastAsia="fr-FR"/>
                    </w:rPr>
                  </w:pPr>
                  <w:r w:rsidRPr="00EF0477">
                    <w:rPr>
                      <w:rFonts w:ascii="Avenir Next LT Pro" w:eastAsia="Calibri" w:hAnsi="Avenir Next LT Pro" w:cstheme="minorBidi"/>
                      <w:color w:val="000000" w:themeColor="text1"/>
                      <w:sz w:val="20"/>
                      <w:szCs w:val="20"/>
                      <w:lang w:val="fr-FR" w:eastAsia="fr-FR"/>
                    </w:rPr>
                    <w:t>3</w:t>
                  </w:r>
                  <w:r w:rsidR="00FD2A23" w:rsidRPr="00EF0477">
                    <w:rPr>
                      <w:rFonts w:ascii="Avenir Next LT Pro" w:eastAsia="Calibri" w:hAnsi="Avenir Next LT Pro" w:cstheme="minorBidi"/>
                      <w:color w:val="000000" w:themeColor="text1"/>
                      <w:sz w:val="20"/>
                      <w:szCs w:val="20"/>
                      <w:lang w:val="fr-FR" w:eastAsia="fr-FR"/>
                    </w:rPr>
                    <w:t>00 $</w:t>
                  </w:r>
                </w:p>
              </w:tc>
            </w:tr>
          </w:tbl>
          <w:p w14:paraId="52DE5DF0" w14:textId="77777777" w:rsidR="00FD2A23" w:rsidRPr="00EF0477" w:rsidRDefault="00FD2A23" w:rsidP="001376B1">
            <w:pPr>
              <w:widowControl/>
              <w:autoSpaceDE/>
              <w:autoSpaceDN/>
              <w:adjustRightInd/>
              <w:jc w:val="center"/>
              <w:rPr>
                <w:rFonts w:ascii="Avenir Next LT Pro" w:hAnsi="Avenir Next LT Pro"/>
                <w:color w:val="000000" w:themeColor="text1"/>
                <w:sz w:val="20"/>
                <w:szCs w:val="20"/>
                <w:lang w:val="fr-CA"/>
              </w:rPr>
            </w:pPr>
          </w:p>
        </w:tc>
      </w:tr>
      <w:tr w:rsidR="00EF0477" w:rsidRPr="00EF0477" w14:paraId="16ED9A29" w14:textId="77777777" w:rsidTr="00FD2A23">
        <w:trPr>
          <w:trHeight w:val="1584"/>
        </w:trPr>
        <w:tc>
          <w:tcPr>
            <w:tcW w:w="2483" w:type="dxa"/>
            <w:tcBorders>
              <w:left w:val="single" w:sz="12" w:space="0" w:color="244061" w:themeColor="accent1" w:themeShade="80"/>
              <w:right w:val="double" w:sz="4" w:space="0" w:color="auto"/>
            </w:tcBorders>
            <w:vAlign w:val="center"/>
          </w:tcPr>
          <w:p w14:paraId="2C440EA6" w14:textId="0683E17A" w:rsidR="00FD2A23" w:rsidRPr="00EF0477" w:rsidRDefault="00FD2A23" w:rsidP="001376B1">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2.5.2</w:t>
            </w:r>
          </w:p>
        </w:tc>
        <w:tc>
          <w:tcPr>
            <w:tcW w:w="6847" w:type="dxa"/>
            <w:gridSpan w:val="2"/>
            <w:tcBorders>
              <w:left w:val="double" w:sz="4" w:space="0" w:color="auto"/>
              <w:right w:val="single" w:sz="12" w:space="0" w:color="244061" w:themeColor="accent1" w:themeShade="80"/>
            </w:tcBorders>
            <w:vAlign w:val="center"/>
          </w:tcPr>
          <w:tbl>
            <w:tblPr>
              <w:tblpPr w:leftFromText="141" w:rightFromText="141" w:vertAnchor="text" w:horzAnchor="margin" w:tblpY="1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101"/>
              <w:gridCol w:w="1040"/>
            </w:tblGrid>
            <w:tr w:rsidR="00EF0477" w:rsidRPr="00EF0477" w14:paraId="3BA8D5DD" w14:textId="77777777" w:rsidTr="00FD2A23">
              <w:trPr>
                <w:trHeight w:val="288"/>
              </w:trPr>
              <w:tc>
                <w:tcPr>
                  <w:tcW w:w="3114" w:type="dxa"/>
                  <w:shd w:val="clear" w:color="auto" w:fill="D9D9D9" w:themeFill="background1" w:themeFillShade="D9"/>
                  <w:vAlign w:val="center"/>
                </w:tcPr>
                <w:p w14:paraId="54B3DF4F" w14:textId="77777777" w:rsidR="00FD2A23" w:rsidRPr="00EF0477" w:rsidRDefault="00FD2A23" w:rsidP="00FD2A23">
                  <w:pPr>
                    <w:widowControl/>
                    <w:tabs>
                      <w:tab w:val="center" w:pos="4320"/>
                      <w:tab w:val="right" w:pos="8640"/>
                    </w:tabs>
                    <w:autoSpaceDE/>
                    <w:autoSpaceDN/>
                    <w:adjustRightInd/>
                    <w:spacing w:before="40" w:after="40"/>
                    <w:jc w:val="center"/>
                    <w:rPr>
                      <w:rFonts w:ascii="Avenir Next LT Pro" w:eastAsia="Calibri" w:hAnsi="Avenir Next LT Pro" w:cstheme="minorBidi"/>
                      <w:b/>
                      <w:color w:val="000000" w:themeColor="text1"/>
                      <w:sz w:val="20"/>
                      <w:szCs w:val="20"/>
                      <w:lang w:val="fr-FR" w:eastAsia="fr-FR"/>
                    </w:rPr>
                  </w:pPr>
                  <w:r w:rsidRPr="00EF0477">
                    <w:rPr>
                      <w:rFonts w:ascii="Avenir Next LT Pro" w:eastAsia="Calibri" w:hAnsi="Avenir Next LT Pro" w:cstheme="minorBidi"/>
                      <w:b/>
                      <w:color w:val="000000" w:themeColor="text1"/>
                      <w:sz w:val="20"/>
                      <w:szCs w:val="20"/>
                      <w:lang w:val="fr-FR" w:eastAsia="fr-FR"/>
                    </w:rPr>
                    <w:t>Nombre de fausses alarmes dans une période de 24 mois</w:t>
                  </w:r>
                </w:p>
              </w:tc>
              <w:tc>
                <w:tcPr>
                  <w:tcW w:w="2101" w:type="dxa"/>
                  <w:shd w:val="clear" w:color="auto" w:fill="D9D9D9" w:themeFill="background1" w:themeFillShade="D9"/>
                  <w:vAlign w:val="center"/>
                </w:tcPr>
                <w:p w14:paraId="138AC9B8" w14:textId="77777777" w:rsidR="00FD2A23" w:rsidRPr="00EF0477" w:rsidRDefault="00FD2A23" w:rsidP="00FD2A23">
                  <w:pPr>
                    <w:widowControl/>
                    <w:tabs>
                      <w:tab w:val="center" w:pos="4320"/>
                      <w:tab w:val="right" w:pos="8640"/>
                    </w:tabs>
                    <w:autoSpaceDE/>
                    <w:autoSpaceDN/>
                    <w:adjustRightInd/>
                    <w:jc w:val="center"/>
                    <w:rPr>
                      <w:rFonts w:ascii="Avenir Next LT Pro" w:eastAsia="Calibri" w:hAnsi="Avenir Next LT Pro" w:cstheme="minorBidi"/>
                      <w:b/>
                      <w:color w:val="000000" w:themeColor="text1"/>
                      <w:sz w:val="20"/>
                      <w:szCs w:val="20"/>
                      <w:lang w:val="fr-FR" w:eastAsia="fr-FR"/>
                    </w:rPr>
                  </w:pPr>
                  <w:r w:rsidRPr="00EF0477">
                    <w:rPr>
                      <w:rFonts w:ascii="Avenir Next LT Pro" w:eastAsia="Calibri" w:hAnsi="Avenir Next LT Pro" w:cstheme="minorBidi"/>
                      <w:b/>
                      <w:color w:val="000000" w:themeColor="text1"/>
                      <w:sz w:val="20"/>
                      <w:szCs w:val="20"/>
                      <w:lang w:val="fr-FR" w:eastAsia="fr-FR"/>
                    </w:rPr>
                    <w:t>Personne physique ou morale</w:t>
                  </w:r>
                </w:p>
              </w:tc>
              <w:tc>
                <w:tcPr>
                  <w:tcW w:w="1040" w:type="dxa"/>
                  <w:shd w:val="clear" w:color="auto" w:fill="D9D9D9" w:themeFill="background1" w:themeFillShade="D9"/>
                  <w:vAlign w:val="center"/>
                </w:tcPr>
                <w:p w14:paraId="4E696086" w14:textId="77777777" w:rsidR="00FD2A23" w:rsidRPr="00EF0477" w:rsidRDefault="00FD2A23" w:rsidP="00FD2A23">
                  <w:pPr>
                    <w:widowControl/>
                    <w:tabs>
                      <w:tab w:val="center" w:pos="4320"/>
                      <w:tab w:val="right" w:pos="8640"/>
                    </w:tabs>
                    <w:autoSpaceDE/>
                    <w:autoSpaceDN/>
                    <w:adjustRightInd/>
                    <w:jc w:val="center"/>
                    <w:rPr>
                      <w:rFonts w:ascii="Avenir Next LT Pro" w:eastAsia="Calibri" w:hAnsi="Avenir Next LT Pro" w:cstheme="minorBidi"/>
                      <w:b/>
                      <w:color w:val="000000" w:themeColor="text1"/>
                      <w:sz w:val="20"/>
                      <w:szCs w:val="20"/>
                      <w:lang w:val="fr-FR" w:eastAsia="fr-FR"/>
                    </w:rPr>
                  </w:pPr>
                  <w:r w:rsidRPr="00EF0477">
                    <w:rPr>
                      <w:rFonts w:ascii="Avenir Next LT Pro" w:eastAsia="Calibri" w:hAnsi="Avenir Next LT Pro" w:cstheme="minorBidi"/>
                      <w:b/>
                      <w:color w:val="000000" w:themeColor="text1"/>
                      <w:sz w:val="20"/>
                      <w:szCs w:val="20"/>
                      <w:lang w:val="fr-FR" w:eastAsia="fr-FR"/>
                    </w:rPr>
                    <w:t>Amende</w:t>
                  </w:r>
                </w:p>
              </w:tc>
            </w:tr>
            <w:tr w:rsidR="00EF0477" w:rsidRPr="00EF0477" w14:paraId="715F91F0" w14:textId="77777777" w:rsidTr="00FD2A23">
              <w:trPr>
                <w:trHeight w:val="360"/>
              </w:trPr>
              <w:tc>
                <w:tcPr>
                  <w:tcW w:w="3114" w:type="dxa"/>
                  <w:vMerge w:val="restart"/>
                  <w:vAlign w:val="center"/>
                </w:tcPr>
                <w:p w14:paraId="130BD41A" w14:textId="77777777" w:rsidR="00FD2A23" w:rsidRPr="00EF0477" w:rsidRDefault="00FD2A23" w:rsidP="00FD2A23">
                  <w:pPr>
                    <w:widowControl/>
                    <w:tabs>
                      <w:tab w:val="left" w:pos="337"/>
                    </w:tabs>
                    <w:autoSpaceDE/>
                    <w:autoSpaceDN/>
                    <w:adjustRightInd/>
                    <w:spacing w:after="200" w:line="276" w:lineRule="auto"/>
                    <w:ind w:left="337" w:hanging="295"/>
                    <w:rPr>
                      <w:rFonts w:ascii="Avenir Next LT Pro" w:eastAsia="Calibri" w:hAnsi="Avenir Next LT Pro" w:cstheme="minorBidi"/>
                      <w:color w:val="000000" w:themeColor="text1"/>
                      <w:sz w:val="20"/>
                      <w:szCs w:val="20"/>
                      <w:lang w:val="fr-FR" w:eastAsia="fr-FR"/>
                    </w:rPr>
                  </w:pPr>
                  <w:r w:rsidRPr="00EF0477">
                    <w:rPr>
                      <w:rFonts w:ascii="Avenir Next LT Pro" w:eastAsia="Calibri" w:hAnsi="Avenir Next LT Pro" w:cstheme="minorBidi"/>
                      <w:color w:val="000000" w:themeColor="text1"/>
                      <w:sz w:val="20"/>
                      <w:szCs w:val="20"/>
                      <w:lang w:val="fr-FR" w:eastAsia="fr-FR"/>
                    </w:rPr>
                    <w:t>3</w:t>
                  </w:r>
                  <w:r w:rsidRPr="00EF0477">
                    <w:rPr>
                      <w:rFonts w:ascii="Avenir Next LT Pro" w:eastAsia="Calibri" w:hAnsi="Avenir Next LT Pro" w:cstheme="minorBidi"/>
                      <w:color w:val="000000" w:themeColor="text1"/>
                      <w:sz w:val="20"/>
                      <w:szCs w:val="20"/>
                      <w:vertAlign w:val="superscript"/>
                      <w:lang w:val="fr-FR" w:eastAsia="fr-FR"/>
                    </w:rPr>
                    <w:t>e</w:t>
                  </w:r>
                  <w:r w:rsidRPr="00EF0477">
                    <w:rPr>
                      <w:rFonts w:ascii="Avenir Next LT Pro" w:eastAsia="Calibri" w:hAnsi="Avenir Next LT Pro" w:cstheme="minorBidi"/>
                      <w:color w:val="000000" w:themeColor="text1"/>
                      <w:sz w:val="20"/>
                      <w:szCs w:val="20"/>
                      <w:vertAlign w:val="superscript"/>
                      <w:lang w:val="fr-FR" w:eastAsia="fr-FR"/>
                    </w:rPr>
                    <w:tab/>
                  </w:r>
                  <w:r w:rsidRPr="00EF0477">
                    <w:rPr>
                      <w:rFonts w:ascii="Avenir Next LT Pro" w:eastAsia="Calibri" w:hAnsi="Avenir Next LT Pro" w:cstheme="minorBidi"/>
                      <w:color w:val="000000" w:themeColor="text1"/>
                      <w:sz w:val="20"/>
                      <w:szCs w:val="20"/>
                      <w:lang w:val="fr-FR" w:eastAsia="fr-FR"/>
                    </w:rPr>
                    <w:t>fausse alarme</w:t>
                  </w:r>
                </w:p>
              </w:tc>
              <w:tc>
                <w:tcPr>
                  <w:tcW w:w="2101" w:type="dxa"/>
                  <w:vAlign w:val="center"/>
                </w:tcPr>
                <w:p w14:paraId="47D4A131" w14:textId="77777777" w:rsidR="00FD2A23" w:rsidRPr="00EF0477" w:rsidRDefault="00FD2A23" w:rsidP="00FD2A23">
                  <w:pPr>
                    <w:widowControl/>
                    <w:tabs>
                      <w:tab w:val="center" w:pos="4320"/>
                      <w:tab w:val="right" w:pos="8640"/>
                    </w:tabs>
                    <w:autoSpaceDE/>
                    <w:autoSpaceDN/>
                    <w:adjustRightInd/>
                    <w:spacing w:line="276" w:lineRule="auto"/>
                    <w:jc w:val="center"/>
                    <w:rPr>
                      <w:rFonts w:ascii="Avenir Next LT Pro" w:eastAsia="Calibri" w:hAnsi="Avenir Next LT Pro" w:cstheme="minorBidi"/>
                      <w:color w:val="000000" w:themeColor="text1"/>
                      <w:sz w:val="20"/>
                      <w:szCs w:val="20"/>
                      <w:lang w:val="fr-FR" w:eastAsia="fr-FR"/>
                    </w:rPr>
                  </w:pPr>
                  <w:r w:rsidRPr="00EF0477">
                    <w:rPr>
                      <w:rFonts w:ascii="Avenir Next LT Pro" w:eastAsia="Calibri" w:hAnsi="Avenir Next LT Pro" w:cstheme="minorBidi"/>
                      <w:color w:val="000000" w:themeColor="text1"/>
                      <w:sz w:val="20"/>
                      <w:szCs w:val="20"/>
                      <w:lang w:val="fr-FR" w:eastAsia="fr-FR"/>
                    </w:rPr>
                    <w:t>Personne physique</w:t>
                  </w:r>
                </w:p>
              </w:tc>
              <w:tc>
                <w:tcPr>
                  <w:tcW w:w="1040" w:type="dxa"/>
                  <w:vAlign w:val="center"/>
                </w:tcPr>
                <w:p w14:paraId="4338B409" w14:textId="4C98EC16" w:rsidR="00FD2A23" w:rsidRPr="00EF0477" w:rsidRDefault="003C4596" w:rsidP="00FD2A23">
                  <w:pPr>
                    <w:widowControl/>
                    <w:tabs>
                      <w:tab w:val="center" w:pos="4320"/>
                      <w:tab w:val="right" w:pos="8640"/>
                    </w:tabs>
                    <w:autoSpaceDE/>
                    <w:autoSpaceDN/>
                    <w:adjustRightInd/>
                    <w:spacing w:line="276" w:lineRule="auto"/>
                    <w:jc w:val="center"/>
                    <w:rPr>
                      <w:rFonts w:ascii="Avenir Next LT Pro" w:eastAsia="Calibri" w:hAnsi="Avenir Next LT Pro" w:cstheme="minorBidi"/>
                      <w:color w:val="000000" w:themeColor="text1"/>
                      <w:sz w:val="20"/>
                      <w:szCs w:val="20"/>
                      <w:lang w:val="fr-FR" w:eastAsia="fr-FR"/>
                    </w:rPr>
                  </w:pPr>
                  <w:r w:rsidRPr="00EF0477">
                    <w:rPr>
                      <w:rFonts w:ascii="Avenir Next LT Pro" w:eastAsia="Calibri" w:hAnsi="Avenir Next LT Pro" w:cstheme="minorBidi"/>
                      <w:color w:val="000000" w:themeColor="text1"/>
                      <w:sz w:val="20"/>
                      <w:szCs w:val="20"/>
                      <w:lang w:val="fr-FR" w:eastAsia="fr-FR"/>
                    </w:rPr>
                    <w:t>250</w:t>
                  </w:r>
                  <w:r w:rsidR="00FD2A23" w:rsidRPr="00EF0477">
                    <w:rPr>
                      <w:rFonts w:ascii="Avenir Next LT Pro" w:eastAsia="Calibri" w:hAnsi="Avenir Next LT Pro" w:cstheme="minorBidi"/>
                      <w:color w:val="000000" w:themeColor="text1"/>
                      <w:sz w:val="20"/>
                      <w:szCs w:val="20"/>
                      <w:lang w:val="fr-FR" w:eastAsia="fr-FR"/>
                    </w:rPr>
                    <w:t xml:space="preserve"> $</w:t>
                  </w:r>
                </w:p>
              </w:tc>
            </w:tr>
            <w:tr w:rsidR="00EF0477" w:rsidRPr="00EF0477" w14:paraId="5B9A2DEE" w14:textId="77777777" w:rsidTr="00FD2A23">
              <w:trPr>
                <w:trHeight w:val="360"/>
              </w:trPr>
              <w:tc>
                <w:tcPr>
                  <w:tcW w:w="3114" w:type="dxa"/>
                  <w:vMerge/>
                  <w:vAlign w:val="center"/>
                </w:tcPr>
                <w:p w14:paraId="7A6E87C4" w14:textId="77777777" w:rsidR="00FD2A23" w:rsidRPr="00EF0477" w:rsidRDefault="00FD2A23" w:rsidP="00FD2A23">
                  <w:pPr>
                    <w:widowControl/>
                    <w:tabs>
                      <w:tab w:val="left" w:pos="337"/>
                      <w:tab w:val="center" w:pos="4320"/>
                      <w:tab w:val="right" w:pos="8640"/>
                    </w:tabs>
                    <w:autoSpaceDE/>
                    <w:autoSpaceDN/>
                    <w:adjustRightInd/>
                    <w:spacing w:after="200" w:line="276" w:lineRule="auto"/>
                    <w:ind w:left="337" w:hanging="295"/>
                    <w:rPr>
                      <w:rFonts w:ascii="Avenir Next LT Pro" w:eastAsia="Calibri" w:hAnsi="Avenir Next LT Pro" w:cstheme="minorBidi"/>
                      <w:color w:val="000000" w:themeColor="text1"/>
                      <w:sz w:val="20"/>
                      <w:szCs w:val="20"/>
                      <w:lang w:val="fr-FR" w:eastAsia="fr-FR"/>
                    </w:rPr>
                  </w:pPr>
                </w:p>
              </w:tc>
              <w:tc>
                <w:tcPr>
                  <w:tcW w:w="2101" w:type="dxa"/>
                  <w:vAlign w:val="center"/>
                </w:tcPr>
                <w:p w14:paraId="7D5B5379" w14:textId="77777777" w:rsidR="00FD2A23" w:rsidRPr="00EF0477" w:rsidRDefault="00FD2A23" w:rsidP="00FD2A23">
                  <w:pPr>
                    <w:widowControl/>
                    <w:tabs>
                      <w:tab w:val="center" w:pos="4320"/>
                      <w:tab w:val="right" w:pos="8640"/>
                    </w:tabs>
                    <w:autoSpaceDE/>
                    <w:autoSpaceDN/>
                    <w:adjustRightInd/>
                    <w:spacing w:line="276" w:lineRule="auto"/>
                    <w:jc w:val="center"/>
                    <w:rPr>
                      <w:rFonts w:ascii="Avenir Next LT Pro" w:eastAsia="Calibri" w:hAnsi="Avenir Next LT Pro" w:cstheme="minorBidi"/>
                      <w:color w:val="000000" w:themeColor="text1"/>
                      <w:sz w:val="20"/>
                      <w:szCs w:val="20"/>
                      <w:lang w:val="fr-FR" w:eastAsia="fr-FR"/>
                    </w:rPr>
                  </w:pPr>
                  <w:r w:rsidRPr="00EF0477">
                    <w:rPr>
                      <w:rFonts w:ascii="Avenir Next LT Pro" w:eastAsia="Calibri" w:hAnsi="Avenir Next LT Pro" w:cstheme="minorBidi"/>
                      <w:color w:val="000000" w:themeColor="text1"/>
                      <w:sz w:val="20"/>
                      <w:szCs w:val="20"/>
                      <w:lang w:val="fr-FR" w:eastAsia="fr-FR"/>
                    </w:rPr>
                    <w:t>Personne morale</w:t>
                  </w:r>
                </w:p>
              </w:tc>
              <w:tc>
                <w:tcPr>
                  <w:tcW w:w="1040" w:type="dxa"/>
                  <w:vAlign w:val="center"/>
                </w:tcPr>
                <w:p w14:paraId="339E511A" w14:textId="773992FE" w:rsidR="00FD2A23" w:rsidRPr="00EF0477" w:rsidRDefault="003C4596" w:rsidP="00FD2A23">
                  <w:pPr>
                    <w:widowControl/>
                    <w:tabs>
                      <w:tab w:val="center" w:pos="4320"/>
                      <w:tab w:val="right" w:pos="8640"/>
                    </w:tabs>
                    <w:autoSpaceDE/>
                    <w:autoSpaceDN/>
                    <w:adjustRightInd/>
                    <w:spacing w:line="276" w:lineRule="auto"/>
                    <w:jc w:val="center"/>
                    <w:rPr>
                      <w:rFonts w:ascii="Avenir Next LT Pro" w:eastAsia="Calibri" w:hAnsi="Avenir Next LT Pro" w:cstheme="minorBidi"/>
                      <w:color w:val="000000" w:themeColor="text1"/>
                      <w:sz w:val="20"/>
                      <w:szCs w:val="20"/>
                      <w:lang w:val="fr-FR" w:eastAsia="fr-FR"/>
                    </w:rPr>
                  </w:pPr>
                  <w:r w:rsidRPr="00EF0477">
                    <w:rPr>
                      <w:rFonts w:ascii="Avenir Next LT Pro" w:eastAsia="Calibri" w:hAnsi="Avenir Next LT Pro" w:cstheme="minorBidi"/>
                      <w:color w:val="000000" w:themeColor="text1"/>
                      <w:sz w:val="20"/>
                      <w:szCs w:val="20"/>
                      <w:lang w:val="fr-FR" w:eastAsia="fr-FR"/>
                    </w:rPr>
                    <w:t>5</w:t>
                  </w:r>
                  <w:r w:rsidR="00FD2A23" w:rsidRPr="00EF0477">
                    <w:rPr>
                      <w:rFonts w:ascii="Avenir Next LT Pro" w:eastAsia="Calibri" w:hAnsi="Avenir Next LT Pro" w:cstheme="minorBidi"/>
                      <w:color w:val="000000" w:themeColor="text1"/>
                      <w:sz w:val="20"/>
                      <w:szCs w:val="20"/>
                      <w:lang w:val="fr-FR" w:eastAsia="fr-FR"/>
                    </w:rPr>
                    <w:t>00 $</w:t>
                  </w:r>
                </w:p>
              </w:tc>
            </w:tr>
          </w:tbl>
          <w:p w14:paraId="7E4E24FB" w14:textId="77777777" w:rsidR="00FD2A23" w:rsidRPr="00EF0477" w:rsidRDefault="00FD2A23" w:rsidP="001376B1">
            <w:pPr>
              <w:widowControl/>
              <w:autoSpaceDE/>
              <w:autoSpaceDN/>
              <w:adjustRightInd/>
              <w:jc w:val="center"/>
              <w:rPr>
                <w:rFonts w:ascii="Avenir Next LT Pro" w:hAnsi="Avenir Next LT Pro"/>
                <w:color w:val="000000" w:themeColor="text1"/>
                <w:sz w:val="20"/>
                <w:szCs w:val="20"/>
                <w:lang w:val="fr-CA"/>
              </w:rPr>
            </w:pPr>
          </w:p>
        </w:tc>
      </w:tr>
      <w:tr w:rsidR="00EF0477" w:rsidRPr="00EF0477" w14:paraId="277B86D8" w14:textId="77777777" w:rsidTr="00FD2A23">
        <w:trPr>
          <w:trHeight w:val="1584"/>
        </w:trPr>
        <w:tc>
          <w:tcPr>
            <w:tcW w:w="2483" w:type="dxa"/>
            <w:tcBorders>
              <w:left w:val="single" w:sz="12" w:space="0" w:color="244061" w:themeColor="accent1" w:themeShade="80"/>
              <w:right w:val="double" w:sz="4" w:space="0" w:color="auto"/>
            </w:tcBorders>
            <w:vAlign w:val="center"/>
          </w:tcPr>
          <w:p w14:paraId="5152D0AE" w14:textId="4183A46E" w:rsidR="00050A6D" w:rsidRPr="00EF0477" w:rsidRDefault="00FD2A23" w:rsidP="002B7C67">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2.5.3</w:t>
            </w:r>
          </w:p>
        </w:tc>
        <w:tc>
          <w:tcPr>
            <w:tcW w:w="6847" w:type="dxa"/>
            <w:gridSpan w:val="2"/>
            <w:tcBorders>
              <w:left w:val="double" w:sz="4" w:space="0" w:color="auto"/>
              <w:right w:val="single" w:sz="12" w:space="0" w:color="244061" w:themeColor="accent1" w:themeShade="80"/>
            </w:tcBorders>
            <w:vAlign w:val="center"/>
          </w:tcPr>
          <w:tbl>
            <w:tblPr>
              <w:tblpPr w:leftFromText="141" w:rightFromText="141" w:vertAnchor="text" w:horzAnchor="margin" w:tblpY="1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101"/>
              <w:gridCol w:w="1040"/>
            </w:tblGrid>
            <w:tr w:rsidR="00EF0477" w:rsidRPr="00EF0477" w14:paraId="3BAA0C02" w14:textId="77777777" w:rsidTr="00FD2A23">
              <w:trPr>
                <w:trHeight w:val="288"/>
              </w:trPr>
              <w:tc>
                <w:tcPr>
                  <w:tcW w:w="3114" w:type="dxa"/>
                  <w:shd w:val="clear" w:color="auto" w:fill="D9D9D9" w:themeFill="background1" w:themeFillShade="D9"/>
                  <w:vAlign w:val="center"/>
                </w:tcPr>
                <w:p w14:paraId="463E127A" w14:textId="77777777" w:rsidR="00FD2A23" w:rsidRPr="00EF0477" w:rsidRDefault="00FD2A23" w:rsidP="00FD2A23">
                  <w:pPr>
                    <w:widowControl/>
                    <w:tabs>
                      <w:tab w:val="center" w:pos="4320"/>
                      <w:tab w:val="right" w:pos="8640"/>
                    </w:tabs>
                    <w:autoSpaceDE/>
                    <w:autoSpaceDN/>
                    <w:adjustRightInd/>
                    <w:spacing w:before="40" w:after="40"/>
                    <w:jc w:val="center"/>
                    <w:rPr>
                      <w:rFonts w:ascii="Avenir Next LT Pro" w:eastAsia="Calibri" w:hAnsi="Avenir Next LT Pro" w:cstheme="minorBidi"/>
                      <w:b/>
                      <w:color w:val="000000" w:themeColor="text1"/>
                      <w:sz w:val="20"/>
                      <w:szCs w:val="20"/>
                      <w:lang w:val="fr-FR" w:eastAsia="fr-FR"/>
                    </w:rPr>
                  </w:pPr>
                  <w:r w:rsidRPr="00EF0477">
                    <w:rPr>
                      <w:rFonts w:ascii="Avenir Next LT Pro" w:eastAsia="Calibri" w:hAnsi="Avenir Next LT Pro" w:cstheme="minorBidi"/>
                      <w:b/>
                      <w:color w:val="000000" w:themeColor="text1"/>
                      <w:sz w:val="20"/>
                      <w:szCs w:val="20"/>
                      <w:lang w:val="fr-FR" w:eastAsia="fr-FR"/>
                    </w:rPr>
                    <w:t>Nombre de fausses alarmes dans une période de 24 mois</w:t>
                  </w:r>
                </w:p>
              </w:tc>
              <w:tc>
                <w:tcPr>
                  <w:tcW w:w="2101" w:type="dxa"/>
                  <w:shd w:val="clear" w:color="auto" w:fill="D9D9D9" w:themeFill="background1" w:themeFillShade="D9"/>
                  <w:vAlign w:val="center"/>
                </w:tcPr>
                <w:p w14:paraId="5657B30D" w14:textId="77777777" w:rsidR="00FD2A23" w:rsidRPr="00EF0477" w:rsidRDefault="00FD2A23" w:rsidP="00FD2A23">
                  <w:pPr>
                    <w:widowControl/>
                    <w:tabs>
                      <w:tab w:val="center" w:pos="4320"/>
                      <w:tab w:val="right" w:pos="8640"/>
                    </w:tabs>
                    <w:autoSpaceDE/>
                    <w:autoSpaceDN/>
                    <w:adjustRightInd/>
                    <w:jc w:val="center"/>
                    <w:rPr>
                      <w:rFonts w:ascii="Avenir Next LT Pro" w:eastAsia="Calibri" w:hAnsi="Avenir Next LT Pro" w:cstheme="minorBidi"/>
                      <w:b/>
                      <w:color w:val="000000" w:themeColor="text1"/>
                      <w:sz w:val="20"/>
                      <w:szCs w:val="20"/>
                      <w:lang w:val="fr-FR" w:eastAsia="fr-FR"/>
                    </w:rPr>
                  </w:pPr>
                  <w:r w:rsidRPr="00EF0477">
                    <w:rPr>
                      <w:rFonts w:ascii="Avenir Next LT Pro" w:eastAsia="Calibri" w:hAnsi="Avenir Next LT Pro" w:cstheme="minorBidi"/>
                      <w:b/>
                      <w:color w:val="000000" w:themeColor="text1"/>
                      <w:sz w:val="20"/>
                      <w:szCs w:val="20"/>
                      <w:lang w:val="fr-FR" w:eastAsia="fr-FR"/>
                    </w:rPr>
                    <w:t>Personne physique ou morale</w:t>
                  </w:r>
                </w:p>
              </w:tc>
              <w:tc>
                <w:tcPr>
                  <w:tcW w:w="1040" w:type="dxa"/>
                  <w:shd w:val="clear" w:color="auto" w:fill="D9D9D9" w:themeFill="background1" w:themeFillShade="D9"/>
                  <w:vAlign w:val="center"/>
                </w:tcPr>
                <w:p w14:paraId="7D7CE6AA" w14:textId="77777777" w:rsidR="00FD2A23" w:rsidRPr="00EF0477" w:rsidRDefault="00FD2A23" w:rsidP="00FD2A23">
                  <w:pPr>
                    <w:widowControl/>
                    <w:tabs>
                      <w:tab w:val="center" w:pos="4320"/>
                      <w:tab w:val="right" w:pos="8640"/>
                    </w:tabs>
                    <w:autoSpaceDE/>
                    <w:autoSpaceDN/>
                    <w:adjustRightInd/>
                    <w:jc w:val="center"/>
                    <w:rPr>
                      <w:rFonts w:ascii="Avenir Next LT Pro" w:eastAsia="Calibri" w:hAnsi="Avenir Next LT Pro" w:cstheme="minorBidi"/>
                      <w:b/>
                      <w:color w:val="000000" w:themeColor="text1"/>
                      <w:sz w:val="20"/>
                      <w:szCs w:val="20"/>
                      <w:lang w:val="fr-FR" w:eastAsia="fr-FR"/>
                    </w:rPr>
                  </w:pPr>
                  <w:r w:rsidRPr="00EF0477">
                    <w:rPr>
                      <w:rFonts w:ascii="Avenir Next LT Pro" w:eastAsia="Calibri" w:hAnsi="Avenir Next LT Pro" w:cstheme="minorBidi"/>
                      <w:b/>
                      <w:color w:val="000000" w:themeColor="text1"/>
                      <w:sz w:val="20"/>
                      <w:szCs w:val="20"/>
                      <w:lang w:val="fr-FR" w:eastAsia="fr-FR"/>
                    </w:rPr>
                    <w:t>Amende</w:t>
                  </w:r>
                </w:p>
              </w:tc>
            </w:tr>
            <w:tr w:rsidR="00EF0477" w:rsidRPr="00EF0477" w14:paraId="0D0C57DB" w14:textId="77777777" w:rsidTr="00FD2A23">
              <w:trPr>
                <w:trHeight w:val="360"/>
              </w:trPr>
              <w:tc>
                <w:tcPr>
                  <w:tcW w:w="3114" w:type="dxa"/>
                  <w:vMerge w:val="restart"/>
                  <w:vAlign w:val="center"/>
                </w:tcPr>
                <w:p w14:paraId="62ABF495" w14:textId="77777777" w:rsidR="00FD2A23" w:rsidRPr="00EF0477" w:rsidRDefault="00FD2A23" w:rsidP="002E4D91">
                  <w:pPr>
                    <w:widowControl/>
                    <w:tabs>
                      <w:tab w:val="left" w:pos="337"/>
                    </w:tabs>
                    <w:autoSpaceDE/>
                    <w:autoSpaceDN/>
                    <w:adjustRightInd/>
                    <w:ind w:left="334" w:hanging="289"/>
                    <w:jc w:val="left"/>
                    <w:rPr>
                      <w:rFonts w:ascii="Avenir Next LT Pro" w:eastAsia="Calibri" w:hAnsi="Avenir Next LT Pro" w:cstheme="minorBidi"/>
                      <w:color w:val="000000" w:themeColor="text1"/>
                      <w:sz w:val="20"/>
                      <w:szCs w:val="20"/>
                      <w:lang w:val="fr-FR" w:eastAsia="fr-FR"/>
                    </w:rPr>
                  </w:pPr>
                  <w:r w:rsidRPr="00EF0477">
                    <w:rPr>
                      <w:rFonts w:ascii="Avenir Next LT Pro" w:eastAsia="Calibri" w:hAnsi="Avenir Next LT Pro" w:cstheme="minorBidi"/>
                      <w:color w:val="000000" w:themeColor="text1"/>
                      <w:sz w:val="20"/>
                      <w:szCs w:val="20"/>
                      <w:lang w:val="fr-FR" w:eastAsia="fr-FR"/>
                    </w:rPr>
                    <w:t>4</w:t>
                  </w:r>
                  <w:r w:rsidRPr="00EF0477">
                    <w:rPr>
                      <w:rFonts w:ascii="Avenir Next LT Pro" w:eastAsia="Calibri" w:hAnsi="Avenir Next LT Pro" w:cstheme="minorBidi"/>
                      <w:color w:val="000000" w:themeColor="text1"/>
                      <w:sz w:val="20"/>
                      <w:szCs w:val="20"/>
                      <w:vertAlign w:val="superscript"/>
                      <w:lang w:val="fr-FR" w:eastAsia="fr-FR"/>
                    </w:rPr>
                    <w:t>e</w:t>
                  </w:r>
                  <w:r w:rsidRPr="00EF0477">
                    <w:rPr>
                      <w:rFonts w:ascii="Avenir Next LT Pro" w:eastAsia="Calibri" w:hAnsi="Avenir Next LT Pro" w:cstheme="minorBidi"/>
                      <w:color w:val="000000" w:themeColor="text1"/>
                      <w:sz w:val="20"/>
                      <w:szCs w:val="20"/>
                      <w:lang w:val="fr-FR" w:eastAsia="fr-FR"/>
                    </w:rPr>
                    <w:tab/>
                    <w:t>fausse alarme et chacune des fausses alarmes additionnelles</w:t>
                  </w:r>
                </w:p>
              </w:tc>
              <w:tc>
                <w:tcPr>
                  <w:tcW w:w="2101" w:type="dxa"/>
                  <w:vAlign w:val="center"/>
                </w:tcPr>
                <w:p w14:paraId="79D2EC90" w14:textId="77777777" w:rsidR="00FD2A23" w:rsidRPr="00EF0477" w:rsidRDefault="00FD2A23" w:rsidP="00FD2A23">
                  <w:pPr>
                    <w:widowControl/>
                    <w:tabs>
                      <w:tab w:val="center" w:pos="4320"/>
                      <w:tab w:val="right" w:pos="8640"/>
                    </w:tabs>
                    <w:autoSpaceDE/>
                    <w:autoSpaceDN/>
                    <w:adjustRightInd/>
                    <w:spacing w:line="276" w:lineRule="auto"/>
                    <w:jc w:val="center"/>
                    <w:rPr>
                      <w:rFonts w:ascii="Avenir Next LT Pro" w:eastAsia="Calibri" w:hAnsi="Avenir Next LT Pro" w:cstheme="minorBidi"/>
                      <w:color w:val="000000" w:themeColor="text1"/>
                      <w:sz w:val="20"/>
                      <w:szCs w:val="20"/>
                      <w:lang w:val="fr-FR" w:eastAsia="fr-FR"/>
                    </w:rPr>
                  </w:pPr>
                  <w:r w:rsidRPr="00EF0477">
                    <w:rPr>
                      <w:rFonts w:ascii="Avenir Next LT Pro" w:eastAsia="Calibri" w:hAnsi="Avenir Next LT Pro" w:cstheme="minorBidi"/>
                      <w:color w:val="000000" w:themeColor="text1"/>
                      <w:sz w:val="20"/>
                      <w:szCs w:val="20"/>
                      <w:lang w:val="fr-FR" w:eastAsia="fr-FR"/>
                    </w:rPr>
                    <w:t>Personne physique</w:t>
                  </w:r>
                </w:p>
              </w:tc>
              <w:tc>
                <w:tcPr>
                  <w:tcW w:w="1040" w:type="dxa"/>
                  <w:vAlign w:val="center"/>
                </w:tcPr>
                <w:p w14:paraId="2BCA5ADB" w14:textId="196EAA13" w:rsidR="00FD2A23" w:rsidRPr="00EF0477" w:rsidRDefault="003C4596" w:rsidP="00FD2A23">
                  <w:pPr>
                    <w:widowControl/>
                    <w:tabs>
                      <w:tab w:val="center" w:pos="4320"/>
                      <w:tab w:val="right" w:pos="8640"/>
                    </w:tabs>
                    <w:autoSpaceDE/>
                    <w:autoSpaceDN/>
                    <w:adjustRightInd/>
                    <w:spacing w:line="276" w:lineRule="auto"/>
                    <w:jc w:val="center"/>
                    <w:rPr>
                      <w:rFonts w:ascii="Avenir Next LT Pro" w:eastAsia="Calibri" w:hAnsi="Avenir Next LT Pro" w:cstheme="minorBidi"/>
                      <w:color w:val="000000" w:themeColor="text1"/>
                      <w:sz w:val="20"/>
                      <w:szCs w:val="20"/>
                      <w:lang w:val="fr-FR" w:eastAsia="fr-FR"/>
                    </w:rPr>
                  </w:pPr>
                  <w:r w:rsidRPr="00EF0477">
                    <w:rPr>
                      <w:rFonts w:ascii="Avenir Next LT Pro" w:eastAsia="Calibri" w:hAnsi="Avenir Next LT Pro" w:cstheme="minorBidi"/>
                      <w:color w:val="000000" w:themeColor="text1"/>
                      <w:sz w:val="20"/>
                      <w:szCs w:val="20"/>
                      <w:lang w:val="fr-FR" w:eastAsia="fr-FR"/>
                    </w:rPr>
                    <w:t>5</w:t>
                  </w:r>
                  <w:r w:rsidR="00FD2A23" w:rsidRPr="00EF0477">
                    <w:rPr>
                      <w:rFonts w:ascii="Avenir Next LT Pro" w:eastAsia="Calibri" w:hAnsi="Avenir Next LT Pro" w:cstheme="minorBidi"/>
                      <w:color w:val="000000" w:themeColor="text1"/>
                      <w:sz w:val="20"/>
                      <w:szCs w:val="20"/>
                      <w:lang w:val="fr-FR" w:eastAsia="fr-FR"/>
                    </w:rPr>
                    <w:t>00 $</w:t>
                  </w:r>
                </w:p>
              </w:tc>
            </w:tr>
            <w:tr w:rsidR="00EF0477" w:rsidRPr="00EF0477" w14:paraId="464257AB" w14:textId="77777777" w:rsidTr="00FD2A23">
              <w:trPr>
                <w:trHeight w:val="360"/>
              </w:trPr>
              <w:tc>
                <w:tcPr>
                  <w:tcW w:w="3114" w:type="dxa"/>
                  <w:vMerge/>
                  <w:vAlign w:val="center"/>
                </w:tcPr>
                <w:p w14:paraId="2D932D4C" w14:textId="77777777" w:rsidR="00FD2A23" w:rsidRPr="00EF0477" w:rsidRDefault="00FD2A23" w:rsidP="00FD2A23">
                  <w:pPr>
                    <w:widowControl/>
                    <w:tabs>
                      <w:tab w:val="center" w:pos="4320"/>
                      <w:tab w:val="right" w:pos="8640"/>
                    </w:tabs>
                    <w:autoSpaceDE/>
                    <w:autoSpaceDN/>
                    <w:adjustRightInd/>
                    <w:spacing w:after="200" w:line="276" w:lineRule="auto"/>
                    <w:jc w:val="center"/>
                    <w:rPr>
                      <w:rFonts w:ascii="Avenir Next LT Pro" w:eastAsia="Calibri" w:hAnsi="Avenir Next LT Pro" w:cstheme="minorBidi"/>
                      <w:color w:val="000000" w:themeColor="text1"/>
                      <w:sz w:val="20"/>
                      <w:szCs w:val="20"/>
                      <w:lang w:val="fr-FR" w:eastAsia="fr-FR"/>
                    </w:rPr>
                  </w:pPr>
                </w:p>
              </w:tc>
              <w:tc>
                <w:tcPr>
                  <w:tcW w:w="2101" w:type="dxa"/>
                  <w:vAlign w:val="center"/>
                </w:tcPr>
                <w:p w14:paraId="023D940E" w14:textId="77777777" w:rsidR="00FD2A23" w:rsidRPr="00EF0477" w:rsidRDefault="00FD2A23" w:rsidP="00FD2A23">
                  <w:pPr>
                    <w:widowControl/>
                    <w:tabs>
                      <w:tab w:val="center" w:pos="4320"/>
                      <w:tab w:val="right" w:pos="8640"/>
                    </w:tabs>
                    <w:autoSpaceDE/>
                    <w:autoSpaceDN/>
                    <w:adjustRightInd/>
                    <w:spacing w:line="276" w:lineRule="auto"/>
                    <w:jc w:val="center"/>
                    <w:rPr>
                      <w:rFonts w:ascii="Avenir Next LT Pro" w:eastAsia="Calibri" w:hAnsi="Avenir Next LT Pro" w:cstheme="minorBidi"/>
                      <w:color w:val="000000" w:themeColor="text1"/>
                      <w:sz w:val="20"/>
                      <w:szCs w:val="20"/>
                      <w:lang w:val="fr-FR" w:eastAsia="fr-FR"/>
                    </w:rPr>
                  </w:pPr>
                  <w:r w:rsidRPr="00EF0477">
                    <w:rPr>
                      <w:rFonts w:ascii="Avenir Next LT Pro" w:eastAsia="Calibri" w:hAnsi="Avenir Next LT Pro" w:cstheme="minorBidi"/>
                      <w:color w:val="000000" w:themeColor="text1"/>
                      <w:sz w:val="20"/>
                      <w:szCs w:val="20"/>
                      <w:lang w:val="fr-FR" w:eastAsia="fr-FR"/>
                    </w:rPr>
                    <w:t>Personne morale</w:t>
                  </w:r>
                </w:p>
              </w:tc>
              <w:tc>
                <w:tcPr>
                  <w:tcW w:w="1040" w:type="dxa"/>
                  <w:vAlign w:val="center"/>
                </w:tcPr>
                <w:p w14:paraId="0F658F97" w14:textId="4643B6C7" w:rsidR="00FD2A23" w:rsidRPr="00EF0477" w:rsidRDefault="003C4596" w:rsidP="00FD2A23">
                  <w:pPr>
                    <w:widowControl/>
                    <w:tabs>
                      <w:tab w:val="center" w:pos="4320"/>
                      <w:tab w:val="right" w:pos="8640"/>
                    </w:tabs>
                    <w:autoSpaceDE/>
                    <w:autoSpaceDN/>
                    <w:adjustRightInd/>
                    <w:spacing w:line="276" w:lineRule="auto"/>
                    <w:jc w:val="center"/>
                    <w:rPr>
                      <w:rFonts w:ascii="Avenir Next LT Pro" w:eastAsia="Calibri" w:hAnsi="Avenir Next LT Pro" w:cstheme="minorBidi"/>
                      <w:color w:val="000000" w:themeColor="text1"/>
                      <w:sz w:val="20"/>
                      <w:szCs w:val="20"/>
                      <w:lang w:val="fr-FR" w:eastAsia="fr-FR"/>
                    </w:rPr>
                  </w:pPr>
                  <w:r w:rsidRPr="00EF0477">
                    <w:rPr>
                      <w:rFonts w:ascii="Avenir Next LT Pro" w:eastAsia="Calibri" w:hAnsi="Avenir Next LT Pro" w:cstheme="minorBidi"/>
                      <w:color w:val="000000" w:themeColor="text1"/>
                      <w:sz w:val="20"/>
                      <w:szCs w:val="20"/>
                      <w:lang w:val="fr-FR" w:eastAsia="fr-FR"/>
                    </w:rPr>
                    <w:t>1</w:t>
                  </w:r>
                  <w:r w:rsidR="006617CB" w:rsidRPr="00EF0477">
                    <w:rPr>
                      <w:rFonts w:ascii="Avenir Next LT Pro" w:eastAsia="Calibri" w:hAnsi="Avenir Next LT Pro" w:cstheme="minorBidi"/>
                      <w:color w:val="000000" w:themeColor="text1"/>
                      <w:sz w:val="20"/>
                      <w:szCs w:val="20"/>
                      <w:lang w:val="fr-FR" w:eastAsia="fr-FR"/>
                    </w:rPr>
                    <w:t> </w:t>
                  </w:r>
                  <w:r w:rsidRPr="00EF0477">
                    <w:rPr>
                      <w:rFonts w:ascii="Avenir Next LT Pro" w:eastAsia="Calibri" w:hAnsi="Avenir Next LT Pro" w:cstheme="minorBidi"/>
                      <w:color w:val="000000" w:themeColor="text1"/>
                      <w:sz w:val="20"/>
                      <w:szCs w:val="20"/>
                      <w:lang w:val="fr-FR" w:eastAsia="fr-FR"/>
                    </w:rPr>
                    <w:t>0</w:t>
                  </w:r>
                  <w:r w:rsidR="00FD2A23" w:rsidRPr="00EF0477">
                    <w:rPr>
                      <w:rFonts w:ascii="Avenir Next LT Pro" w:eastAsia="Calibri" w:hAnsi="Avenir Next LT Pro" w:cstheme="minorBidi"/>
                      <w:color w:val="000000" w:themeColor="text1"/>
                      <w:sz w:val="20"/>
                      <w:szCs w:val="20"/>
                      <w:lang w:val="fr-FR" w:eastAsia="fr-FR"/>
                    </w:rPr>
                    <w:t>00 $</w:t>
                  </w:r>
                </w:p>
              </w:tc>
            </w:tr>
          </w:tbl>
          <w:p w14:paraId="6E5AABBE" w14:textId="77777777" w:rsidR="00FD2A23" w:rsidRPr="00EF0477" w:rsidRDefault="00FD2A23" w:rsidP="001376B1">
            <w:pPr>
              <w:widowControl/>
              <w:autoSpaceDE/>
              <w:autoSpaceDN/>
              <w:adjustRightInd/>
              <w:jc w:val="center"/>
              <w:rPr>
                <w:rFonts w:ascii="Avenir Next LT Pro" w:hAnsi="Avenir Next LT Pro"/>
                <w:color w:val="000000" w:themeColor="text1"/>
                <w:sz w:val="20"/>
                <w:szCs w:val="20"/>
                <w:lang w:val="fr-CA"/>
              </w:rPr>
            </w:pPr>
          </w:p>
        </w:tc>
      </w:tr>
      <w:tr w:rsidR="00EF0477" w:rsidRPr="00832718" w14:paraId="38C34272" w14:textId="77777777" w:rsidTr="00EC6EFE">
        <w:trPr>
          <w:trHeight w:val="397"/>
        </w:trPr>
        <w:tc>
          <w:tcPr>
            <w:tcW w:w="9330" w:type="dxa"/>
            <w:gridSpan w:val="3"/>
            <w:tcBorders>
              <w:left w:val="single" w:sz="12" w:space="0" w:color="244061" w:themeColor="accent1" w:themeShade="80"/>
              <w:right w:val="single" w:sz="12" w:space="0" w:color="244061" w:themeColor="accent1" w:themeShade="80"/>
            </w:tcBorders>
            <w:shd w:val="clear" w:color="auto" w:fill="D9D9D9" w:themeFill="background1" w:themeFillShade="D9"/>
            <w:vAlign w:val="center"/>
          </w:tcPr>
          <w:p w14:paraId="139791DB" w14:textId="0242A535" w:rsidR="00BE1229" w:rsidRPr="00EF0477" w:rsidRDefault="00BE1229" w:rsidP="001376B1">
            <w:pPr>
              <w:widowControl/>
              <w:autoSpaceDE/>
              <w:autoSpaceDN/>
              <w:adjustRightInd/>
              <w:rPr>
                <w:rFonts w:ascii="Avenir Next LT Pro" w:hAnsi="Avenir Next LT Pro"/>
                <w:caps/>
                <w:color w:val="000000" w:themeColor="text1"/>
                <w:sz w:val="22"/>
                <w:szCs w:val="22"/>
                <w:lang w:val="fr-CA"/>
              </w:rPr>
            </w:pPr>
            <w:r w:rsidRPr="00EF0477">
              <w:rPr>
                <w:rFonts w:ascii="Avenir Next LT Pro" w:hAnsi="Avenir Next LT Pro" w:cstheme="minorHAnsi"/>
                <w:b/>
                <w:color w:val="000000" w:themeColor="text1"/>
                <w:sz w:val="22"/>
                <w:szCs w:val="22"/>
                <w:lang w:val="fr-FR"/>
              </w:rPr>
              <w:t>Chapitre 3 – Dispositions relatives aux animaux</w:t>
            </w:r>
          </w:p>
        </w:tc>
      </w:tr>
      <w:tr w:rsidR="00EF0477" w:rsidRPr="00832718" w14:paraId="4A0A04DB" w14:textId="77777777" w:rsidTr="00FD2A23">
        <w:trPr>
          <w:trHeight w:val="340"/>
        </w:trPr>
        <w:tc>
          <w:tcPr>
            <w:tcW w:w="2483" w:type="dxa"/>
            <w:tcBorders>
              <w:left w:val="single" w:sz="12" w:space="0" w:color="244061" w:themeColor="accent1" w:themeShade="80"/>
              <w:right w:val="double" w:sz="4" w:space="0" w:color="auto"/>
            </w:tcBorders>
            <w:vAlign w:val="center"/>
          </w:tcPr>
          <w:p w14:paraId="35D8D89F" w14:textId="769913A3" w:rsidR="00BE1229" w:rsidRPr="00EF0477" w:rsidRDefault="00BE1229" w:rsidP="001376B1">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3.1.1 (paragraphe</w:t>
            </w:r>
            <w:r w:rsidR="00DC7D89" w:rsidRPr="00EF0477">
              <w:rPr>
                <w:rFonts w:ascii="Avenir Next LT Pro" w:hAnsi="Avenir Next LT Pro"/>
                <w:color w:val="000000" w:themeColor="text1"/>
                <w:sz w:val="20"/>
                <w:szCs w:val="20"/>
                <w:lang w:val="fr-CA"/>
              </w:rPr>
              <w:t>s</w:t>
            </w:r>
            <w:r w:rsidRPr="00EF0477">
              <w:rPr>
                <w:rFonts w:ascii="Avenir Next LT Pro" w:hAnsi="Avenir Next LT Pro"/>
                <w:color w:val="000000" w:themeColor="text1"/>
                <w:sz w:val="20"/>
                <w:szCs w:val="20"/>
                <w:lang w:val="fr-CA"/>
              </w:rPr>
              <w:t xml:space="preserve"> 1</w:t>
            </w:r>
            <w:r w:rsidR="006376A3" w:rsidRPr="00EF0477">
              <w:rPr>
                <w:rFonts w:ascii="Avenir Next LT Pro" w:hAnsi="Avenir Next LT Pro"/>
                <w:color w:val="000000" w:themeColor="text1"/>
                <w:sz w:val="20"/>
                <w:szCs w:val="20"/>
                <w:lang w:val="fr-CA"/>
              </w:rPr>
              <w:t>, 2</w:t>
            </w:r>
            <w:r w:rsidR="009141F4" w:rsidRPr="00EF0477">
              <w:rPr>
                <w:rFonts w:ascii="Avenir Next LT Pro" w:hAnsi="Avenir Next LT Pro"/>
                <w:color w:val="000000" w:themeColor="text1"/>
                <w:sz w:val="20"/>
                <w:szCs w:val="20"/>
                <w:lang w:val="fr-CA"/>
              </w:rPr>
              <w:t>, 3</w:t>
            </w:r>
            <w:r w:rsidR="004D2FCF" w:rsidRPr="00EF0477">
              <w:rPr>
                <w:rFonts w:ascii="Avenir Next LT Pro" w:hAnsi="Avenir Next LT Pro"/>
                <w:color w:val="000000" w:themeColor="text1"/>
                <w:sz w:val="20"/>
                <w:szCs w:val="20"/>
                <w:lang w:val="fr-CA"/>
              </w:rPr>
              <w:t>,</w:t>
            </w:r>
            <w:r w:rsidR="006376A3" w:rsidRPr="00EF0477">
              <w:rPr>
                <w:rFonts w:ascii="Avenir Next LT Pro" w:hAnsi="Avenir Next LT Pro"/>
                <w:color w:val="000000" w:themeColor="text1"/>
                <w:sz w:val="20"/>
                <w:szCs w:val="20"/>
                <w:lang w:val="fr-CA"/>
              </w:rPr>
              <w:t xml:space="preserve"> 4</w:t>
            </w:r>
            <w:r w:rsidR="00305317" w:rsidRPr="00EF0477">
              <w:rPr>
                <w:rFonts w:ascii="Avenir Next LT Pro" w:hAnsi="Avenir Next LT Pro"/>
                <w:color w:val="000000" w:themeColor="text1"/>
                <w:sz w:val="20"/>
                <w:szCs w:val="20"/>
                <w:lang w:val="fr-CA"/>
              </w:rPr>
              <w:t xml:space="preserve"> et 5</w:t>
            </w:r>
            <w:r w:rsidRPr="00EF0477">
              <w:rPr>
                <w:rFonts w:ascii="Avenir Next LT Pro" w:hAnsi="Avenir Next LT Pro"/>
                <w:color w:val="000000" w:themeColor="text1"/>
                <w:sz w:val="20"/>
                <w:szCs w:val="20"/>
                <w:lang w:val="fr-CA"/>
              </w:rPr>
              <w:t xml:space="preserve">) </w:t>
            </w:r>
          </w:p>
        </w:tc>
        <w:tc>
          <w:tcPr>
            <w:tcW w:w="4243" w:type="dxa"/>
            <w:tcBorders>
              <w:left w:val="double" w:sz="4" w:space="0" w:color="auto"/>
            </w:tcBorders>
            <w:vAlign w:val="center"/>
          </w:tcPr>
          <w:p w14:paraId="4AEF1BB8" w14:textId="01CED39E" w:rsidR="00DC7D89" w:rsidRPr="00EF0477" w:rsidRDefault="00BE1229" w:rsidP="001376B1">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250</w:t>
            </w:r>
            <w:r w:rsidR="00DC7D89" w:rsidRPr="00EF0477">
              <w:rPr>
                <w:rFonts w:ascii="Avenir Next LT Pro" w:hAnsi="Avenir Next LT Pro"/>
                <w:color w:val="000000" w:themeColor="text1"/>
                <w:sz w:val="20"/>
                <w:szCs w:val="20"/>
                <w:lang w:val="fr-CA"/>
              </w:rPr>
              <w:t> </w:t>
            </w:r>
            <w:r w:rsidRPr="00EF0477">
              <w:rPr>
                <w:rFonts w:ascii="Avenir Next LT Pro" w:hAnsi="Avenir Next LT Pro"/>
                <w:color w:val="000000" w:themeColor="text1"/>
                <w:sz w:val="20"/>
                <w:szCs w:val="20"/>
                <w:lang w:val="fr-CA"/>
              </w:rPr>
              <w:t>$</w:t>
            </w:r>
            <w:r w:rsidR="00FC637B" w:rsidRPr="00EF0477">
              <w:rPr>
                <w:rFonts w:ascii="Avenir Next LT Pro" w:hAnsi="Avenir Next LT Pro"/>
                <w:color w:val="000000" w:themeColor="text1"/>
                <w:sz w:val="20"/>
                <w:szCs w:val="20"/>
                <w:lang w:val="fr-CA"/>
              </w:rPr>
              <w:t xml:space="preserve"> à 750</w:t>
            </w:r>
            <w:r w:rsidR="00DC7D89" w:rsidRPr="00EF0477">
              <w:rPr>
                <w:rFonts w:ascii="Avenir Next LT Pro" w:hAnsi="Avenir Next LT Pro"/>
                <w:color w:val="000000" w:themeColor="text1"/>
                <w:sz w:val="20"/>
                <w:szCs w:val="20"/>
                <w:lang w:val="fr-CA"/>
              </w:rPr>
              <w:t> </w:t>
            </w:r>
            <w:r w:rsidR="00FC637B" w:rsidRPr="00EF0477">
              <w:rPr>
                <w:rFonts w:ascii="Avenir Next LT Pro" w:hAnsi="Avenir Next LT Pro"/>
                <w:color w:val="000000" w:themeColor="text1"/>
                <w:sz w:val="20"/>
                <w:szCs w:val="20"/>
                <w:lang w:val="fr-CA"/>
              </w:rPr>
              <w:t>$</w:t>
            </w:r>
            <w:r w:rsidR="00DC7D89" w:rsidRPr="00EF0477">
              <w:rPr>
                <w:rFonts w:ascii="Avenir Next LT Pro" w:hAnsi="Avenir Next LT Pro"/>
                <w:color w:val="000000" w:themeColor="text1"/>
                <w:sz w:val="20"/>
                <w:szCs w:val="20"/>
                <w:lang w:val="fr-CA"/>
              </w:rPr>
              <w:t xml:space="preserve"> (personne physique)</w:t>
            </w:r>
          </w:p>
          <w:p w14:paraId="5AFB10FF" w14:textId="52074CC4" w:rsidR="00DC7D89" w:rsidRPr="00EF0477" w:rsidRDefault="00DC7D89" w:rsidP="00DC7D89">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ou 500 $ à 1 500 $ (personne morale)</w:t>
            </w:r>
          </w:p>
        </w:tc>
        <w:tc>
          <w:tcPr>
            <w:tcW w:w="2604" w:type="dxa"/>
            <w:tcBorders>
              <w:right w:val="single" w:sz="12" w:space="0" w:color="244061" w:themeColor="accent1" w:themeShade="80"/>
            </w:tcBorders>
            <w:vAlign w:val="center"/>
          </w:tcPr>
          <w:p w14:paraId="307B62A7" w14:textId="77777777" w:rsidR="009141F4" w:rsidRPr="00EF0477" w:rsidRDefault="009141F4" w:rsidP="001376B1">
            <w:pPr>
              <w:widowControl/>
              <w:autoSpaceDE/>
              <w:autoSpaceDN/>
              <w:adjustRightInd/>
              <w:jc w:val="center"/>
              <w:rPr>
                <w:rFonts w:ascii="Avenir Next LT Pro" w:hAnsi="Avenir Next LT Pro"/>
                <w:color w:val="000000" w:themeColor="text1"/>
                <w:sz w:val="10"/>
                <w:szCs w:val="10"/>
                <w:lang w:val="fr-CA"/>
              </w:rPr>
            </w:pPr>
          </w:p>
          <w:p w14:paraId="2E1DCE2D" w14:textId="58ECB205" w:rsidR="009141F4" w:rsidRPr="00EF0477" w:rsidRDefault="00050A6D" w:rsidP="001376B1">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500</w:t>
            </w:r>
            <w:r w:rsidR="00DC7D89" w:rsidRPr="00EF0477">
              <w:rPr>
                <w:rFonts w:ascii="Avenir Next LT Pro" w:hAnsi="Avenir Next LT Pro"/>
                <w:color w:val="000000" w:themeColor="text1"/>
                <w:sz w:val="20"/>
                <w:szCs w:val="20"/>
                <w:lang w:val="fr-CA"/>
              </w:rPr>
              <w:t> </w:t>
            </w:r>
            <w:r w:rsidR="00FC637B" w:rsidRPr="00EF0477">
              <w:rPr>
                <w:rFonts w:ascii="Avenir Next LT Pro" w:hAnsi="Avenir Next LT Pro"/>
                <w:color w:val="000000" w:themeColor="text1"/>
                <w:sz w:val="20"/>
                <w:szCs w:val="20"/>
                <w:lang w:val="fr-CA"/>
              </w:rPr>
              <w:t xml:space="preserve">$ à </w:t>
            </w:r>
            <w:r w:rsidRPr="00EF0477">
              <w:rPr>
                <w:rFonts w:ascii="Avenir Next LT Pro" w:hAnsi="Avenir Next LT Pro"/>
                <w:color w:val="000000" w:themeColor="text1"/>
                <w:sz w:val="20"/>
                <w:szCs w:val="20"/>
                <w:lang w:val="fr-CA"/>
              </w:rPr>
              <w:t>1</w:t>
            </w:r>
            <w:r w:rsidR="00DC7D89" w:rsidRPr="00EF0477">
              <w:rPr>
                <w:rFonts w:ascii="Avenir Next LT Pro" w:hAnsi="Avenir Next LT Pro"/>
                <w:color w:val="000000" w:themeColor="text1"/>
                <w:sz w:val="20"/>
                <w:szCs w:val="20"/>
                <w:lang w:val="fr-CA"/>
              </w:rPr>
              <w:t> </w:t>
            </w:r>
            <w:r w:rsidRPr="00EF0477">
              <w:rPr>
                <w:rFonts w:ascii="Avenir Next LT Pro" w:hAnsi="Avenir Next LT Pro"/>
                <w:color w:val="000000" w:themeColor="text1"/>
                <w:sz w:val="20"/>
                <w:szCs w:val="20"/>
                <w:lang w:val="fr-CA"/>
              </w:rPr>
              <w:t>500</w:t>
            </w:r>
            <w:r w:rsidR="00DC7D89" w:rsidRPr="00EF0477">
              <w:rPr>
                <w:rFonts w:ascii="Avenir Next LT Pro" w:hAnsi="Avenir Next LT Pro"/>
                <w:color w:val="000000" w:themeColor="text1"/>
                <w:sz w:val="20"/>
                <w:szCs w:val="20"/>
                <w:lang w:val="fr-CA"/>
              </w:rPr>
              <w:t> </w:t>
            </w:r>
            <w:r w:rsidR="00FC637B" w:rsidRPr="00EF0477">
              <w:rPr>
                <w:rFonts w:ascii="Avenir Next LT Pro" w:hAnsi="Avenir Next LT Pro"/>
                <w:color w:val="000000" w:themeColor="text1"/>
                <w:sz w:val="20"/>
                <w:szCs w:val="20"/>
                <w:lang w:val="fr-CA"/>
              </w:rPr>
              <w:t>$</w:t>
            </w:r>
            <w:r w:rsidR="00DC7D89" w:rsidRPr="00EF0477">
              <w:rPr>
                <w:rFonts w:ascii="Avenir Next LT Pro" w:hAnsi="Avenir Next LT Pro"/>
                <w:color w:val="000000" w:themeColor="text1"/>
                <w:sz w:val="20"/>
                <w:szCs w:val="20"/>
                <w:lang w:val="fr-CA"/>
              </w:rPr>
              <w:t xml:space="preserve"> (personne physique)</w:t>
            </w:r>
          </w:p>
          <w:p w14:paraId="6CC7DA2E" w14:textId="0D92BA26" w:rsidR="00FC637B" w:rsidRPr="00EF0477" w:rsidRDefault="00DC7D89" w:rsidP="00792A8B">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ou 1 000 $ à 3 000 $ (personne morale)</w:t>
            </w:r>
          </w:p>
        </w:tc>
      </w:tr>
      <w:tr w:rsidR="00EF0477" w:rsidRPr="00EF0477" w14:paraId="101C89B5" w14:textId="77777777" w:rsidTr="00FD2A23">
        <w:trPr>
          <w:trHeight w:val="340"/>
        </w:trPr>
        <w:tc>
          <w:tcPr>
            <w:tcW w:w="2483" w:type="dxa"/>
            <w:tcBorders>
              <w:left w:val="single" w:sz="12" w:space="0" w:color="244061" w:themeColor="accent1" w:themeShade="80"/>
              <w:right w:val="double" w:sz="4" w:space="0" w:color="auto"/>
            </w:tcBorders>
            <w:vAlign w:val="center"/>
          </w:tcPr>
          <w:p w14:paraId="7D691FFE" w14:textId="18438E45" w:rsidR="00BE1229" w:rsidRPr="00EF0477" w:rsidRDefault="00BE1229" w:rsidP="002B7C67">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 xml:space="preserve">3.1.1 (paragraphe </w:t>
            </w:r>
            <w:r w:rsidR="00305317" w:rsidRPr="00EF0477">
              <w:rPr>
                <w:rFonts w:ascii="Avenir Next LT Pro" w:hAnsi="Avenir Next LT Pro"/>
                <w:color w:val="000000" w:themeColor="text1"/>
                <w:sz w:val="20"/>
                <w:szCs w:val="20"/>
                <w:lang w:val="fr-CA"/>
              </w:rPr>
              <w:t>6</w:t>
            </w:r>
            <w:r w:rsidRPr="00EF0477">
              <w:rPr>
                <w:rFonts w:ascii="Avenir Next LT Pro" w:hAnsi="Avenir Next LT Pro"/>
                <w:color w:val="000000" w:themeColor="text1"/>
                <w:sz w:val="20"/>
                <w:szCs w:val="20"/>
                <w:lang w:val="fr-CA"/>
              </w:rPr>
              <w:t>),</w:t>
            </w:r>
          </w:p>
          <w:p w14:paraId="44FD5CB1" w14:textId="12FFCC1F" w:rsidR="00BE1229" w:rsidRPr="00EF0477" w:rsidRDefault="00BE1229" w:rsidP="001376B1">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3.2.1</w:t>
            </w:r>
            <w:r w:rsidR="00F46298" w:rsidRPr="00EF0477">
              <w:rPr>
                <w:rFonts w:ascii="Avenir Next LT Pro" w:hAnsi="Avenir Next LT Pro"/>
                <w:color w:val="000000" w:themeColor="text1"/>
                <w:sz w:val="20"/>
                <w:szCs w:val="20"/>
                <w:lang w:val="fr-CA"/>
              </w:rPr>
              <w:t xml:space="preserve"> et</w:t>
            </w:r>
            <w:r w:rsidRPr="00EF0477">
              <w:rPr>
                <w:rFonts w:ascii="Avenir Next LT Pro" w:hAnsi="Avenir Next LT Pro"/>
                <w:color w:val="000000" w:themeColor="text1"/>
                <w:sz w:val="20"/>
                <w:szCs w:val="20"/>
                <w:lang w:val="fr-CA"/>
              </w:rPr>
              <w:t xml:space="preserve"> 3.4</w:t>
            </w:r>
          </w:p>
        </w:tc>
        <w:tc>
          <w:tcPr>
            <w:tcW w:w="4243" w:type="dxa"/>
            <w:tcBorders>
              <w:left w:val="double" w:sz="4" w:space="0" w:color="auto"/>
            </w:tcBorders>
            <w:vAlign w:val="center"/>
          </w:tcPr>
          <w:p w14:paraId="46D9D13C" w14:textId="77777777" w:rsidR="00BE1229" w:rsidRPr="00EF0477" w:rsidRDefault="00BE1229" w:rsidP="001376B1">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100 $</w:t>
            </w:r>
          </w:p>
        </w:tc>
        <w:tc>
          <w:tcPr>
            <w:tcW w:w="2604" w:type="dxa"/>
            <w:tcBorders>
              <w:right w:val="single" w:sz="12" w:space="0" w:color="244061" w:themeColor="accent1" w:themeShade="80"/>
            </w:tcBorders>
            <w:vAlign w:val="center"/>
          </w:tcPr>
          <w:p w14:paraId="2D3CC9F5" w14:textId="77777777" w:rsidR="00BE1229" w:rsidRPr="00EF0477" w:rsidRDefault="00BE1229" w:rsidP="001376B1">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200 $</w:t>
            </w:r>
          </w:p>
        </w:tc>
      </w:tr>
      <w:tr w:rsidR="00EF0477" w:rsidRPr="00EF0477" w14:paraId="7D2C4243" w14:textId="77777777" w:rsidTr="00FD2A23">
        <w:trPr>
          <w:trHeight w:val="340"/>
        </w:trPr>
        <w:tc>
          <w:tcPr>
            <w:tcW w:w="2483" w:type="dxa"/>
            <w:tcBorders>
              <w:left w:val="single" w:sz="12" w:space="0" w:color="244061" w:themeColor="accent1" w:themeShade="80"/>
              <w:right w:val="double" w:sz="4" w:space="0" w:color="auto"/>
            </w:tcBorders>
            <w:vAlign w:val="center"/>
          </w:tcPr>
          <w:p w14:paraId="31DBA618" w14:textId="0460DCB5" w:rsidR="00BE1229" w:rsidRPr="00EF0477" w:rsidRDefault="00BE1229" w:rsidP="001376B1">
            <w:pPr>
              <w:widowControl/>
              <w:autoSpaceDE/>
              <w:autoSpaceDN/>
              <w:adjustRightInd/>
              <w:jc w:val="center"/>
              <w:rPr>
                <w:rFonts w:ascii="Avenir Next LT Pro" w:hAnsi="Avenir Next LT Pro"/>
                <w:color w:val="000000" w:themeColor="text1"/>
                <w:sz w:val="20"/>
                <w:szCs w:val="20"/>
                <w:lang w:val="fr-CA" w:eastAsia="fr-FR"/>
              </w:rPr>
            </w:pPr>
            <w:r w:rsidRPr="00EF0477">
              <w:rPr>
                <w:rFonts w:ascii="Avenir Next LT Pro" w:hAnsi="Avenir Next LT Pro"/>
                <w:color w:val="000000" w:themeColor="text1"/>
                <w:sz w:val="20"/>
                <w:szCs w:val="20"/>
                <w:lang w:val="fr-CA" w:eastAsia="fr-FR"/>
              </w:rPr>
              <w:t>3.1.2, 3.1.3, 3.2.2, 3.2.3</w:t>
            </w:r>
            <w:r w:rsidR="00F46298" w:rsidRPr="00EF0477">
              <w:rPr>
                <w:rFonts w:ascii="Avenir Next LT Pro" w:hAnsi="Avenir Next LT Pro"/>
                <w:color w:val="000000" w:themeColor="text1"/>
                <w:sz w:val="20"/>
                <w:szCs w:val="20"/>
                <w:lang w:val="fr-CA" w:eastAsia="fr-FR"/>
              </w:rPr>
              <w:t xml:space="preserve"> et 3.3</w:t>
            </w:r>
          </w:p>
        </w:tc>
        <w:tc>
          <w:tcPr>
            <w:tcW w:w="4243" w:type="dxa"/>
            <w:tcBorders>
              <w:left w:val="double" w:sz="4" w:space="0" w:color="auto"/>
            </w:tcBorders>
            <w:vAlign w:val="center"/>
          </w:tcPr>
          <w:p w14:paraId="527FA92E" w14:textId="162A99F6" w:rsidR="00BE1229" w:rsidRPr="00EF0477" w:rsidRDefault="00BE1229" w:rsidP="001376B1">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2</w:t>
            </w:r>
            <w:r w:rsidR="003C4596" w:rsidRPr="00EF0477">
              <w:rPr>
                <w:rFonts w:ascii="Avenir Next LT Pro" w:hAnsi="Avenir Next LT Pro"/>
                <w:color w:val="000000" w:themeColor="text1"/>
                <w:sz w:val="20"/>
                <w:szCs w:val="20"/>
                <w:lang w:val="fr-CA"/>
              </w:rPr>
              <w:t>50</w:t>
            </w:r>
            <w:r w:rsidRPr="00EF0477">
              <w:rPr>
                <w:rFonts w:ascii="Avenir Next LT Pro" w:hAnsi="Avenir Next LT Pro"/>
                <w:color w:val="000000" w:themeColor="text1"/>
                <w:sz w:val="20"/>
                <w:szCs w:val="20"/>
                <w:lang w:val="fr-CA"/>
              </w:rPr>
              <w:t xml:space="preserve"> $</w:t>
            </w:r>
          </w:p>
        </w:tc>
        <w:tc>
          <w:tcPr>
            <w:tcW w:w="2604" w:type="dxa"/>
            <w:tcBorders>
              <w:right w:val="single" w:sz="12" w:space="0" w:color="244061" w:themeColor="accent1" w:themeShade="80"/>
            </w:tcBorders>
            <w:vAlign w:val="center"/>
          </w:tcPr>
          <w:p w14:paraId="068A27F9" w14:textId="11486091" w:rsidR="00BE1229" w:rsidRPr="00EF0477" w:rsidRDefault="003C4596" w:rsidP="001376B1">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5</w:t>
            </w:r>
            <w:r w:rsidR="00BE1229" w:rsidRPr="00EF0477">
              <w:rPr>
                <w:rFonts w:ascii="Avenir Next LT Pro" w:hAnsi="Avenir Next LT Pro"/>
                <w:color w:val="000000" w:themeColor="text1"/>
                <w:sz w:val="20"/>
                <w:szCs w:val="20"/>
                <w:lang w:val="fr-CA"/>
              </w:rPr>
              <w:t>00 $</w:t>
            </w:r>
          </w:p>
        </w:tc>
      </w:tr>
      <w:tr w:rsidR="00EF0477" w:rsidRPr="00832718" w14:paraId="0E739152" w14:textId="77777777" w:rsidTr="00EC6EFE">
        <w:trPr>
          <w:trHeight w:val="397"/>
        </w:trPr>
        <w:tc>
          <w:tcPr>
            <w:tcW w:w="9330" w:type="dxa"/>
            <w:gridSpan w:val="3"/>
            <w:tcBorders>
              <w:left w:val="single" w:sz="12" w:space="0" w:color="244061" w:themeColor="accent1" w:themeShade="80"/>
              <w:right w:val="single" w:sz="12" w:space="0" w:color="244061" w:themeColor="accent1" w:themeShade="80"/>
            </w:tcBorders>
            <w:shd w:val="clear" w:color="auto" w:fill="D9D9D9" w:themeFill="background1" w:themeFillShade="D9"/>
            <w:vAlign w:val="center"/>
          </w:tcPr>
          <w:p w14:paraId="25F6F722" w14:textId="77777777" w:rsidR="00BE1229" w:rsidRPr="00EF0477" w:rsidRDefault="00BE1229" w:rsidP="001376B1">
            <w:pPr>
              <w:widowControl/>
              <w:autoSpaceDE/>
              <w:autoSpaceDN/>
              <w:adjustRightInd/>
              <w:rPr>
                <w:rFonts w:ascii="Avenir Next LT Pro" w:hAnsi="Avenir Next LT Pro"/>
                <w:color w:val="000000" w:themeColor="text1"/>
                <w:sz w:val="22"/>
                <w:szCs w:val="22"/>
                <w:lang w:val="fr-CA"/>
              </w:rPr>
            </w:pPr>
            <w:r w:rsidRPr="00EF0477">
              <w:rPr>
                <w:rFonts w:ascii="Avenir Next LT Pro" w:hAnsi="Avenir Next LT Pro" w:cstheme="minorHAnsi"/>
                <w:b/>
                <w:color w:val="000000" w:themeColor="text1"/>
                <w:sz w:val="22"/>
                <w:szCs w:val="22"/>
                <w:lang w:val="fr-FR"/>
              </w:rPr>
              <w:t>Chapitre 4 – Utilisation extérieure de l’eau en cas de pénurie</w:t>
            </w:r>
          </w:p>
        </w:tc>
      </w:tr>
      <w:tr w:rsidR="00EF0477" w:rsidRPr="00EF0477" w14:paraId="2C5A8C6E" w14:textId="77777777" w:rsidTr="00FD2A23">
        <w:trPr>
          <w:trHeight w:val="340"/>
        </w:trPr>
        <w:tc>
          <w:tcPr>
            <w:tcW w:w="2483" w:type="dxa"/>
            <w:tcBorders>
              <w:left w:val="single" w:sz="12" w:space="0" w:color="244061" w:themeColor="accent1" w:themeShade="80"/>
              <w:right w:val="double" w:sz="4" w:space="0" w:color="auto"/>
            </w:tcBorders>
            <w:vAlign w:val="center"/>
          </w:tcPr>
          <w:p w14:paraId="029AB296" w14:textId="13BEB461" w:rsidR="00BE1229" w:rsidRPr="00EF0477" w:rsidRDefault="00BE1229" w:rsidP="001376B1">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4.1</w:t>
            </w:r>
            <w:r w:rsidR="003C4596" w:rsidRPr="00EF0477">
              <w:rPr>
                <w:rFonts w:ascii="Avenir Next LT Pro" w:hAnsi="Avenir Next LT Pro"/>
                <w:color w:val="000000" w:themeColor="text1"/>
                <w:sz w:val="20"/>
                <w:szCs w:val="20"/>
                <w:lang w:val="fr-CA"/>
              </w:rPr>
              <w:t xml:space="preserve"> – Personne physique</w:t>
            </w:r>
          </w:p>
        </w:tc>
        <w:tc>
          <w:tcPr>
            <w:tcW w:w="4243" w:type="dxa"/>
            <w:tcBorders>
              <w:left w:val="double" w:sz="4" w:space="0" w:color="auto"/>
            </w:tcBorders>
            <w:vAlign w:val="center"/>
          </w:tcPr>
          <w:p w14:paraId="03C1D606" w14:textId="2D8FEB69" w:rsidR="00BE1229" w:rsidRPr="00EF0477" w:rsidRDefault="003C4596" w:rsidP="001376B1">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3</w:t>
            </w:r>
            <w:r w:rsidR="00BE1229" w:rsidRPr="00EF0477">
              <w:rPr>
                <w:rFonts w:ascii="Avenir Next LT Pro" w:hAnsi="Avenir Next LT Pro"/>
                <w:color w:val="000000" w:themeColor="text1"/>
                <w:sz w:val="20"/>
                <w:szCs w:val="20"/>
                <w:lang w:val="fr-CA"/>
              </w:rPr>
              <w:t>00 $</w:t>
            </w:r>
          </w:p>
        </w:tc>
        <w:tc>
          <w:tcPr>
            <w:tcW w:w="2604" w:type="dxa"/>
            <w:tcBorders>
              <w:right w:val="single" w:sz="12" w:space="0" w:color="244061" w:themeColor="accent1" w:themeShade="80"/>
            </w:tcBorders>
            <w:vAlign w:val="center"/>
          </w:tcPr>
          <w:p w14:paraId="3E3C5A21" w14:textId="0C8D8C1B" w:rsidR="00BE1229" w:rsidRPr="00EF0477" w:rsidRDefault="003C4596" w:rsidP="001376B1">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6</w:t>
            </w:r>
            <w:r w:rsidR="00BE1229" w:rsidRPr="00EF0477">
              <w:rPr>
                <w:rFonts w:ascii="Avenir Next LT Pro" w:hAnsi="Avenir Next LT Pro"/>
                <w:color w:val="000000" w:themeColor="text1"/>
                <w:sz w:val="20"/>
                <w:szCs w:val="20"/>
                <w:lang w:val="fr-CA"/>
              </w:rPr>
              <w:t>00 $</w:t>
            </w:r>
          </w:p>
        </w:tc>
      </w:tr>
      <w:tr w:rsidR="00EF0477" w:rsidRPr="00EF0477" w14:paraId="2ACDE068" w14:textId="77777777" w:rsidTr="00FD2A23">
        <w:trPr>
          <w:trHeight w:val="340"/>
        </w:trPr>
        <w:tc>
          <w:tcPr>
            <w:tcW w:w="2483" w:type="dxa"/>
            <w:tcBorders>
              <w:left w:val="single" w:sz="12" w:space="0" w:color="244061" w:themeColor="accent1" w:themeShade="80"/>
              <w:right w:val="double" w:sz="4" w:space="0" w:color="auto"/>
            </w:tcBorders>
            <w:vAlign w:val="center"/>
          </w:tcPr>
          <w:p w14:paraId="73F78D39" w14:textId="0EBC6674" w:rsidR="003C4596" w:rsidRPr="00EF0477" w:rsidRDefault="003C4596" w:rsidP="003C4596">
            <w:pPr>
              <w:widowControl/>
              <w:autoSpaceDE/>
              <w:autoSpaceDN/>
              <w:adjustRightInd/>
              <w:jc w:val="left"/>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4.1 – Personne morale</w:t>
            </w:r>
          </w:p>
        </w:tc>
        <w:tc>
          <w:tcPr>
            <w:tcW w:w="4243" w:type="dxa"/>
            <w:tcBorders>
              <w:left w:val="double" w:sz="4" w:space="0" w:color="auto"/>
            </w:tcBorders>
            <w:vAlign w:val="center"/>
          </w:tcPr>
          <w:p w14:paraId="7AF1C22F" w14:textId="3BE41E4E" w:rsidR="003C4596" w:rsidRPr="00EF0477" w:rsidRDefault="003C4596" w:rsidP="001376B1">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600 $</w:t>
            </w:r>
          </w:p>
        </w:tc>
        <w:tc>
          <w:tcPr>
            <w:tcW w:w="2604" w:type="dxa"/>
            <w:tcBorders>
              <w:right w:val="single" w:sz="12" w:space="0" w:color="244061" w:themeColor="accent1" w:themeShade="80"/>
            </w:tcBorders>
            <w:vAlign w:val="center"/>
          </w:tcPr>
          <w:p w14:paraId="27B3764B" w14:textId="7450EFF0" w:rsidR="003C4596" w:rsidRPr="00EF0477" w:rsidRDefault="003C4596" w:rsidP="001376B1">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1 200 $</w:t>
            </w:r>
          </w:p>
        </w:tc>
      </w:tr>
      <w:tr w:rsidR="00EF0477" w:rsidRPr="00832718" w14:paraId="6ECBA3D1" w14:textId="77777777" w:rsidTr="00EC6EFE">
        <w:trPr>
          <w:trHeight w:val="397"/>
        </w:trPr>
        <w:tc>
          <w:tcPr>
            <w:tcW w:w="9330" w:type="dxa"/>
            <w:gridSpan w:val="3"/>
            <w:tcBorders>
              <w:left w:val="single" w:sz="12" w:space="0" w:color="244061" w:themeColor="accent1" w:themeShade="80"/>
              <w:right w:val="single" w:sz="12" w:space="0" w:color="244061" w:themeColor="accent1" w:themeShade="80"/>
            </w:tcBorders>
            <w:shd w:val="clear" w:color="auto" w:fill="D9D9D9" w:themeFill="background1" w:themeFillShade="D9"/>
            <w:vAlign w:val="center"/>
          </w:tcPr>
          <w:p w14:paraId="28CA2A75" w14:textId="3BCCF974" w:rsidR="00BE1229" w:rsidRPr="00EF0477" w:rsidRDefault="00BE1229" w:rsidP="001376B1">
            <w:pPr>
              <w:widowControl/>
              <w:autoSpaceDE/>
              <w:autoSpaceDN/>
              <w:adjustRightInd/>
              <w:rPr>
                <w:rFonts w:ascii="Avenir Next LT Pro" w:hAnsi="Avenir Next LT Pro"/>
                <w:color w:val="000000" w:themeColor="text1"/>
                <w:sz w:val="22"/>
                <w:szCs w:val="22"/>
                <w:lang w:val="fr-CA"/>
              </w:rPr>
            </w:pPr>
            <w:r w:rsidRPr="00EF0477">
              <w:rPr>
                <w:rFonts w:ascii="Avenir Next LT Pro" w:hAnsi="Avenir Next LT Pro" w:cstheme="minorHAnsi"/>
                <w:b/>
                <w:color w:val="000000" w:themeColor="text1"/>
                <w:sz w:val="22"/>
                <w:szCs w:val="22"/>
                <w:lang w:val="fr-FR"/>
              </w:rPr>
              <w:t>Chapitre 5 – Dispositions relatives au stationnement</w:t>
            </w:r>
            <w:r w:rsidR="00F46298" w:rsidRPr="00EF0477">
              <w:rPr>
                <w:rFonts w:ascii="Avenir Next LT Pro" w:hAnsi="Avenir Next LT Pro" w:cstheme="minorHAnsi"/>
                <w:b/>
                <w:color w:val="000000" w:themeColor="text1"/>
                <w:sz w:val="22"/>
                <w:szCs w:val="22"/>
                <w:lang w:val="fr-FR"/>
              </w:rPr>
              <w:t xml:space="preserve"> et aux </w:t>
            </w:r>
            <w:r w:rsidR="00A442A7" w:rsidRPr="00EF0477">
              <w:rPr>
                <w:rFonts w:ascii="Avenir Next LT Pro" w:hAnsi="Avenir Next LT Pro" w:cstheme="minorHAnsi"/>
                <w:b/>
                <w:color w:val="000000" w:themeColor="text1"/>
                <w:sz w:val="22"/>
                <w:szCs w:val="22"/>
                <w:lang w:val="fr-FR"/>
              </w:rPr>
              <w:t>pistes</w:t>
            </w:r>
            <w:r w:rsidR="00F46298" w:rsidRPr="00EF0477">
              <w:rPr>
                <w:rFonts w:ascii="Avenir Next LT Pro" w:hAnsi="Avenir Next LT Pro" w:cstheme="minorHAnsi"/>
                <w:b/>
                <w:color w:val="000000" w:themeColor="text1"/>
                <w:sz w:val="22"/>
                <w:szCs w:val="22"/>
                <w:lang w:val="fr-FR"/>
              </w:rPr>
              <w:t xml:space="preserve"> polyvalent</w:t>
            </w:r>
            <w:r w:rsidR="00A442A7" w:rsidRPr="00EF0477">
              <w:rPr>
                <w:rFonts w:ascii="Avenir Next LT Pro" w:hAnsi="Avenir Next LT Pro" w:cstheme="minorHAnsi"/>
                <w:b/>
                <w:color w:val="000000" w:themeColor="text1"/>
                <w:sz w:val="22"/>
                <w:szCs w:val="22"/>
                <w:lang w:val="fr-FR"/>
              </w:rPr>
              <w:t>e</w:t>
            </w:r>
            <w:r w:rsidR="00F46298" w:rsidRPr="00EF0477">
              <w:rPr>
                <w:rFonts w:ascii="Avenir Next LT Pro" w:hAnsi="Avenir Next LT Pro" w:cstheme="minorHAnsi"/>
                <w:b/>
                <w:color w:val="000000" w:themeColor="text1"/>
                <w:sz w:val="22"/>
                <w:szCs w:val="22"/>
                <w:lang w:val="fr-FR"/>
              </w:rPr>
              <w:t>s</w:t>
            </w:r>
          </w:p>
        </w:tc>
      </w:tr>
      <w:tr w:rsidR="00EF0477" w:rsidRPr="00EF0477" w14:paraId="57B8DF9C" w14:textId="77777777" w:rsidTr="0028756A">
        <w:trPr>
          <w:trHeight w:val="340"/>
        </w:trPr>
        <w:tc>
          <w:tcPr>
            <w:tcW w:w="2483" w:type="dxa"/>
            <w:tcBorders>
              <w:left w:val="single" w:sz="12" w:space="0" w:color="244061" w:themeColor="accent1" w:themeShade="80"/>
              <w:right w:val="double" w:sz="4" w:space="0" w:color="auto"/>
            </w:tcBorders>
            <w:vAlign w:val="center"/>
          </w:tcPr>
          <w:p w14:paraId="511D7084" w14:textId="06FCF01A" w:rsidR="001A1CB9" w:rsidRPr="00EF0477" w:rsidRDefault="001A1CB9" w:rsidP="001A1CB9">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5.3 à 5.13</w:t>
            </w:r>
          </w:p>
        </w:tc>
        <w:tc>
          <w:tcPr>
            <w:tcW w:w="4243" w:type="dxa"/>
            <w:tcBorders>
              <w:left w:val="double" w:sz="4" w:space="0" w:color="auto"/>
            </w:tcBorders>
            <w:vAlign w:val="center"/>
          </w:tcPr>
          <w:p w14:paraId="717266D8" w14:textId="68CF075B" w:rsidR="001A1CB9" w:rsidRPr="00EF0477" w:rsidRDefault="003C4596" w:rsidP="001A1CB9">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75</w:t>
            </w:r>
            <w:r w:rsidR="001A1CB9" w:rsidRPr="00EF0477">
              <w:rPr>
                <w:rFonts w:ascii="Avenir Next LT Pro" w:hAnsi="Avenir Next LT Pro"/>
                <w:color w:val="000000" w:themeColor="text1"/>
                <w:sz w:val="20"/>
                <w:szCs w:val="20"/>
                <w:lang w:val="fr-CA"/>
              </w:rPr>
              <w:t xml:space="preserve"> $</w:t>
            </w:r>
          </w:p>
        </w:tc>
        <w:tc>
          <w:tcPr>
            <w:tcW w:w="2604" w:type="dxa"/>
            <w:tcBorders>
              <w:left w:val="double" w:sz="4" w:space="0" w:color="auto"/>
            </w:tcBorders>
            <w:vAlign w:val="center"/>
          </w:tcPr>
          <w:p w14:paraId="4CE06614" w14:textId="079EE515" w:rsidR="001A1CB9" w:rsidRPr="00EF0477" w:rsidRDefault="003C4596" w:rsidP="001A1CB9">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75</w:t>
            </w:r>
            <w:r w:rsidR="001A1CB9" w:rsidRPr="00EF0477">
              <w:rPr>
                <w:rFonts w:ascii="Avenir Next LT Pro" w:hAnsi="Avenir Next LT Pro"/>
                <w:color w:val="000000" w:themeColor="text1"/>
                <w:sz w:val="20"/>
                <w:szCs w:val="20"/>
                <w:lang w:val="fr-CA"/>
              </w:rPr>
              <w:t xml:space="preserve"> $</w:t>
            </w:r>
          </w:p>
        </w:tc>
      </w:tr>
      <w:tr w:rsidR="00EF0477" w:rsidRPr="00EF0477" w14:paraId="3A956900" w14:textId="77777777" w:rsidTr="0028756A">
        <w:trPr>
          <w:trHeight w:val="340"/>
        </w:trPr>
        <w:tc>
          <w:tcPr>
            <w:tcW w:w="2483" w:type="dxa"/>
            <w:tcBorders>
              <w:left w:val="single" w:sz="12" w:space="0" w:color="244061" w:themeColor="accent1" w:themeShade="80"/>
              <w:right w:val="double" w:sz="4" w:space="0" w:color="auto"/>
            </w:tcBorders>
            <w:vAlign w:val="center"/>
          </w:tcPr>
          <w:p w14:paraId="1558768C" w14:textId="7BFAFAD0" w:rsidR="001A1CB9" w:rsidRPr="00EF0477" w:rsidRDefault="001A1CB9" w:rsidP="001A1CB9">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5.14 et 5.15</w:t>
            </w:r>
          </w:p>
        </w:tc>
        <w:tc>
          <w:tcPr>
            <w:tcW w:w="4243" w:type="dxa"/>
            <w:tcBorders>
              <w:left w:val="double" w:sz="4" w:space="0" w:color="auto"/>
            </w:tcBorders>
            <w:vAlign w:val="center"/>
          </w:tcPr>
          <w:p w14:paraId="7DC8A8CE" w14:textId="145D4CCF" w:rsidR="001A1CB9" w:rsidRPr="00EF0477" w:rsidRDefault="001A1CB9" w:rsidP="001A1CB9">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60 $</w:t>
            </w:r>
          </w:p>
        </w:tc>
        <w:tc>
          <w:tcPr>
            <w:tcW w:w="2604" w:type="dxa"/>
            <w:tcBorders>
              <w:left w:val="double" w:sz="4" w:space="0" w:color="auto"/>
            </w:tcBorders>
            <w:vAlign w:val="center"/>
          </w:tcPr>
          <w:p w14:paraId="1600DFC6" w14:textId="71B6B73F" w:rsidR="001A1CB9" w:rsidRPr="00EF0477" w:rsidRDefault="001A1CB9" w:rsidP="001A1CB9">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60 $</w:t>
            </w:r>
          </w:p>
        </w:tc>
      </w:tr>
      <w:tr w:rsidR="00EF0477" w:rsidRPr="00832718" w14:paraId="7A91FEE8" w14:textId="77777777" w:rsidTr="00EC6EFE">
        <w:trPr>
          <w:trHeight w:val="397"/>
        </w:trPr>
        <w:tc>
          <w:tcPr>
            <w:tcW w:w="9330" w:type="dxa"/>
            <w:gridSpan w:val="3"/>
            <w:tcBorders>
              <w:left w:val="single" w:sz="12" w:space="0" w:color="244061" w:themeColor="accent1" w:themeShade="80"/>
              <w:right w:val="single" w:sz="12" w:space="0" w:color="244061" w:themeColor="accent1" w:themeShade="80"/>
            </w:tcBorders>
            <w:shd w:val="clear" w:color="auto" w:fill="D9D9D9" w:themeFill="background1" w:themeFillShade="D9"/>
            <w:vAlign w:val="center"/>
          </w:tcPr>
          <w:p w14:paraId="10E9F613" w14:textId="77777777" w:rsidR="00BE1229" w:rsidRPr="00EF0477" w:rsidRDefault="00BE1229" w:rsidP="002B7C67">
            <w:pPr>
              <w:keepNext/>
              <w:widowControl/>
              <w:autoSpaceDE/>
              <w:autoSpaceDN/>
              <w:adjustRightInd/>
              <w:rPr>
                <w:rFonts w:ascii="Avenir Next LT Pro" w:hAnsi="Avenir Next LT Pro"/>
                <w:color w:val="000000" w:themeColor="text1"/>
                <w:sz w:val="22"/>
                <w:szCs w:val="22"/>
                <w:lang w:val="fr-CA"/>
              </w:rPr>
            </w:pPr>
            <w:r w:rsidRPr="00EF0477">
              <w:rPr>
                <w:rFonts w:ascii="Avenir Next LT Pro" w:hAnsi="Avenir Next LT Pro" w:cstheme="minorHAnsi"/>
                <w:b/>
                <w:color w:val="000000" w:themeColor="text1"/>
                <w:sz w:val="22"/>
                <w:szCs w:val="22"/>
                <w:lang w:val="fr-FR"/>
              </w:rPr>
              <w:lastRenderedPageBreak/>
              <w:t>Chapitre 6 – Dispositions applicables au colportage</w:t>
            </w:r>
          </w:p>
        </w:tc>
      </w:tr>
      <w:tr w:rsidR="00EF0477" w:rsidRPr="00EF0477" w14:paraId="138831FF" w14:textId="77777777" w:rsidTr="00FD2A23">
        <w:trPr>
          <w:trHeight w:val="340"/>
        </w:trPr>
        <w:tc>
          <w:tcPr>
            <w:tcW w:w="2483" w:type="dxa"/>
            <w:tcBorders>
              <w:left w:val="single" w:sz="12" w:space="0" w:color="244061" w:themeColor="accent1" w:themeShade="80"/>
              <w:right w:val="double" w:sz="4" w:space="0" w:color="auto"/>
            </w:tcBorders>
            <w:vAlign w:val="center"/>
          </w:tcPr>
          <w:p w14:paraId="4DECF979" w14:textId="706207A4" w:rsidR="00BE1229" w:rsidRPr="00EF0477" w:rsidRDefault="00BE1229" w:rsidP="001376B1">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Tous les articles</w:t>
            </w:r>
            <w:r w:rsidR="003C4596" w:rsidRPr="00EF0477">
              <w:rPr>
                <w:rFonts w:ascii="Avenir Next LT Pro" w:hAnsi="Avenir Next LT Pro"/>
                <w:color w:val="000000" w:themeColor="text1"/>
                <w:sz w:val="20"/>
                <w:szCs w:val="20"/>
                <w:lang w:val="fr-CA"/>
              </w:rPr>
              <w:t xml:space="preserve"> – personne physique</w:t>
            </w:r>
          </w:p>
        </w:tc>
        <w:tc>
          <w:tcPr>
            <w:tcW w:w="4243" w:type="dxa"/>
            <w:tcBorders>
              <w:left w:val="double" w:sz="4" w:space="0" w:color="auto"/>
            </w:tcBorders>
            <w:vAlign w:val="center"/>
          </w:tcPr>
          <w:p w14:paraId="172B8614" w14:textId="77777777" w:rsidR="00BE1229" w:rsidRPr="00EF0477" w:rsidRDefault="00BE1229" w:rsidP="001376B1">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300 $</w:t>
            </w:r>
          </w:p>
        </w:tc>
        <w:tc>
          <w:tcPr>
            <w:tcW w:w="2604" w:type="dxa"/>
            <w:tcBorders>
              <w:right w:val="single" w:sz="12" w:space="0" w:color="244061" w:themeColor="accent1" w:themeShade="80"/>
            </w:tcBorders>
            <w:vAlign w:val="center"/>
          </w:tcPr>
          <w:p w14:paraId="7BC36F0D" w14:textId="07E840A4" w:rsidR="00BE1229" w:rsidRPr="00EF0477" w:rsidRDefault="003C4596" w:rsidP="001376B1">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6</w:t>
            </w:r>
            <w:r w:rsidR="00BE1229" w:rsidRPr="00EF0477">
              <w:rPr>
                <w:rFonts w:ascii="Avenir Next LT Pro" w:hAnsi="Avenir Next LT Pro"/>
                <w:color w:val="000000" w:themeColor="text1"/>
                <w:sz w:val="20"/>
                <w:szCs w:val="20"/>
                <w:lang w:val="fr-CA"/>
              </w:rPr>
              <w:t>00 $</w:t>
            </w:r>
          </w:p>
        </w:tc>
      </w:tr>
      <w:tr w:rsidR="00EF0477" w:rsidRPr="00EF0477" w14:paraId="17009AA6" w14:textId="77777777" w:rsidTr="00FD2A23">
        <w:trPr>
          <w:trHeight w:val="340"/>
        </w:trPr>
        <w:tc>
          <w:tcPr>
            <w:tcW w:w="2483" w:type="dxa"/>
            <w:tcBorders>
              <w:left w:val="single" w:sz="12" w:space="0" w:color="244061" w:themeColor="accent1" w:themeShade="80"/>
              <w:right w:val="double" w:sz="4" w:space="0" w:color="auto"/>
            </w:tcBorders>
            <w:vAlign w:val="center"/>
          </w:tcPr>
          <w:p w14:paraId="0338D7C2" w14:textId="7D8EF10B" w:rsidR="003C4596" w:rsidRPr="00EF0477" w:rsidRDefault="003C4596" w:rsidP="003C4596">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Tous les articles – personne morale</w:t>
            </w:r>
          </w:p>
        </w:tc>
        <w:tc>
          <w:tcPr>
            <w:tcW w:w="4243" w:type="dxa"/>
            <w:tcBorders>
              <w:left w:val="double" w:sz="4" w:space="0" w:color="auto"/>
            </w:tcBorders>
            <w:vAlign w:val="center"/>
          </w:tcPr>
          <w:p w14:paraId="36B9E440" w14:textId="746058C9" w:rsidR="003C4596" w:rsidRPr="00EF0477" w:rsidRDefault="003C4596" w:rsidP="003C4596">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600 $</w:t>
            </w:r>
          </w:p>
        </w:tc>
        <w:tc>
          <w:tcPr>
            <w:tcW w:w="2604" w:type="dxa"/>
            <w:tcBorders>
              <w:right w:val="single" w:sz="12" w:space="0" w:color="244061" w:themeColor="accent1" w:themeShade="80"/>
            </w:tcBorders>
            <w:vAlign w:val="center"/>
          </w:tcPr>
          <w:p w14:paraId="14763CA1" w14:textId="2F3B0B16" w:rsidR="003C4596" w:rsidRPr="00EF0477" w:rsidRDefault="003C4596" w:rsidP="003C4596">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1 200 $</w:t>
            </w:r>
          </w:p>
        </w:tc>
      </w:tr>
      <w:tr w:rsidR="00EF0477" w:rsidRPr="00832718" w14:paraId="7F1F45E8" w14:textId="77777777" w:rsidTr="00EC6EFE">
        <w:trPr>
          <w:trHeight w:val="397"/>
        </w:trPr>
        <w:tc>
          <w:tcPr>
            <w:tcW w:w="9330" w:type="dxa"/>
            <w:gridSpan w:val="3"/>
            <w:tcBorders>
              <w:left w:val="single" w:sz="12" w:space="0" w:color="244061" w:themeColor="accent1" w:themeShade="80"/>
              <w:right w:val="single" w:sz="12" w:space="0" w:color="244061" w:themeColor="accent1" w:themeShade="80"/>
            </w:tcBorders>
            <w:shd w:val="clear" w:color="auto" w:fill="D9D9D9" w:themeFill="background1" w:themeFillShade="D9"/>
            <w:vAlign w:val="center"/>
          </w:tcPr>
          <w:p w14:paraId="6AF2C93E" w14:textId="77777777" w:rsidR="003C4596" w:rsidRPr="00EF0477" w:rsidRDefault="003C4596" w:rsidP="003C4596">
            <w:pPr>
              <w:widowControl/>
              <w:autoSpaceDE/>
              <w:autoSpaceDN/>
              <w:adjustRightInd/>
              <w:rPr>
                <w:rFonts w:ascii="Avenir Next LT Pro" w:hAnsi="Avenir Next LT Pro"/>
                <w:color w:val="000000" w:themeColor="text1"/>
                <w:sz w:val="22"/>
                <w:szCs w:val="22"/>
                <w:lang w:val="fr-CA"/>
              </w:rPr>
            </w:pPr>
            <w:r w:rsidRPr="00EF0477">
              <w:rPr>
                <w:rFonts w:ascii="Avenir Next LT Pro" w:hAnsi="Avenir Next LT Pro" w:cstheme="minorHAnsi"/>
                <w:b/>
                <w:color w:val="000000" w:themeColor="text1"/>
                <w:sz w:val="22"/>
                <w:szCs w:val="22"/>
                <w:lang w:val="fr-FR"/>
              </w:rPr>
              <w:t>Chapitre 7 – Nuisances, paix et bon ordre</w:t>
            </w:r>
          </w:p>
        </w:tc>
      </w:tr>
      <w:tr w:rsidR="00EF0477" w:rsidRPr="00EF0477" w14:paraId="5033500C" w14:textId="77777777" w:rsidTr="00FD2A23">
        <w:trPr>
          <w:trHeight w:val="340"/>
        </w:trPr>
        <w:tc>
          <w:tcPr>
            <w:tcW w:w="2483" w:type="dxa"/>
            <w:tcBorders>
              <w:left w:val="single" w:sz="12" w:space="0" w:color="244061" w:themeColor="accent1" w:themeShade="80"/>
              <w:right w:val="double" w:sz="4" w:space="0" w:color="auto"/>
            </w:tcBorders>
            <w:vAlign w:val="center"/>
          </w:tcPr>
          <w:p w14:paraId="6DC9D52E" w14:textId="5ABBA1AC" w:rsidR="003C4596" w:rsidRPr="00EF0477" w:rsidRDefault="003C4596" w:rsidP="003C4596">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7.7.10 (</w:t>
            </w:r>
            <w:r w:rsidR="00CE185E" w:rsidRPr="00EF0477">
              <w:rPr>
                <w:rFonts w:ascii="Avenir Next LT Pro" w:hAnsi="Avenir Next LT Pro"/>
                <w:color w:val="000000" w:themeColor="text1"/>
                <w:sz w:val="20"/>
                <w:szCs w:val="20"/>
                <w:lang w:val="fr-CA"/>
              </w:rPr>
              <w:t>J</w:t>
            </w:r>
            <w:r w:rsidRPr="00EF0477">
              <w:rPr>
                <w:rFonts w:ascii="Avenir Next LT Pro" w:hAnsi="Avenir Next LT Pro"/>
                <w:color w:val="000000" w:themeColor="text1"/>
                <w:sz w:val="20"/>
                <w:szCs w:val="20"/>
                <w:lang w:val="fr-CA"/>
              </w:rPr>
              <w:t>eux et activités dans la rue)</w:t>
            </w:r>
          </w:p>
        </w:tc>
        <w:tc>
          <w:tcPr>
            <w:tcW w:w="4243" w:type="dxa"/>
            <w:tcBorders>
              <w:left w:val="double" w:sz="4" w:space="0" w:color="auto"/>
            </w:tcBorders>
            <w:vAlign w:val="center"/>
          </w:tcPr>
          <w:p w14:paraId="7304484F" w14:textId="77777777" w:rsidR="003C4596" w:rsidRPr="00EF0477" w:rsidRDefault="003C4596" w:rsidP="003C4596">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50 $</w:t>
            </w:r>
          </w:p>
        </w:tc>
        <w:tc>
          <w:tcPr>
            <w:tcW w:w="2604" w:type="dxa"/>
            <w:tcBorders>
              <w:right w:val="single" w:sz="12" w:space="0" w:color="244061" w:themeColor="accent1" w:themeShade="80"/>
            </w:tcBorders>
            <w:vAlign w:val="center"/>
          </w:tcPr>
          <w:p w14:paraId="0656EF9F" w14:textId="77777777" w:rsidR="003C4596" w:rsidRPr="00EF0477" w:rsidRDefault="003C4596" w:rsidP="003C4596">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100 $</w:t>
            </w:r>
          </w:p>
        </w:tc>
      </w:tr>
      <w:tr w:rsidR="00EF0477" w:rsidRPr="00EF0477" w14:paraId="5FD2B331" w14:textId="77777777" w:rsidTr="00FD2A23">
        <w:trPr>
          <w:trHeight w:val="340"/>
        </w:trPr>
        <w:tc>
          <w:tcPr>
            <w:tcW w:w="2483" w:type="dxa"/>
            <w:tcBorders>
              <w:left w:val="single" w:sz="12" w:space="0" w:color="244061" w:themeColor="accent1" w:themeShade="80"/>
              <w:right w:val="double" w:sz="4" w:space="0" w:color="auto"/>
            </w:tcBorders>
            <w:vAlign w:val="center"/>
          </w:tcPr>
          <w:p w14:paraId="1F33BF2E" w14:textId="77777777" w:rsidR="003C4596" w:rsidRPr="00EF0477" w:rsidRDefault="003C4596" w:rsidP="003C4596">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Tous les autres articles</w:t>
            </w:r>
          </w:p>
        </w:tc>
        <w:tc>
          <w:tcPr>
            <w:tcW w:w="4243" w:type="dxa"/>
            <w:tcBorders>
              <w:right w:val="single" w:sz="4" w:space="0" w:color="auto"/>
            </w:tcBorders>
            <w:vAlign w:val="center"/>
          </w:tcPr>
          <w:p w14:paraId="1F3A07C7" w14:textId="2E9CFEB2" w:rsidR="003C4596" w:rsidRPr="00EF0477" w:rsidRDefault="003C4596" w:rsidP="003C4596">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300 $</w:t>
            </w:r>
          </w:p>
        </w:tc>
        <w:tc>
          <w:tcPr>
            <w:tcW w:w="2604" w:type="dxa"/>
            <w:tcBorders>
              <w:left w:val="single" w:sz="4" w:space="0" w:color="auto"/>
              <w:right w:val="single" w:sz="12" w:space="0" w:color="244061" w:themeColor="accent1" w:themeShade="80"/>
            </w:tcBorders>
            <w:vAlign w:val="center"/>
          </w:tcPr>
          <w:p w14:paraId="10491C63" w14:textId="563B044A" w:rsidR="003C4596" w:rsidRPr="00EF0477" w:rsidRDefault="003C4596" w:rsidP="003C4596">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600 $</w:t>
            </w:r>
          </w:p>
        </w:tc>
      </w:tr>
      <w:tr w:rsidR="00EF0477" w:rsidRPr="00EF0477" w14:paraId="4A4806E0" w14:textId="77777777" w:rsidTr="00EC6EFE">
        <w:trPr>
          <w:trHeight w:val="397"/>
        </w:trPr>
        <w:tc>
          <w:tcPr>
            <w:tcW w:w="9330" w:type="dxa"/>
            <w:gridSpan w:val="3"/>
            <w:tcBorders>
              <w:left w:val="single" w:sz="12" w:space="0" w:color="244061" w:themeColor="accent1" w:themeShade="80"/>
              <w:right w:val="single" w:sz="12" w:space="0" w:color="244061" w:themeColor="accent1" w:themeShade="80"/>
            </w:tcBorders>
            <w:shd w:val="clear" w:color="auto" w:fill="D9D9D9" w:themeFill="background1" w:themeFillShade="D9"/>
            <w:vAlign w:val="center"/>
          </w:tcPr>
          <w:p w14:paraId="3131459B" w14:textId="77777777" w:rsidR="003C4596" w:rsidRPr="00EF0477" w:rsidRDefault="003C4596" w:rsidP="003C4596">
            <w:pPr>
              <w:widowControl/>
              <w:autoSpaceDE/>
              <w:autoSpaceDN/>
              <w:adjustRightInd/>
              <w:rPr>
                <w:rFonts w:ascii="Avenir Next LT Pro" w:hAnsi="Avenir Next LT Pro"/>
                <w:color w:val="000000" w:themeColor="text1"/>
                <w:sz w:val="22"/>
                <w:szCs w:val="22"/>
                <w:lang w:val="fr-CA"/>
              </w:rPr>
            </w:pPr>
            <w:r w:rsidRPr="00EF0477">
              <w:rPr>
                <w:rFonts w:ascii="Avenir Next LT Pro" w:hAnsi="Avenir Next LT Pro" w:cstheme="minorHAnsi"/>
                <w:b/>
                <w:color w:val="000000" w:themeColor="text1"/>
                <w:sz w:val="22"/>
                <w:szCs w:val="22"/>
                <w:lang w:val="fr-FR"/>
              </w:rPr>
              <w:t>Chapitre 8 – Dispositions administratives</w:t>
            </w:r>
          </w:p>
        </w:tc>
      </w:tr>
      <w:tr w:rsidR="00C87475" w:rsidRPr="00EF0477" w14:paraId="1E190BA6" w14:textId="77777777" w:rsidTr="00FD2A23">
        <w:trPr>
          <w:trHeight w:val="397"/>
        </w:trPr>
        <w:tc>
          <w:tcPr>
            <w:tcW w:w="2483" w:type="dxa"/>
            <w:tcBorders>
              <w:left w:val="single" w:sz="12" w:space="0" w:color="244061" w:themeColor="accent1" w:themeShade="80"/>
              <w:bottom w:val="single" w:sz="12" w:space="0" w:color="244061" w:themeColor="accent1" w:themeShade="80"/>
              <w:right w:val="double" w:sz="4" w:space="0" w:color="auto"/>
            </w:tcBorders>
            <w:vAlign w:val="center"/>
          </w:tcPr>
          <w:p w14:paraId="483CA8B9" w14:textId="23726F24" w:rsidR="003C4596" w:rsidRPr="00EF0477" w:rsidRDefault="003C4596" w:rsidP="003C4596">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8.1, 8.2 et 8.3</w:t>
            </w:r>
          </w:p>
        </w:tc>
        <w:tc>
          <w:tcPr>
            <w:tcW w:w="4243" w:type="dxa"/>
            <w:tcBorders>
              <w:left w:val="double" w:sz="4" w:space="0" w:color="auto"/>
              <w:bottom w:val="single" w:sz="12" w:space="0" w:color="244061" w:themeColor="accent1" w:themeShade="80"/>
            </w:tcBorders>
            <w:vAlign w:val="center"/>
          </w:tcPr>
          <w:p w14:paraId="5A21A9E1" w14:textId="42EA3D33" w:rsidR="003C4596" w:rsidRPr="00EF0477" w:rsidRDefault="003C4596" w:rsidP="003C4596">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300 $</w:t>
            </w:r>
          </w:p>
        </w:tc>
        <w:tc>
          <w:tcPr>
            <w:tcW w:w="2604" w:type="dxa"/>
            <w:tcBorders>
              <w:bottom w:val="single" w:sz="12" w:space="0" w:color="244061" w:themeColor="accent1" w:themeShade="80"/>
              <w:right w:val="single" w:sz="12" w:space="0" w:color="244061" w:themeColor="accent1" w:themeShade="80"/>
            </w:tcBorders>
            <w:vAlign w:val="center"/>
          </w:tcPr>
          <w:p w14:paraId="587F136C" w14:textId="75DACDD9" w:rsidR="003C4596" w:rsidRPr="00EF0477" w:rsidRDefault="003C4596" w:rsidP="003C4596">
            <w:pPr>
              <w:widowControl/>
              <w:autoSpaceDE/>
              <w:autoSpaceDN/>
              <w:adjustRightInd/>
              <w:jc w:val="center"/>
              <w:rPr>
                <w:rFonts w:ascii="Avenir Next LT Pro" w:hAnsi="Avenir Next LT Pro"/>
                <w:color w:val="000000" w:themeColor="text1"/>
                <w:sz w:val="20"/>
                <w:szCs w:val="20"/>
                <w:lang w:val="fr-CA"/>
              </w:rPr>
            </w:pPr>
            <w:r w:rsidRPr="00EF0477">
              <w:rPr>
                <w:rFonts w:ascii="Avenir Next LT Pro" w:hAnsi="Avenir Next LT Pro"/>
                <w:color w:val="000000" w:themeColor="text1"/>
                <w:sz w:val="20"/>
                <w:szCs w:val="20"/>
                <w:lang w:val="fr-CA"/>
              </w:rPr>
              <w:t>600 $</w:t>
            </w:r>
          </w:p>
        </w:tc>
      </w:tr>
      <w:bookmarkEnd w:id="72"/>
    </w:tbl>
    <w:p w14:paraId="10EE875B" w14:textId="77777777" w:rsidR="000176BC" w:rsidRPr="00EF0477" w:rsidRDefault="000176BC" w:rsidP="00D633E5">
      <w:pPr>
        <w:jc w:val="left"/>
        <w:rPr>
          <w:rFonts w:ascii="Avenir Next LT Pro" w:hAnsi="Avenir Next LT Pro" w:cstheme="minorHAnsi"/>
          <w:b/>
          <w:color w:val="000000" w:themeColor="text1"/>
          <w:sz w:val="28"/>
          <w:szCs w:val="28"/>
          <w:lang w:val="fr-FR"/>
        </w:rPr>
      </w:pPr>
    </w:p>
    <w:p w14:paraId="6E2A6B6D" w14:textId="77777777" w:rsidR="00E5656E" w:rsidRPr="00EF0477" w:rsidRDefault="00E5656E" w:rsidP="00D633E5">
      <w:pPr>
        <w:jc w:val="left"/>
        <w:rPr>
          <w:rFonts w:ascii="Avenir Next LT Pro" w:hAnsi="Avenir Next LT Pro" w:cstheme="minorHAnsi"/>
          <w:b/>
          <w:color w:val="000000" w:themeColor="text1"/>
          <w:sz w:val="28"/>
          <w:szCs w:val="28"/>
          <w:lang w:val="fr-FR"/>
        </w:rPr>
      </w:pPr>
    </w:p>
    <w:p w14:paraId="7DCDAF62" w14:textId="77777777" w:rsidR="000176BC" w:rsidRPr="00EF0477" w:rsidRDefault="000176BC" w:rsidP="00E5656E">
      <w:pPr>
        <w:widowControl/>
        <w:pBdr>
          <w:top w:val="single" w:sz="4" w:space="1" w:color="auto"/>
        </w:pBdr>
        <w:autoSpaceDE/>
        <w:autoSpaceDN/>
        <w:adjustRightInd/>
        <w:jc w:val="left"/>
        <w:rPr>
          <w:rFonts w:ascii="Avenir Next LT Pro" w:hAnsi="Avenir Next LT Pro" w:cstheme="minorHAnsi"/>
          <w:b/>
          <w:color w:val="000000" w:themeColor="text1"/>
          <w:sz w:val="28"/>
          <w:szCs w:val="28"/>
          <w:lang w:val="fr-FR"/>
        </w:rPr>
      </w:pPr>
      <w:r w:rsidRPr="00EF0477">
        <w:rPr>
          <w:rFonts w:ascii="Avenir Next LT Pro" w:hAnsi="Avenir Next LT Pro" w:cstheme="minorHAnsi"/>
          <w:b/>
          <w:color w:val="000000" w:themeColor="text1"/>
          <w:sz w:val="36"/>
          <w:szCs w:val="36"/>
          <w:lang w:val="fr-FR"/>
        </w:rPr>
        <w:br w:type="page"/>
      </w:r>
    </w:p>
    <w:p w14:paraId="69950E96" w14:textId="29CB782A" w:rsidR="00BE1229" w:rsidRPr="00EF0477" w:rsidRDefault="00BE1229" w:rsidP="00BE1229">
      <w:pPr>
        <w:pBdr>
          <w:bottom w:val="single" w:sz="4" w:space="1" w:color="244061" w:themeColor="accent1" w:themeShade="80"/>
        </w:pBdr>
        <w:jc w:val="right"/>
        <w:rPr>
          <w:rFonts w:ascii="Avenir Next LT Pro" w:hAnsi="Avenir Next LT Pro" w:cstheme="minorHAnsi"/>
          <w:b/>
          <w:color w:val="000000" w:themeColor="text1"/>
          <w:sz w:val="36"/>
          <w:szCs w:val="36"/>
          <w:lang w:val="fr-FR"/>
        </w:rPr>
      </w:pPr>
      <w:bookmarkStart w:id="73" w:name="_Hlk169507762"/>
      <w:r w:rsidRPr="00EF0477">
        <w:rPr>
          <w:rFonts w:ascii="Avenir Next LT Pro" w:hAnsi="Avenir Next LT Pro" w:cstheme="minorHAnsi"/>
          <w:b/>
          <w:color w:val="000000" w:themeColor="text1"/>
          <w:sz w:val="36"/>
          <w:szCs w:val="36"/>
          <w:lang w:val="fr-FR"/>
        </w:rPr>
        <w:lastRenderedPageBreak/>
        <w:t>ANNEXE 8.2</w:t>
      </w:r>
    </w:p>
    <w:p w14:paraId="165D8B01" w14:textId="77777777" w:rsidR="00BE1229" w:rsidRPr="00EF0477" w:rsidRDefault="00BE1229" w:rsidP="00BE1229">
      <w:pPr>
        <w:pBdr>
          <w:bottom w:val="single" w:sz="4" w:space="1" w:color="244061" w:themeColor="accent1" w:themeShade="80"/>
        </w:pBdr>
        <w:jc w:val="right"/>
        <w:rPr>
          <w:rFonts w:ascii="Avenir Next LT Pro" w:hAnsi="Avenir Next LT Pro" w:cstheme="minorHAnsi"/>
          <w:b/>
          <w:color w:val="000000" w:themeColor="text1"/>
          <w:sz w:val="36"/>
          <w:szCs w:val="36"/>
          <w:lang w:val="fr-FR"/>
        </w:rPr>
      </w:pPr>
    </w:p>
    <w:p w14:paraId="1DAA582B" w14:textId="77777777" w:rsidR="00BE1229" w:rsidRPr="00EF0477" w:rsidRDefault="00BE1229" w:rsidP="00BE1229">
      <w:pPr>
        <w:pBdr>
          <w:bottom w:val="single" w:sz="4"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aps/>
          <w:color w:val="000000" w:themeColor="text1"/>
          <w:lang w:val="fr-FR"/>
        </w:rPr>
        <w:t>LibellÉs d’infraction</w:t>
      </w:r>
      <w:r w:rsidRPr="00EF0477">
        <w:rPr>
          <w:rFonts w:ascii="Avenir Next LT Pro" w:hAnsi="Avenir Next LT Pro" w:cstheme="minorHAnsi"/>
          <w:b/>
          <w:color w:val="000000" w:themeColor="text1"/>
          <w:lang w:val="fr-FR"/>
        </w:rPr>
        <w:t xml:space="preserve"> </w:t>
      </w:r>
      <w:r w:rsidRPr="00EF0477">
        <w:rPr>
          <w:rFonts w:ascii="Avenir Next LT Pro" w:hAnsi="Avenir Next LT Pro" w:cstheme="minorHAnsi"/>
          <w:b/>
          <w:color w:val="000000" w:themeColor="text1"/>
          <w:sz w:val="22"/>
          <w:szCs w:val="22"/>
          <w:lang w:val="fr-FR"/>
        </w:rPr>
        <w:t>|</w:t>
      </w:r>
      <w:r w:rsidRPr="00EF0477">
        <w:rPr>
          <w:rFonts w:ascii="Avenir Next LT Pro" w:hAnsi="Avenir Next LT Pro" w:cstheme="minorHAnsi"/>
          <w:b/>
          <w:color w:val="000000" w:themeColor="text1"/>
          <w:lang w:val="fr-FR"/>
        </w:rPr>
        <w:t xml:space="preserve"> </w:t>
      </w:r>
    </w:p>
    <w:p w14:paraId="2B0522F1" w14:textId="77777777" w:rsidR="00BE1229" w:rsidRPr="00EF0477" w:rsidRDefault="00BE1229" w:rsidP="00BE1229">
      <w:pPr>
        <w:pBdr>
          <w:bottom w:val="single" w:sz="4"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olor w:val="000000" w:themeColor="text1"/>
          <w:lang w:val="fr-FR"/>
        </w:rPr>
        <w:t>Chapitre 2 – Dispositions applicables aux systèmes d’alarme</w:t>
      </w:r>
    </w:p>
    <w:p w14:paraId="7F1A4FAA" w14:textId="77777777" w:rsidR="00BE1229" w:rsidRPr="00EF0477" w:rsidRDefault="00BE1229" w:rsidP="00BE1229">
      <w:pPr>
        <w:rPr>
          <w:rFonts w:ascii="Avenir Next LT Pro" w:hAnsi="Avenir Next LT Pro" w:cstheme="minorHAnsi"/>
          <w:b/>
          <w:color w:val="000000" w:themeColor="text1"/>
          <w:sz w:val="16"/>
          <w:szCs w:val="16"/>
          <w:lang w:val="fr-FR"/>
        </w:rPr>
      </w:pPr>
    </w:p>
    <w:tbl>
      <w:tblPr>
        <w:tblStyle w:val="Grilledutableau"/>
        <w:tblW w:w="9356" w:type="dxa"/>
        <w:tblInd w:w="108" w:type="dxa"/>
        <w:tblLook w:val="04A0" w:firstRow="1" w:lastRow="0" w:firstColumn="1" w:lastColumn="0" w:noHBand="0" w:noVBand="1"/>
      </w:tblPr>
      <w:tblGrid>
        <w:gridCol w:w="7005"/>
        <w:gridCol w:w="1163"/>
        <w:gridCol w:w="1163"/>
        <w:gridCol w:w="13"/>
        <w:gridCol w:w="12"/>
      </w:tblGrid>
      <w:tr w:rsidR="00EF0477" w:rsidRPr="00EF0477" w14:paraId="5ADA9DC2" w14:textId="77777777" w:rsidTr="00C05C22">
        <w:trPr>
          <w:gridAfter w:val="2"/>
          <w:wAfter w:w="25" w:type="dxa"/>
          <w:trHeight w:val="602"/>
        </w:trPr>
        <w:tc>
          <w:tcPr>
            <w:tcW w:w="7005" w:type="dxa"/>
            <w:vMerge w:val="restart"/>
            <w:shd w:val="clear" w:color="auto" w:fill="D9D9D9" w:themeFill="background1" w:themeFillShade="D9"/>
            <w:vAlign w:val="center"/>
          </w:tcPr>
          <w:p w14:paraId="2F6F1DFA" w14:textId="77777777" w:rsidR="00C05C22" w:rsidRPr="00EF0477" w:rsidRDefault="00C05C22" w:rsidP="001376B1">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w:t>
            </w:r>
          </w:p>
        </w:tc>
        <w:tc>
          <w:tcPr>
            <w:tcW w:w="2326" w:type="dxa"/>
            <w:gridSpan w:val="2"/>
            <w:tcBorders>
              <w:bottom w:val="single" w:sz="4" w:space="0" w:color="auto"/>
            </w:tcBorders>
            <w:shd w:val="clear" w:color="auto" w:fill="D9D9D9" w:themeFill="background1" w:themeFillShade="D9"/>
            <w:vAlign w:val="center"/>
          </w:tcPr>
          <w:p w14:paraId="54DDC4FA" w14:textId="77777777" w:rsidR="00C05C22" w:rsidRPr="00EF0477" w:rsidRDefault="00C05C22" w:rsidP="001376B1">
            <w:pPr>
              <w:widowControl/>
              <w:autoSpaceDE/>
              <w:autoSpaceDN/>
              <w:adjustRightInd/>
              <w:jc w:val="center"/>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Amende minimale</w:t>
            </w:r>
          </w:p>
        </w:tc>
      </w:tr>
      <w:tr w:rsidR="00EF0477" w:rsidRPr="00EF0477" w14:paraId="07F1F9BB" w14:textId="77777777" w:rsidTr="00C05C22">
        <w:trPr>
          <w:gridAfter w:val="2"/>
          <w:wAfter w:w="25" w:type="dxa"/>
          <w:trHeight w:val="602"/>
        </w:trPr>
        <w:tc>
          <w:tcPr>
            <w:tcW w:w="7005" w:type="dxa"/>
            <w:vMerge/>
            <w:tcBorders>
              <w:bottom w:val="single" w:sz="4" w:space="0" w:color="auto"/>
            </w:tcBorders>
            <w:shd w:val="clear" w:color="auto" w:fill="D9D9D9" w:themeFill="background1" w:themeFillShade="D9"/>
            <w:vAlign w:val="center"/>
          </w:tcPr>
          <w:p w14:paraId="38C7E6C5" w14:textId="77777777" w:rsidR="00C05C22" w:rsidRPr="00EF0477" w:rsidRDefault="00C05C22" w:rsidP="001376B1">
            <w:pPr>
              <w:widowControl/>
              <w:autoSpaceDE/>
              <w:autoSpaceDN/>
              <w:adjustRightInd/>
              <w:rPr>
                <w:rFonts w:ascii="Avenir Next LT Pro" w:hAnsi="Avenir Next LT Pro"/>
                <w:b/>
                <w:color w:val="000000" w:themeColor="text1"/>
                <w:sz w:val="22"/>
                <w:szCs w:val="22"/>
                <w:lang w:val="fr-FR" w:eastAsia="fr-FR"/>
              </w:rPr>
            </w:pPr>
          </w:p>
        </w:tc>
        <w:tc>
          <w:tcPr>
            <w:tcW w:w="1163" w:type="dxa"/>
            <w:tcBorders>
              <w:bottom w:val="single" w:sz="4" w:space="0" w:color="auto"/>
            </w:tcBorders>
            <w:shd w:val="clear" w:color="auto" w:fill="D9D9D9" w:themeFill="background1" w:themeFillShade="D9"/>
            <w:vAlign w:val="center"/>
          </w:tcPr>
          <w:p w14:paraId="1537B2E3" w14:textId="6593ED14" w:rsidR="00C05C22" w:rsidRPr="00EF0477" w:rsidRDefault="00C05C22" w:rsidP="001376B1">
            <w:pPr>
              <w:widowControl/>
              <w:autoSpaceDE/>
              <w:autoSpaceDN/>
              <w:adjustRightInd/>
              <w:jc w:val="center"/>
              <w:rPr>
                <w:rFonts w:ascii="Avenir Next LT Pro" w:hAnsi="Avenir Next LT Pro"/>
                <w:bCs/>
                <w:color w:val="000000" w:themeColor="text1"/>
                <w:sz w:val="22"/>
                <w:szCs w:val="22"/>
                <w:lang w:val="fr-FR" w:eastAsia="fr-FR"/>
              </w:rPr>
            </w:pPr>
            <w:r w:rsidRPr="00EF0477">
              <w:rPr>
                <w:rFonts w:ascii="Avenir Next LT Pro" w:hAnsi="Avenir Next LT Pro"/>
                <w:bCs/>
                <w:color w:val="000000" w:themeColor="text1"/>
                <w:sz w:val="22"/>
                <w:szCs w:val="22"/>
                <w:lang w:val="fr-FR" w:eastAsia="fr-FR"/>
              </w:rPr>
              <w:t>Personne physique</w:t>
            </w:r>
          </w:p>
        </w:tc>
        <w:tc>
          <w:tcPr>
            <w:tcW w:w="1163" w:type="dxa"/>
            <w:tcBorders>
              <w:bottom w:val="single" w:sz="4" w:space="0" w:color="auto"/>
            </w:tcBorders>
            <w:shd w:val="clear" w:color="auto" w:fill="D9D9D9" w:themeFill="background1" w:themeFillShade="D9"/>
            <w:vAlign w:val="center"/>
          </w:tcPr>
          <w:p w14:paraId="67ECF14D" w14:textId="6FFF9A37" w:rsidR="00C05C22" w:rsidRPr="00EF0477" w:rsidRDefault="00C05C22" w:rsidP="001376B1">
            <w:pPr>
              <w:widowControl/>
              <w:autoSpaceDE/>
              <w:autoSpaceDN/>
              <w:adjustRightInd/>
              <w:jc w:val="center"/>
              <w:rPr>
                <w:rFonts w:ascii="Avenir Next LT Pro" w:hAnsi="Avenir Next LT Pro"/>
                <w:bCs/>
                <w:color w:val="000000" w:themeColor="text1"/>
                <w:sz w:val="22"/>
                <w:szCs w:val="22"/>
                <w:lang w:val="fr-FR" w:eastAsia="fr-FR"/>
              </w:rPr>
            </w:pPr>
            <w:r w:rsidRPr="00EF0477">
              <w:rPr>
                <w:rFonts w:ascii="Avenir Next LT Pro" w:hAnsi="Avenir Next LT Pro"/>
                <w:bCs/>
                <w:color w:val="000000" w:themeColor="text1"/>
                <w:sz w:val="22"/>
                <w:szCs w:val="22"/>
                <w:lang w:val="fr-FR" w:eastAsia="fr-FR"/>
              </w:rPr>
              <w:t>Personne morale</w:t>
            </w:r>
          </w:p>
        </w:tc>
      </w:tr>
      <w:tr w:rsidR="00EF0477" w:rsidRPr="00EF0477" w14:paraId="44C46F1F" w14:textId="77777777" w:rsidTr="00C05C22">
        <w:trPr>
          <w:gridAfter w:val="2"/>
          <w:wAfter w:w="25" w:type="dxa"/>
        </w:trPr>
        <w:tc>
          <w:tcPr>
            <w:tcW w:w="7005" w:type="dxa"/>
            <w:tcBorders>
              <w:bottom w:val="single" w:sz="4" w:space="0" w:color="auto"/>
              <w:right w:val="single" w:sz="4" w:space="0" w:color="auto"/>
            </w:tcBorders>
          </w:tcPr>
          <w:p w14:paraId="0FE30DBF" w14:textId="77777777" w:rsidR="00C05C22" w:rsidRPr="00EF0477" w:rsidRDefault="00C05C22" w:rsidP="001376B1">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2.2</w:t>
            </w:r>
          </w:p>
          <w:p w14:paraId="14930BF1" w14:textId="216E58E4" w:rsidR="00C05C22" w:rsidRPr="00EF0477" w:rsidRDefault="00C05C22" w:rsidP="0005724A">
            <w:pPr>
              <w:widowControl/>
              <w:autoSpaceDE/>
              <w:autoSpaceDN/>
              <w:adjustRightInd/>
              <w:rPr>
                <w:rFonts w:ascii="Avenir Next LT Pro" w:hAnsi="Avenir Next LT Pro"/>
                <w:i/>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Étant</w:t>
            </w:r>
            <w:r w:rsidRPr="00EF0477">
              <w:rPr>
                <w:color w:val="000000" w:themeColor="text1"/>
                <w:lang w:val="fr-CA"/>
              </w:rPr>
              <w:t xml:space="preserve"> </w:t>
            </w:r>
            <w:r w:rsidRPr="00EF0477">
              <w:rPr>
                <w:rFonts w:ascii="Avenir Next LT Pro" w:hAnsi="Avenir Next LT Pro"/>
                <w:i/>
                <w:color w:val="000000" w:themeColor="text1"/>
                <w:sz w:val="22"/>
                <w:szCs w:val="22"/>
                <w:lang w:val="fr-FR" w:eastAsia="fr-FR"/>
              </w:rPr>
              <w:t>le propriétaire, le locataire ou l’occupant d’un immeuble muni d’un système d’alarme qui a laissé émettre un signal sonore pendant plus de 20 minutes consécutives.</w:t>
            </w:r>
          </w:p>
        </w:tc>
        <w:tc>
          <w:tcPr>
            <w:tcW w:w="1163" w:type="dxa"/>
            <w:tcBorders>
              <w:left w:val="single" w:sz="4" w:space="0" w:color="auto"/>
              <w:bottom w:val="single" w:sz="4" w:space="0" w:color="auto"/>
            </w:tcBorders>
            <w:vAlign w:val="center"/>
          </w:tcPr>
          <w:p w14:paraId="0EE92443" w14:textId="77777777" w:rsidR="00C05C22" w:rsidRPr="00EF0477" w:rsidRDefault="00C05C22" w:rsidP="00EC52D4">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c>
          <w:tcPr>
            <w:tcW w:w="1163" w:type="dxa"/>
            <w:tcBorders>
              <w:left w:val="single" w:sz="4" w:space="0" w:color="auto"/>
              <w:bottom w:val="single" w:sz="4" w:space="0" w:color="auto"/>
            </w:tcBorders>
            <w:vAlign w:val="center"/>
          </w:tcPr>
          <w:p w14:paraId="26347049" w14:textId="7D25C877" w:rsidR="00C05C22" w:rsidRPr="00EF0477" w:rsidRDefault="00C05C22" w:rsidP="00EC52D4">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4A112410" w14:textId="77777777" w:rsidTr="0005724A">
        <w:trPr>
          <w:gridAfter w:val="2"/>
          <w:wAfter w:w="25" w:type="dxa"/>
          <w:trHeight w:val="1556"/>
        </w:trPr>
        <w:tc>
          <w:tcPr>
            <w:tcW w:w="7005" w:type="dxa"/>
            <w:tcBorders>
              <w:bottom w:val="single" w:sz="4" w:space="0" w:color="auto"/>
              <w:right w:val="single" w:sz="4" w:space="0" w:color="auto"/>
            </w:tcBorders>
          </w:tcPr>
          <w:p w14:paraId="3EE7C07E" w14:textId="79ACAF12" w:rsidR="00C05C22" w:rsidRPr="00EF0477" w:rsidRDefault="00C05C22" w:rsidP="001376B1">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2.5.1 (</w:t>
            </w:r>
            <w:r w:rsidRPr="00EF0477">
              <w:rPr>
                <w:rFonts w:ascii="Avenir Next LT Pro" w:eastAsia="Calibri" w:hAnsi="Avenir Next LT Pro"/>
                <w:b/>
                <w:color w:val="000000" w:themeColor="text1"/>
                <w:sz w:val="22"/>
                <w:szCs w:val="22"/>
                <w:lang w:val="fr-FR" w:eastAsia="fr-FR"/>
              </w:rPr>
              <w:t>2</w:t>
            </w:r>
            <w:r w:rsidRPr="00EF0477">
              <w:rPr>
                <w:rFonts w:ascii="Avenir Next LT Pro" w:eastAsia="Calibri" w:hAnsi="Avenir Next LT Pro"/>
                <w:b/>
                <w:color w:val="000000" w:themeColor="text1"/>
                <w:sz w:val="22"/>
                <w:szCs w:val="22"/>
                <w:vertAlign w:val="superscript"/>
                <w:lang w:val="fr-FR" w:eastAsia="fr-FR"/>
              </w:rPr>
              <w:t xml:space="preserve">e </w:t>
            </w:r>
            <w:r w:rsidRPr="00EF0477">
              <w:rPr>
                <w:rFonts w:ascii="Avenir Next LT Pro" w:eastAsia="Calibri" w:hAnsi="Avenir Next LT Pro"/>
                <w:b/>
                <w:color w:val="000000" w:themeColor="text1"/>
                <w:sz w:val="22"/>
                <w:szCs w:val="22"/>
                <w:lang w:val="fr-FR" w:eastAsia="fr-FR"/>
              </w:rPr>
              <w:t>fausse alarme)</w:t>
            </w:r>
          </w:p>
          <w:p w14:paraId="5BD07F82" w14:textId="6425FF76" w:rsidR="00C05C22" w:rsidRPr="00EF0477" w:rsidRDefault="00C05C22" w:rsidP="0005724A">
            <w:pPr>
              <w:widowControl/>
              <w:autoSpaceDE/>
              <w:autoSpaceDN/>
              <w:adjustRightInd/>
              <w:rPr>
                <w:rFonts w:ascii="Avenir Next LT Pro" w:hAnsi="Avenir Next LT Pro"/>
                <w:iCs/>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 xml:space="preserve">Étant le propriétaire, le locataire ou l’occupant d’un immeuble muni système d’alarme </w:t>
            </w:r>
            <w:r w:rsidR="000D7B41" w:rsidRPr="00EF0477">
              <w:rPr>
                <w:rFonts w:ascii="Avenir Next LT Pro" w:hAnsi="Avenir Next LT Pro"/>
                <w:i/>
                <w:color w:val="000000" w:themeColor="text1"/>
                <w:sz w:val="22"/>
                <w:szCs w:val="22"/>
                <w:lang w:val="fr-FR" w:eastAsia="fr-FR"/>
              </w:rPr>
              <w:t xml:space="preserve">intrusion </w:t>
            </w:r>
            <w:r w:rsidRPr="00EF0477">
              <w:rPr>
                <w:rFonts w:ascii="Avenir Next LT Pro" w:hAnsi="Avenir Next LT Pro"/>
                <w:i/>
                <w:color w:val="000000" w:themeColor="text1"/>
                <w:sz w:val="22"/>
                <w:szCs w:val="22"/>
                <w:lang w:val="fr-FR" w:eastAsia="fr-FR"/>
              </w:rPr>
              <w:t>qui se déclenche inutilement</w:t>
            </w:r>
            <w:r w:rsidR="000B14E6" w:rsidRPr="00EF0477">
              <w:rPr>
                <w:rFonts w:ascii="Avenir Next LT Pro" w:hAnsi="Avenir Next LT Pro"/>
                <w:i/>
                <w:color w:val="000000" w:themeColor="text1"/>
                <w:sz w:val="22"/>
                <w:szCs w:val="22"/>
                <w:lang w:val="fr-FR" w:eastAsia="fr-FR"/>
              </w:rPr>
              <w:t xml:space="preserve"> (fausse alarme)</w:t>
            </w:r>
            <w:r w:rsidRPr="00EF0477">
              <w:rPr>
                <w:rFonts w:ascii="Avenir Next LT Pro" w:hAnsi="Avenir Next LT Pro"/>
                <w:i/>
                <w:color w:val="000000" w:themeColor="text1"/>
                <w:sz w:val="22"/>
                <w:szCs w:val="22"/>
                <w:lang w:val="fr-FR" w:eastAsia="fr-FR"/>
              </w:rPr>
              <w:t xml:space="preserve"> </w:t>
            </w:r>
            <w:r w:rsidR="00A913BC" w:rsidRPr="00EF0477">
              <w:rPr>
                <w:rFonts w:ascii="Avenir Next LT Pro" w:hAnsi="Avenir Next LT Pro"/>
                <w:b/>
                <w:bCs/>
                <w:i/>
                <w:color w:val="000000" w:themeColor="text1"/>
                <w:sz w:val="22"/>
                <w:szCs w:val="22"/>
                <w:lang w:val="fr-FR" w:eastAsia="fr-FR"/>
              </w:rPr>
              <w:t>deux</w:t>
            </w:r>
            <w:r w:rsidRPr="00EF0477">
              <w:rPr>
                <w:rFonts w:ascii="Avenir Next LT Pro" w:hAnsi="Avenir Next LT Pro"/>
                <w:b/>
                <w:bCs/>
                <w:i/>
                <w:color w:val="000000" w:themeColor="text1"/>
                <w:sz w:val="22"/>
                <w:szCs w:val="22"/>
                <w:lang w:val="fr-FR" w:eastAsia="fr-FR"/>
              </w:rPr>
              <w:t xml:space="preserve"> fois</w:t>
            </w:r>
            <w:r w:rsidRPr="00EF0477">
              <w:rPr>
                <w:rFonts w:ascii="Avenir Next LT Pro" w:hAnsi="Avenir Next LT Pro"/>
                <w:i/>
                <w:color w:val="000000" w:themeColor="text1"/>
                <w:sz w:val="22"/>
                <w:szCs w:val="22"/>
                <w:lang w:val="fr-FR" w:eastAsia="fr-FR"/>
              </w:rPr>
              <w:t xml:space="preserve"> au cours d’une période consécutive de 24 mois pour cause de défectuosité, de mauvais fonctionnement ou dû à une erreur humaine. </w:t>
            </w:r>
          </w:p>
        </w:tc>
        <w:tc>
          <w:tcPr>
            <w:tcW w:w="1163" w:type="dxa"/>
            <w:tcBorders>
              <w:left w:val="single" w:sz="4" w:space="0" w:color="auto"/>
              <w:bottom w:val="nil"/>
            </w:tcBorders>
            <w:vAlign w:val="center"/>
          </w:tcPr>
          <w:p w14:paraId="55FD249E" w14:textId="431BE997" w:rsidR="00C05C22" w:rsidRPr="00EF0477" w:rsidRDefault="00C05C22" w:rsidP="008B579C">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150 $</w:t>
            </w:r>
          </w:p>
        </w:tc>
        <w:tc>
          <w:tcPr>
            <w:tcW w:w="1163" w:type="dxa"/>
            <w:tcBorders>
              <w:left w:val="single" w:sz="4" w:space="0" w:color="auto"/>
              <w:bottom w:val="nil"/>
            </w:tcBorders>
            <w:vAlign w:val="center"/>
          </w:tcPr>
          <w:p w14:paraId="6BB99835" w14:textId="65F89795" w:rsidR="00C05C22" w:rsidRPr="00EF0477" w:rsidRDefault="00C05C22" w:rsidP="008B579C">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271DE6D4" w14:textId="16635233" w:rsidTr="0005724A">
        <w:trPr>
          <w:gridAfter w:val="1"/>
          <w:wAfter w:w="12" w:type="dxa"/>
          <w:trHeight w:val="1709"/>
        </w:trPr>
        <w:tc>
          <w:tcPr>
            <w:tcW w:w="7005" w:type="dxa"/>
            <w:tcBorders>
              <w:top w:val="single" w:sz="4" w:space="0" w:color="auto"/>
              <w:bottom w:val="single" w:sz="4" w:space="0" w:color="auto"/>
            </w:tcBorders>
          </w:tcPr>
          <w:p w14:paraId="3F420A1F" w14:textId="529B6EC0" w:rsidR="00C05C22" w:rsidRPr="00EF0477" w:rsidRDefault="00C05C22" w:rsidP="00C05C22">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2.5.2 (3</w:t>
            </w:r>
            <w:r w:rsidRPr="00EF0477">
              <w:rPr>
                <w:rFonts w:ascii="Avenir Next LT Pro" w:eastAsia="Calibri" w:hAnsi="Avenir Next LT Pro"/>
                <w:b/>
                <w:color w:val="000000" w:themeColor="text1"/>
                <w:sz w:val="22"/>
                <w:szCs w:val="22"/>
                <w:vertAlign w:val="superscript"/>
                <w:lang w:val="fr-FR" w:eastAsia="fr-FR"/>
              </w:rPr>
              <w:t xml:space="preserve">e </w:t>
            </w:r>
            <w:r w:rsidRPr="00EF0477">
              <w:rPr>
                <w:rFonts w:ascii="Avenir Next LT Pro" w:eastAsia="Calibri" w:hAnsi="Avenir Next LT Pro"/>
                <w:b/>
                <w:color w:val="000000" w:themeColor="text1"/>
                <w:sz w:val="22"/>
                <w:szCs w:val="22"/>
                <w:lang w:val="fr-FR" w:eastAsia="fr-FR"/>
              </w:rPr>
              <w:t>fausse alarme)</w:t>
            </w:r>
          </w:p>
          <w:p w14:paraId="618E31EB" w14:textId="4772AE15" w:rsidR="00C05C22" w:rsidRPr="00EF0477" w:rsidRDefault="00C05C22" w:rsidP="0005724A">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 xml:space="preserve">Étant le propriétaire, le locataire ou l’occupant d’un immeuble muni d’un système d’alarme </w:t>
            </w:r>
            <w:r w:rsidR="000D7B41" w:rsidRPr="00EF0477">
              <w:rPr>
                <w:rFonts w:ascii="Avenir Next LT Pro" w:hAnsi="Avenir Next LT Pro"/>
                <w:i/>
                <w:color w:val="000000" w:themeColor="text1"/>
                <w:sz w:val="22"/>
                <w:szCs w:val="22"/>
                <w:lang w:val="fr-FR" w:eastAsia="fr-FR"/>
              </w:rPr>
              <w:t xml:space="preserve">intrusion </w:t>
            </w:r>
            <w:r w:rsidRPr="00EF0477">
              <w:rPr>
                <w:rFonts w:ascii="Avenir Next LT Pro" w:hAnsi="Avenir Next LT Pro"/>
                <w:i/>
                <w:color w:val="000000" w:themeColor="text1"/>
                <w:sz w:val="22"/>
                <w:szCs w:val="22"/>
                <w:lang w:val="fr-FR" w:eastAsia="fr-FR"/>
              </w:rPr>
              <w:t>qui se déclenche inutilement</w:t>
            </w:r>
            <w:r w:rsidR="000B14E6" w:rsidRPr="00EF0477">
              <w:rPr>
                <w:rFonts w:ascii="Avenir Next LT Pro" w:hAnsi="Avenir Next LT Pro"/>
                <w:i/>
                <w:color w:val="000000" w:themeColor="text1"/>
                <w:sz w:val="22"/>
                <w:szCs w:val="22"/>
                <w:lang w:val="fr-FR" w:eastAsia="fr-FR"/>
              </w:rPr>
              <w:t xml:space="preserve"> (fausse alarme)</w:t>
            </w:r>
            <w:r w:rsidRPr="00EF0477">
              <w:rPr>
                <w:rFonts w:ascii="Avenir Next LT Pro" w:hAnsi="Avenir Next LT Pro"/>
                <w:i/>
                <w:color w:val="000000" w:themeColor="text1"/>
                <w:sz w:val="22"/>
                <w:szCs w:val="22"/>
                <w:lang w:val="fr-FR" w:eastAsia="fr-FR"/>
              </w:rPr>
              <w:t xml:space="preserve"> </w:t>
            </w:r>
            <w:r w:rsidR="00A913BC" w:rsidRPr="00EF0477">
              <w:rPr>
                <w:rFonts w:ascii="Avenir Next LT Pro" w:hAnsi="Avenir Next LT Pro"/>
                <w:b/>
                <w:bCs/>
                <w:i/>
                <w:color w:val="000000" w:themeColor="text1"/>
                <w:sz w:val="22"/>
                <w:szCs w:val="22"/>
                <w:lang w:val="fr-FR" w:eastAsia="fr-FR"/>
              </w:rPr>
              <w:t>trois</w:t>
            </w:r>
            <w:r w:rsidRPr="00EF0477">
              <w:rPr>
                <w:rFonts w:ascii="Avenir Next LT Pro" w:hAnsi="Avenir Next LT Pro"/>
                <w:b/>
                <w:bCs/>
                <w:i/>
                <w:color w:val="000000" w:themeColor="text1"/>
                <w:sz w:val="22"/>
                <w:szCs w:val="22"/>
                <w:lang w:val="fr-FR" w:eastAsia="fr-FR"/>
              </w:rPr>
              <w:t xml:space="preserve"> fois </w:t>
            </w:r>
            <w:r w:rsidRPr="00EF0477">
              <w:rPr>
                <w:rFonts w:ascii="Avenir Next LT Pro" w:hAnsi="Avenir Next LT Pro"/>
                <w:i/>
                <w:color w:val="000000" w:themeColor="text1"/>
                <w:sz w:val="22"/>
                <w:szCs w:val="22"/>
                <w:lang w:val="fr-FR" w:eastAsia="fr-FR"/>
              </w:rPr>
              <w:t>au cours d’une période consécutive de 24 mois pour cause de défectuosité, de mauvais fonctionnement ou dû à une erreur humaine.</w:t>
            </w:r>
          </w:p>
        </w:tc>
        <w:tc>
          <w:tcPr>
            <w:tcW w:w="1163" w:type="dxa"/>
            <w:tcBorders>
              <w:top w:val="single" w:sz="4" w:space="0" w:color="auto"/>
            </w:tcBorders>
            <w:vAlign w:val="center"/>
          </w:tcPr>
          <w:p w14:paraId="1FF92078" w14:textId="02CAB861" w:rsidR="00C05C22" w:rsidRPr="00EF0477" w:rsidRDefault="00C05C22" w:rsidP="008B579C">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250 $</w:t>
            </w:r>
          </w:p>
        </w:tc>
        <w:tc>
          <w:tcPr>
            <w:tcW w:w="1176" w:type="dxa"/>
            <w:gridSpan w:val="2"/>
            <w:tcBorders>
              <w:top w:val="single" w:sz="4" w:space="0" w:color="auto"/>
            </w:tcBorders>
            <w:vAlign w:val="center"/>
          </w:tcPr>
          <w:p w14:paraId="7B5533E8" w14:textId="20FFE3A8" w:rsidR="00C05C22" w:rsidRPr="00EF0477" w:rsidRDefault="00C05C22" w:rsidP="008B579C">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500 $</w:t>
            </w:r>
          </w:p>
        </w:tc>
      </w:tr>
      <w:tr w:rsidR="00C05C22" w:rsidRPr="00EF0477" w14:paraId="380258E7" w14:textId="09FB61EC" w:rsidTr="008B579C">
        <w:trPr>
          <w:trHeight w:val="1690"/>
        </w:trPr>
        <w:tc>
          <w:tcPr>
            <w:tcW w:w="7005" w:type="dxa"/>
            <w:tcBorders>
              <w:top w:val="single" w:sz="4" w:space="0" w:color="auto"/>
              <w:left w:val="single" w:sz="4" w:space="0" w:color="auto"/>
              <w:bottom w:val="single" w:sz="4" w:space="0" w:color="auto"/>
              <w:right w:val="single" w:sz="4" w:space="0" w:color="auto"/>
            </w:tcBorders>
          </w:tcPr>
          <w:p w14:paraId="74CAFFF2" w14:textId="2E49040B" w:rsidR="00C05C22" w:rsidRPr="00EF0477" w:rsidRDefault="00C05C22" w:rsidP="00C05C22">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2.5.3 (4</w:t>
            </w:r>
            <w:r w:rsidRPr="00EF0477">
              <w:rPr>
                <w:rFonts w:ascii="Avenir Next LT Pro" w:eastAsia="Calibri" w:hAnsi="Avenir Next LT Pro"/>
                <w:b/>
                <w:color w:val="000000" w:themeColor="text1"/>
                <w:sz w:val="22"/>
                <w:szCs w:val="22"/>
                <w:vertAlign w:val="superscript"/>
                <w:lang w:val="fr-FR" w:eastAsia="fr-FR"/>
              </w:rPr>
              <w:t xml:space="preserve">e </w:t>
            </w:r>
            <w:r w:rsidRPr="00EF0477">
              <w:rPr>
                <w:rFonts w:ascii="Avenir Next LT Pro" w:eastAsia="Calibri" w:hAnsi="Avenir Next LT Pro"/>
                <w:b/>
                <w:color w:val="000000" w:themeColor="text1"/>
                <w:sz w:val="22"/>
                <w:szCs w:val="22"/>
                <w:lang w:val="fr-FR" w:eastAsia="fr-FR"/>
              </w:rPr>
              <w:t>fausse alarme et alarmes additionnelles)</w:t>
            </w:r>
          </w:p>
          <w:p w14:paraId="0CA52ED5" w14:textId="73F7DECD" w:rsidR="00C05C22" w:rsidRPr="00EF0477" w:rsidRDefault="00C05C22" w:rsidP="0005724A">
            <w:pPr>
              <w:widowControl/>
              <w:autoSpaceDE/>
              <w:autoSpaceDN/>
              <w:adjustRightInd/>
              <w:rPr>
                <w:rFonts w:ascii="Avenir Next LT Pro" w:hAnsi="Avenir Next LT Pro"/>
                <w:i/>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 xml:space="preserve">Étant le propriétaire, le locataire ou l’occupant d’un immeuble muni d’un système d’alarme </w:t>
            </w:r>
            <w:r w:rsidR="000D7B41" w:rsidRPr="00EF0477">
              <w:rPr>
                <w:rFonts w:ascii="Avenir Next LT Pro" w:hAnsi="Avenir Next LT Pro"/>
                <w:i/>
                <w:color w:val="000000" w:themeColor="text1"/>
                <w:sz w:val="22"/>
                <w:szCs w:val="22"/>
                <w:lang w:val="fr-FR" w:eastAsia="fr-FR"/>
              </w:rPr>
              <w:t xml:space="preserve">intrusion </w:t>
            </w:r>
            <w:r w:rsidRPr="00EF0477">
              <w:rPr>
                <w:rFonts w:ascii="Avenir Next LT Pro" w:hAnsi="Avenir Next LT Pro"/>
                <w:i/>
                <w:color w:val="000000" w:themeColor="text1"/>
                <w:sz w:val="22"/>
                <w:szCs w:val="22"/>
                <w:lang w:val="fr-FR" w:eastAsia="fr-FR"/>
              </w:rPr>
              <w:t>qui se déclenche inutilement</w:t>
            </w:r>
            <w:r w:rsidR="000B14E6" w:rsidRPr="00EF0477">
              <w:rPr>
                <w:rFonts w:ascii="Avenir Next LT Pro" w:hAnsi="Avenir Next LT Pro"/>
                <w:i/>
                <w:color w:val="000000" w:themeColor="text1"/>
                <w:sz w:val="22"/>
                <w:szCs w:val="22"/>
                <w:lang w:val="fr-FR" w:eastAsia="fr-FR"/>
              </w:rPr>
              <w:t xml:space="preserve"> (fausse alarme)</w:t>
            </w:r>
            <w:r w:rsidRPr="00EF0477">
              <w:rPr>
                <w:rFonts w:ascii="Avenir Next LT Pro" w:hAnsi="Avenir Next LT Pro"/>
                <w:i/>
                <w:color w:val="000000" w:themeColor="text1"/>
                <w:sz w:val="22"/>
                <w:szCs w:val="22"/>
                <w:lang w:val="fr-FR" w:eastAsia="fr-FR"/>
              </w:rPr>
              <w:t xml:space="preserve"> </w:t>
            </w:r>
            <w:r w:rsidRPr="00EF0477">
              <w:rPr>
                <w:rFonts w:ascii="Avenir Next LT Pro" w:hAnsi="Avenir Next LT Pro"/>
                <w:b/>
                <w:bCs/>
                <w:i/>
                <w:color w:val="000000" w:themeColor="text1"/>
                <w:sz w:val="22"/>
                <w:szCs w:val="22"/>
                <w:lang w:val="fr-FR" w:eastAsia="fr-FR"/>
              </w:rPr>
              <w:t>plus de trois fois</w:t>
            </w:r>
            <w:r w:rsidRPr="00EF0477">
              <w:rPr>
                <w:rFonts w:ascii="Avenir Next LT Pro" w:hAnsi="Avenir Next LT Pro"/>
                <w:i/>
                <w:color w:val="000000" w:themeColor="text1"/>
                <w:sz w:val="22"/>
                <w:szCs w:val="22"/>
                <w:lang w:val="fr-FR" w:eastAsia="fr-FR"/>
              </w:rPr>
              <w:t xml:space="preserve"> au cours d’une période consécutive de 24 mois pour cause de défectuosité, de mauvais fonctionnement ou dû à une erreur humaine.</w:t>
            </w:r>
          </w:p>
        </w:tc>
        <w:tc>
          <w:tcPr>
            <w:tcW w:w="1163" w:type="dxa"/>
            <w:tcBorders>
              <w:top w:val="single" w:sz="4" w:space="0" w:color="auto"/>
              <w:left w:val="single" w:sz="4" w:space="0" w:color="auto"/>
            </w:tcBorders>
            <w:vAlign w:val="center"/>
          </w:tcPr>
          <w:p w14:paraId="4417B82D" w14:textId="6A63D57D" w:rsidR="00C05C22" w:rsidRPr="00EF0477" w:rsidRDefault="00C05C22" w:rsidP="008B579C">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500 $</w:t>
            </w:r>
          </w:p>
        </w:tc>
        <w:tc>
          <w:tcPr>
            <w:tcW w:w="1188" w:type="dxa"/>
            <w:gridSpan w:val="3"/>
            <w:tcBorders>
              <w:top w:val="single" w:sz="4" w:space="0" w:color="auto"/>
              <w:left w:val="single" w:sz="4" w:space="0" w:color="auto"/>
            </w:tcBorders>
            <w:vAlign w:val="center"/>
          </w:tcPr>
          <w:p w14:paraId="0BE84D9D" w14:textId="074D3E27" w:rsidR="00C05C22" w:rsidRPr="00EF0477" w:rsidRDefault="00C05C22" w:rsidP="008B579C">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1 000 $</w:t>
            </w:r>
          </w:p>
        </w:tc>
      </w:tr>
    </w:tbl>
    <w:p w14:paraId="6BD6D39F" w14:textId="77777777" w:rsidR="00BE1229" w:rsidRPr="00EF0477" w:rsidRDefault="00BE1229" w:rsidP="00BE1229">
      <w:pPr>
        <w:widowControl/>
        <w:tabs>
          <w:tab w:val="left" w:pos="720"/>
        </w:tabs>
        <w:autoSpaceDE/>
        <w:autoSpaceDN/>
        <w:adjustRightInd/>
        <w:ind w:left="720" w:hanging="720"/>
        <w:rPr>
          <w:rFonts w:ascii="Avenir Next LT Pro" w:hAnsi="Avenir Next LT Pro"/>
          <w:i/>
          <w:color w:val="000000" w:themeColor="text1"/>
          <w:sz w:val="8"/>
          <w:szCs w:val="8"/>
          <w:lang w:val="fr-FR" w:eastAsia="fr-FR"/>
        </w:rPr>
      </w:pPr>
    </w:p>
    <w:p w14:paraId="2037B469" w14:textId="24F28533" w:rsidR="00BE1229" w:rsidRPr="00EF0477" w:rsidRDefault="00BE1229" w:rsidP="00EC52D4">
      <w:pPr>
        <w:widowControl/>
        <w:tabs>
          <w:tab w:val="left" w:pos="720"/>
        </w:tabs>
        <w:autoSpaceDE/>
        <w:autoSpaceDN/>
        <w:adjustRightInd/>
        <w:ind w:left="720" w:hanging="720"/>
        <w:rPr>
          <w:rFonts w:ascii="Avenir Next LT Pro" w:hAnsi="Avenir Next LT Pro"/>
          <w:i/>
          <w:color w:val="000000" w:themeColor="text1"/>
          <w:sz w:val="20"/>
          <w:szCs w:val="20"/>
          <w:lang w:val="fr-FR" w:eastAsia="fr-FR"/>
        </w:rPr>
      </w:pPr>
      <w:r w:rsidRPr="00EF0477">
        <w:rPr>
          <w:rFonts w:ascii="Avenir Next LT Pro" w:hAnsi="Avenir Next LT Pro"/>
          <w:i/>
          <w:color w:val="000000" w:themeColor="text1"/>
          <w:sz w:val="18"/>
          <w:szCs w:val="18"/>
          <w:lang w:val="fr-FR" w:eastAsia="fr-FR"/>
        </w:rPr>
        <w:t>Note :</w:t>
      </w:r>
      <w:r w:rsidRPr="00EF0477">
        <w:rPr>
          <w:rFonts w:ascii="Avenir Next LT Pro" w:hAnsi="Avenir Next LT Pro"/>
          <w:i/>
          <w:color w:val="000000" w:themeColor="text1"/>
          <w:sz w:val="18"/>
          <w:szCs w:val="18"/>
          <w:lang w:val="fr-FR" w:eastAsia="fr-FR"/>
        </w:rPr>
        <w:tab/>
        <w:t>Lorsqu’un astérisque apparaît vis-à-vis un article du règlement, cela signifie qu’un libellé d’infraction est rédigé pour ledit article.</w:t>
      </w:r>
      <w:r w:rsidRPr="00EF0477">
        <w:rPr>
          <w:rFonts w:ascii="Avenir Next LT Pro" w:hAnsi="Avenir Next LT Pro"/>
          <w:i/>
          <w:color w:val="000000" w:themeColor="text1"/>
          <w:sz w:val="20"/>
          <w:szCs w:val="20"/>
          <w:lang w:val="fr-FR" w:eastAsia="fr-FR"/>
        </w:rPr>
        <w:br w:type="page"/>
      </w:r>
    </w:p>
    <w:p w14:paraId="1410F69D" w14:textId="77777777" w:rsidR="00BE1229" w:rsidRPr="00EF0477" w:rsidRDefault="00BE1229" w:rsidP="00BE1229">
      <w:pPr>
        <w:pBdr>
          <w:bottom w:val="single" w:sz="4" w:space="1" w:color="244061" w:themeColor="accent1" w:themeShade="80"/>
        </w:pBdr>
        <w:jc w:val="right"/>
        <w:rPr>
          <w:rFonts w:ascii="Avenir Next LT Pro" w:hAnsi="Avenir Next LT Pro" w:cstheme="minorHAnsi"/>
          <w:b/>
          <w:color w:val="000000" w:themeColor="text1"/>
          <w:sz w:val="36"/>
          <w:szCs w:val="36"/>
          <w:lang w:val="fr-FR"/>
        </w:rPr>
      </w:pPr>
      <w:r w:rsidRPr="00EF0477">
        <w:rPr>
          <w:rFonts w:ascii="Avenir Next LT Pro" w:hAnsi="Avenir Next LT Pro" w:cstheme="minorHAnsi"/>
          <w:b/>
          <w:color w:val="000000" w:themeColor="text1"/>
          <w:sz w:val="36"/>
          <w:szCs w:val="36"/>
          <w:lang w:val="fr-FR"/>
        </w:rPr>
        <w:lastRenderedPageBreak/>
        <w:t>ANNEXE 8.2</w:t>
      </w:r>
    </w:p>
    <w:p w14:paraId="69D1B009" w14:textId="77777777" w:rsidR="00BE1229" w:rsidRPr="00EF0477" w:rsidRDefault="00BE1229" w:rsidP="00BE1229">
      <w:pPr>
        <w:pBdr>
          <w:bottom w:val="single" w:sz="4" w:space="1" w:color="244061" w:themeColor="accent1" w:themeShade="80"/>
        </w:pBdr>
        <w:jc w:val="right"/>
        <w:rPr>
          <w:rFonts w:ascii="Avenir Next LT Pro" w:hAnsi="Avenir Next LT Pro" w:cstheme="minorHAnsi"/>
          <w:b/>
          <w:color w:val="000000" w:themeColor="text1"/>
          <w:sz w:val="36"/>
          <w:szCs w:val="36"/>
          <w:lang w:val="fr-FR"/>
        </w:rPr>
      </w:pPr>
    </w:p>
    <w:p w14:paraId="2C5B42A8" w14:textId="77777777" w:rsidR="00BE1229" w:rsidRPr="00EF0477" w:rsidRDefault="00BE1229" w:rsidP="00BE1229">
      <w:pPr>
        <w:pBdr>
          <w:bottom w:val="single" w:sz="4"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aps/>
          <w:color w:val="000000" w:themeColor="text1"/>
          <w:lang w:val="fr-FR"/>
        </w:rPr>
        <w:t>LIBELLÉS d’infraction</w:t>
      </w:r>
      <w:r w:rsidRPr="00EF0477">
        <w:rPr>
          <w:rFonts w:ascii="Avenir Next LT Pro" w:hAnsi="Avenir Next LT Pro" w:cstheme="minorHAnsi"/>
          <w:b/>
          <w:color w:val="000000" w:themeColor="text1"/>
          <w:lang w:val="fr-FR"/>
        </w:rPr>
        <w:t xml:space="preserve"> | </w:t>
      </w:r>
    </w:p>
    <w:p w14:paraId="4418E466" w14:textId="77777777" w:rsidR="00BE1229" w:rsidRPr="00EF0477" w:rsidRDefault="00BE1229" w:rsidP="00BE1229">
      <w:pPr>
        <w:pBdr>
          <w:bottom w:val="single" w:sz="4"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olor w:val="000000" w:themeColor="text1"/>
          <w:lang w:val="fr-FR"/>
        </w:rPr>
        <w:t>Chapitre 3 – Dispositions relatives aux animaux</w:t>
      </w:r>
    </w:p>
    <w:p w14:paraId="09FEEDD5" w14:textId="77777777" w:rsidR="00BE1229" w:rsidRPr="00EF0477" w:rsidRDefault="00BE1229" w:rsidP="00BE1229">
      <w:pPr>
        <w:widowControl/>
        <w:tabs>
          <w:tab w:val="left" w:pos="720"/>
        </w:tabs>
        <w:autoSpaceDE/>
        <w:autoSpaceDN/>
        <w:adjustRightInd/>
        <w:ind w:left="720" w:hanging="720"/>
        <w:rPr>
          <w:rFonts w:ascii="Avenir Next LT Pro" w:hAnsi="Avenir Next LT Pro"/>
          <w:color w:val="000000" w:themeColor="text1"/>
          <w:sz w:val="22"/>
          <w:szCs w:val="22"/>
          <w:lang w:val="fr-FR" w:eastAsia="fr-FR"/>
        </w:rPr>
      </w:pPr>
    </w:p>
    <w:tbl>
      <w:tblPr>
        <w:tblStyle w:val="Grilledutableau"/>
        <w:tblW w:w="9356" w:type="dxa"/>
        <w:tblInd w:w="108" w:type="dxa"/>
        <w:tblLook w:val="04A0" w:firstRow="1" w:lastRow="0" w:firstColumn="1" w:lastColumn="0" w:noHBand="0" w:noVBand="1"/>
      </w:tblPr>
      <w:tblGrid>
        <w:gridCol w:w="8080"/>
        <w:gridCol w:w="1276"/>
      </w:tblGrid>
      <w:tr w:rsidR="00EF0477" w:rsidRPr="00EF0477" w14:paraId="64B80D89" w14:textId="77777777" w:rsidTr="001376B1">
        <w:trPr>
          <w:trHeight w:val="602"/>
          <w:tblHeader/>
        </w:trPr>
        <w:tc>
          <w:tcPr>
            <w:tcW w:w="8080" w:type="dxa"/>
            <w:tcBorders>
              <w:bottom w:val="single" w:sz="4" w:space="0" w:color="auto"/>
            </w:tcBorders>
            <w:shd w:val="clear" w:color="auto" w:fill="D9D9D9" w:themeFill="background1" w:themeFillShade="D9"/>
            <w:vAlign w:val="center"/>
          </w:tcPr>
          <w:p w14:paraId="13F6B084" w14:textId="0B0B1E89" w:rsidR="00BE1229" w:rsidRPr="00EF0477" w:rsidRDefault="00BE1229" w:rsidP="001376B1">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w:t>
            </w:r>
            <w:r w:rsidR="00844BF7" w:rsidRPr="00EF0477">
              <w:rPr>
                <w:rFonts w:ascii="Avenir Next LT Pro" w:hAnsi="Avenir Next LT Pro"/>
                <w:b/>
                <w:color w:val="000000" w:themeColor="text1"/>
                <w:sz w:val="22"/>
                <w:szCs w:val="22"/>
                <w:lang w:val="fr-FR" w:eastAsia="fr-FR"/>
              </w:rPr>
              <w:t xml:space="preserve"> </w:t>
            </w:r>
          </w:p>
        </w:tc>
        <w:tc>
          <w:tcPr>
            <w:tcW w:w="1276" w:type="dxa"/>
            <w:tcBorders>
              <w:bottom w:val="single" w:sz="4" w:space="0" w:color="auto"/>
            </w:tcBorders>
            <w:shd w:val="clear" w:color="auto" w:fill="D9D9D9" w:themeFill="background1" w:themeFillShade="D9"/>
            <w:vAlign w:val="center"/>
          </w:tcPr>
          <w:p w14:paraId="79DE6AE7" w14:textId="77777777" w:rsidR="00BE1229" w:rsidRPr="00EF0477" w:rsidRDefault="00BE1229" w:rsidP="001376B1">
            <w:pPr>
              <w:widowControl/>
              <w:autoSpaceDE/>
              <w:autoSpaceDN/>
              <w:adjustRightInd/>
              <w:jc w:val="center"/>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Amende minimale</w:t>
            </w:r>
          </w:p>
        </w:tc>
      </w:tr>
      <w:tr w:rsidR="00EF0477" w:rsidRPr="00832718" w14:paraId="026EADB4" w14:textId="77777777" w:rsidTr="001376B1">
        <w:trPr>
          <w:trHeight w:val="864"/>
        </w:trPr>
        <w:tc>
          <w:tcPr>
            <w:tcW w:w="8080" w:type="dxa"/>
            <w:tcBorders>
              <w:right w:val="single" w:sz="4" w:space="0" w:color="auto"/>
            </w:tcBorders>
          </w:tcPr>
          <w:p w14:paraId="03EC3716" w14:textId="77777777" w:rsidR="00BE1229" w:rsidRPr="00EF0477" w:rsidRDefault="00BE1229" w:rsidP="001376B1">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3.1.1, paragraphe 1</w:t>
            </w:r>
          </w:p>
          <w:p w14:paraId="168949F0" w14:textId="493EC074" w:rsidR="00EE5DC4" w:rsidRPr="00EF0477" w:rsidRDefault="00EE5DC4" w:rsidP="00EE5DC4">
            <w:pPr>
              <w:rPr>
                <w:rFonts w:ascii="Avenir Next LT Pro" w:hAnsi="Avenir Next LT Pro"/>
                <w:bCs/>
                <w:i/>
                <w:i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Étant propriétaire ou gardien d’un chien ayant sa résidence principale sur le territoire de la municipalité et n’ayant pas obtenu une médaille pour ce chien en procédant à son enregistrement auprès de la Municipalité</w:t>
            </w:r>
            <w:r w:rsidRPr="00EF0477">
              <w:rPr>
                <w:color w:val="000000" w:themeColor="text1"/>
                <w:lang w:val="fr-CA"/>
              </w:rPr>
              <w:t xml:space="preserve"> </w:t>
            </w:r>
            <w:r w:rsidRPr="00EF0477">
              <w:rPr>
                <w:rFonts w:ascii="Avenir Next LT Pro" w:hAnsi="Avenir Next LT Pro"/>
                <w:bCs/>
                <w:i/>
                <w:iCs/>
                <w:color w:val="000000" w:themeColor="text1"/>
                <w:sz w:val="22"/>
                <w:szCs w:val="22"/>
                <w:lang w:val="fr-FR" w:eastAsia="fr-FR"/>
              </w:rPr>
              <w:t>dans un délai de 30</w:t>
            </w:r>
            <w:r w:rsidR="0005724A" w:rsidRPr="00EF0477">
              <w:rPr>
                <w:rFonts w:ascii="Avenir Next LT Pro" w:hAnsi="Avenir Next LT Pro"/>
                <w:bCs/>
                <w:i/>
                <w:iCs/>
                <w:color w:val="000000" w:themeColor="text1"/>
                <w:sz w:val="22"/>
                <w:szCs w:val="22"/>
                <w:lang w:val="fr-FR" w:eastAsia="fr-FR"/>
              </w:rPr>
              <w:t> </w:t>
            </w:r>
            <w:r w:rsidRPr="00EF0477">
              <w:rPr>
                <w:rFonts w:ascii="Avenir Next LT Pro" w:hAnsi="Avenir Next LT Pro"/>
                <w:bCs/>
                <w:i/>
                <w:iCs/>
                <w:color w:val="000000" w:themeColor="text1"/>
                <w:sz w:val="22"/>
                <w:szCs w:val="22"/>
                <w:lang w:val="fr-FR" w:eastAsia="fr-FR"/>
              </w:rPr>
              <w:t xml:space="preserve">jours de l’acquisition du chien. </w:t>
            </w:r>
          </w:p>
          <w:p w14:paraId="3B603940" w14:textId="77777777" w:rsidR="00EE5DC4" w:rsidRPr="00EF0477" w:rsidRDefault="00EE5DC4" w:rsidP="00EE5DC4">
            <w:pPr>
              <w:rPr>
                <w:rFonts w:ascii="Avenir Next LT Pro" w:hAnsi="Avenir Next LT Pro"/>
                <w:bCs/>
                <w:i/>
                <w:iCs/>
                <w:color w:val="000000" w:themeColor="text1"/>
                <w:sz w:val="22"/>
                <w:szCs w:val="22"/>
                <w:lang w:val="fr-FR" w:eastAsia="fr-FR"/>
              </w:rPr>
            </w:pPr>
          </w:p>
          <w:p w14:paraId="2BE647A4" w14:textId="4DF81DFC" w:rsidR="00EE5DC4" w:rsidRPr="00EF0477" w:rsidRDefault="00EE5DC4" w:rsidP="00EE5DC4">
            <w:pPr>
              <w:rPr>
                <w:rFonts w:ascii="Avenir Next LT Pro" w:hAnsi="Avenir Next LT Pro"/>
                <w:bCs/>
                <w:i/>
                <w:i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Étant propriétaire ou gardien d’un chien ayant sa résidence principale sur le territoire de la municipalité et n’ayant pas obtenu une médaille pour ce chien en procédant à son enregistrement auprès de la Municipalité</w:t>
            </w:r>
            <w:r w:rsidRPr="00EF0477">
              <w:rPr>
                <w:color w:val="000000" w:themeColor="text1"/>
                <w:lang w:val="fr-CA"/>
              </w:rPr>
              <w:t xml:space="preserve"> </w:t>
            </w:r>
            <w:r w:rsidRPr="00EF0477">
              <w:rPr>
                <w:rFonts w:ascii="Avenir Next LT Pro" w:hAnsi="Avenir Next LT Pro"/>
                <w:bCs/>
                <w:i/>
                <w:iCs/>
                <w:color w:val="000000" w:themeColor="text1"/>
                <w:sz w:val="22"/>
                <w:szCs w:val="22"/>
                <w:lang w:val="fr-FR" w:eastAsia="fr-FR"/>
              </w:rPr>
              <w:t>dans un délai de 30</w:t>
            </w:r>
            <w:r w:rsidR="0005724A" w:rsidRPr="00EF0477">
              <w:rPr>
                <w:rFonts w:ascii="Avenir Next LT Pro" w:hAnsi="Avenir Next LT Pro"/>
                <w:bCs/>
                <w:i/>
                <w:iCs/>
                <w:color w:val="000000" w:themeColor="text1"/>
                <w:sz w:val="22"/>
                <w:szCs w:val="22"/>
                <w:lang w:val="fr-FR" w:eastAsia="fr-FR"/>
              </w:rPr>
              <w:t> </w:t>
            </w:r>
            <w:r w:rsidRPr="00EF0477">
              <w:rPr>
                <w:rFonts w:ascii="Avenir Next LT Pro" w:hAnsi="Avenir Next LT Pro"/>
                <w:bCs/>
                <w:i/>
                <w:iCs/>
                <w:color w:val="000000" w:themeColor="text1"/>
                <w:sz w:val="22"/>
                <w:szCs w:val="22"/>
                <w:lang w:val="fr-FR" w:eastAsia="fr-FR"/>
              </w:rPr>
              <w:t>jours de l’établissement de sa résidence principale dans la municipalité</w:t>
            </w:r>
            <w:r w:rsidR="0005724A" w:rsidRPr="00EF0477">
              <w:rPr>
                <w:rFonts w:ascii="Avenir Next LT Pro" w:hAnsi="Avenir Next LT Pro"/>
                <w:bCs/>
                <w:i/>
                <w:iCs/>
                <w:color w:val="000000" w:themeColor="text1"/>
                <w:sz w:val="22"/>
                <w:szCs w:val="22"/>
                <w:lang w:val="fr-FR" w:eastAsia="fr-FR"/>
              </w:rPr>
              <w:t>.</w:t>
            </w:r>
          </w:p>
          <w:p w14:paraId="3C57350C" w14:textId="77777777" w:rsidR="00EE5DC4" w:rsidRPr="00EF0477" w:rsidRDefault="00EE5DC4" w:rsidP="00EE5DC4">
            <w:pPr>
              <w:rPr>
                <w:rFonts w:ascii="Avenir Next LT Pro" w:hAnsi="Avenir Next LT Pro"/>
                <w:bCs/>
                <w:i/>
                <w:iCs/>
                <w:color w:val="000000" w:themeColor="text1"/>
                <w:sz w:val="22"/>
                <w:szCs w:val="22"/>
                <w:lang w:val="fr-FR" w:eastAsia="fr-FR"/>
              </w:rPr>
            </w:pPr>
          </w:p>
          <w:p w14:paraId="1809F334" w14:textId="17E005F0" w:rsidR="00BE1229" w:rsidRPr="00EF0477" w:rsidRDefault="00EE5DC4" w:rsidP="00C94180">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Étant propriétaire ou gardien d’un chien ayant sa résidence principale sur le territoire de la municipalité et n’ayant pas obtenu une médaille pour ce chien en procédant à son enregistrement auprès de la Municipalité</w:t>
            </w:r>
            <w:r w:rsidRPr="00EF0477">
              <w:rPr>
                <w:color w:val="000000" w:themeColor="text1"/>
                <w:lang w:val="fr-CA"/>
              </w:rPr>
              <w:t xml:space="preserve"> </w:t>
            </w:r>
            <w:r w:rsidRPr="00EF0477">
              <w:rPr>
                <w:rFonts w:ascii="Avenir Next LT Pro" w:hAnsi="Avenir Next LT Pro"/>
                <w:bCs/>
                <w:i/>
                <w:iCs/>
                <w:color w:val="000000" w:themeColor="text1"/>
                <w:sz w:val="22"/>
                <w:szCs w:val="22"/>
                <w:lang w:val="fr-FR" w:eastAsia="fr-FR"/>
              </w:rPr>
              <w:t>dans un délai de 30</w:t>
            </w:r>
            <w:r w:rsidR="0005724A" w:rsidRPr="00EF0477">
              <w:rPr>
                <w:rFonts w:ascii="Avenir Next LT Pro" w:hAnsi="Avenir Next LT Pro"/>
                <w:bCs/>
                <w:i/>
                <w:iCs/>
                <w:color w:val="000000" w:themeColor="text1"/>
                <w:sz w:val="22"/>
                <w:szCs w:val="22"/>
                <w:lang w:val="fr-FR" w:eastAsia="fr-FR"/>
              </w:rPr>
              <w:t> </w:t>
            </w:r>
            <w:r w:rsidRPr="00EF0477">
              <w:rPr>
                <w:rFonts w:ascii="Avenir Next LT Pro" w:hAnsi="Avenir Next LT Pro"/>
                <w:bCs/>
                <w:i/>
                <w:iCs/>
                <w:color w:val="000000" w:themeColor="text1"/>
                <w:sz w:val="22"/>
                <w:szCs w:val="22"/>
                <w:lang w:val="fr-FR" w:eastAsia="fr-FR"/>
              </w:rPr>
              <w:t>jours du jour où le chien a atteint l’âge de 3 mois.</w:t>
            </w:r>
          </w:p>
        </w:tc>
        <w:tc>
          <w:tcPr>
            <w:tcW w:w="1276" w:type="dxa"/>
            <w:tcBorders>
              <w:left w:val="single" w:sz="4" w:space="0" w:color="auto"/>
            </w:tcBorders>
            <w:vAlign w:val="center"/>
          </w:tcPr>
          <w:p w14:paraId="1DD1138E" w14:textId="77777777" w:rsidR="00BE1229" w:rsidRPr="00EF0477" w:rsidRDefault="00BE1229" w:rsidP="001376B1">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250 $</w:t>
            </w:r>
            <w:r w:rsidR="005040AD" w:rsidRPr="00EF0477">
              <w:rPr>
                <w:rFonts w:ascii="Avenir Next LT Pro" w:hAnsi="Avenir Next LT Pro"/>
                <w:color w:val="000000" w:themeColor="text1"/>
                <w:sz w:val="22"/>
                <w:szCs w:val="22"/>
                <w:lang w:val="fr-FR" w:eastAsia="fr-FR"/>
              </w:rPr>
              <w:t xml:space="preserve"> à 750 $</w:t>
            </w:r>
          </w:p>
          <w:p w14:paraId="6413457B" w14:textId="77777777" w:rsidR="00844BF7" w:rsidRPr="00EF0477" w:rsidRDefault="00844BF7" w:rsidP="00A56C74">
            <w:pPr>
              <w:widowControl/>
              <w:autoSpaceDE/>
              <w:autoSpaceDN/>
              <w:adjustRightInd/>
              <w:spacing w:after="60"/>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0"/>
                <w:szCs w:val="20"/>
                <w:lang w:val="fr-FR" w:eastAsia="fr-FR"/>
              </w:rPr>
              <w:t>(</w:t>
            </w:r>
            <w:proofErr w:type="gramStart"/>
            <w:r w:rsidRPr="00EF0477">
              <w:rPr>
                <w:rFonts w:ascii="Avenir Next LT Pro" w:hAnsi="Avenir Next LT Pro"/>
                <w:color w:val="000000" w:themeColor="text1"/>
                <w:sz w:val="20"/>
                <w:szCs w:val="20"/>
                <w:lang w:val="fr-FR" w:eastAsia="fr-FR"/>
              </w:rPr>
              <w:t>personne</w:t>
            </w:r>
            <w:proofErr w:type="gramEnd"/>
            <w:r w:rsidRPr="00EF0477">
              <w:rPr>
                <w:rFonts w:ascii="Avenir Next LT Pro" w:hAnsi="Avenir Next LT Pro"/>
                <w:color w:val="000000" w:themeColor="text1"/>
                <w:sz w:val="20"/>
                <w:szCs w:val="20"/>
                <w:lang w:val="fr-FR" w:eastAsia="fr-FR"/>
              </w:rPr>
              <w:t xml:space="preserve"> physique)</w:t>
            </w:r>
            <w:r w:rsidRPr="00EF0477">
              <w:rPr>
                <w:rFonts w:ascii="Avenir Next LT Pro" w:hAnsi="Avenir Next LT Pro"/>
                <w:color w:val="000000" w:themeColor="text1"/>
                <w:sz w:val="22"/>
                <w:szCs w:val="22"/>
                <w:lang w:val="fr-FR" w:eastAsia="fr-FR"/>
              </w:rPr>
              <w:t xml:space="preserve"> </w:t>
            </w:r>
            <w:proofErr w:type="gramStart"/>
            <w:r w:rsidRPr="00EF0477">
              <w:rPr>
                <w:rFonts w:ascii="Avenir Next LT Pro" w:hAnsi="Avenir Next LT Pro"/>
                <w:color w:val="000000" w:themeColor="text1"/>
                <w:sz w:val="22"/>
                <w:szCs w:val="22"/>
                <w:lang w:val="fr-FR" w:eastAsia="fr-FR"/>
              </w:rPr>
              <w:t>ou</w:t>
            </w:r>
            <w:proofErr w:type="gramEnd"/>
          </w:p>
          <w:p w14:paraId="50C3CBCF" w14:textId="43C446C2" w:rsidR="00844BF7" w:rsidRPr="00EF0477" w:rsidRDefault="00844BF7" w:rsidP="001376B1">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 xml:space="preserve">500 $ à 1 500 $ </w:t>
            </w:r>
            <w:r w:rsidRPr="00EF0477">
              <w:rPr>
                <w:rFonts w:ascii="Avenir Next LT Pro" w:hAnsi="Avenir Next LT Pro"/>
                <w:color w:val="000000" w:themeColor="text1"/>
                <w:sz w:val="20"/>
                <w:szCs w:val="20"/>
                <w:lang w:val="fr-FR" w:eastAsia="fr-FR"/>
              </w:rPr>
              <w:t>(personne morale)</w:t>
            </w:r>
          </w:p>
        </w:tc>
      </w:tr>
      <w:tr w:rsidR="00EF0477" w:rsidRPr="00832718" w14:paraId="53FC8848" w14:textId="77777777" w:rsidTr="001376B1">
        <w:trPr>
          <w:trHeight w:val="864"/>
        </w:trPr>
        <w:tc>
          <w:tcPr>
            <w:tcW w:w="8080" w:type="dxa"/>
            <w:tcBorders>
              <w:right w:val="single" w:sz="4" w:space="0" w:color="auto"/>
            </w:tcBorders>
          </w:tcPr>
          <w:p w14:paraId="027EC3CF" w14:textId="1FF757A9" w:rsidR="0069004E" w:rsidRPr="00EF0477" w:rsidRDefault="0069004E" w:rsidP="0069004E">
            <w:pPr>
              <w:widowControl/>
              <w:autoSpaceDE/>
              <w:autoSpaceDN/>
              <w:adjustRightInd/>
              <w:spacing w:before="60"/>
              <w:rPr>
                <w:rFonts w:ascii="Avenir Next LT Pro" w:hAnsi="Avenir Next LT Pro"/>
                <w:b/>
                <w:color w:val="000000" w:themeColor="text1"/>
                <w:sz w:val="22"/>
                <w:szCs w:val="22"/>
                <w:lang w:val="fr-FR" w:eastAsia="fr-FR"/>
              </w:rPr>
            </w:pPr>
            <w:bookmarkStart w:id="74" w:name="_Hlk161991581"/>
            <w:r w:rsidRPr="00EF0477">
              <w:rPr>
                <w:rFonts w:ascii="Avenir Next LT Pro" w:hAnsi="Avenir Next LT Pro"/>
                <w:b/>
                <w:color w:val="000000" w:themeColor="text1"/>
                <w:sz w:val="22"/>
                <w:szCs w:val="22"/>
                <w:lang w:val="fr-FR" w:eastAsia="fr-FR"/>
              </w:rPr>
              <w:t>Article 3.1.1, paragraphe 2</w:t>
            </w:r>
          </w:p>
          <w:p w14:paraId="3C62F8B1" w14:textId="71BDE12A" w:rsidR="0069004E" w:rsidRPr="00EF0477" w:rsidRDefault="0069004E" w:rsidP="0069004E">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Étant le propriétaire ou gardien d’un chien ayant sa résidence principale sur le territoire de la municipalité et n’ayant pas payé les frais annuels d’enregistrement de ce chien auprès de la Municipalité.</w:t>
            </w:r>
          </w:p>
        </w:tc>
        <w:tc>
          <w:tcPr>
            <w:tcW w:w="1276" w:type="dxa"/>
            <w:tcBorders>
              <w:left w:val="single" w:sz="4" w:space="0" w:color="auto"/>
            </w:tcBorders>
            <w:vAlign w:val="center"/>
          </w:tcPr>
          <w:p w14:paraId="2BC9D0C9" w14:textId="77777777" w:rsidR="00844BF7" w:rsidRPr="00EF0477" w:rsidRDefault="00844BF7" w:rsidP="00844BF7">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250 $ à 750 $</w:t>
            </w:r>
          </w:p>
          <w:p w14:paraId="785B711A" w14:textId="77777777" w:rsidR="00844BF7" w:rsidRPr="00EF0477" w:rsidRDefault="00844BF7" w:rsidP="00A56C74">
            <w:pPr>
              <w:widowControl/>
              <w:autoSpaceDE/>
              <w:autoSpaceDN/>
              <w:adjustRightInd/>
              <w:spacing w:after="60"/>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0"/>
                <w:szCs w:val="20"/>
                <w:lang w:val="fr-FR" w:eastAsia="fr-FR"/>
              </w:rPr>
              <w:t>(</w:t>
            </w:r>
            <w:proofErr w:type="gramStart"/>
            <w:r w:rsidRPr="00EF0477">
              <w:rPr>
                <w:rFonts w:ascii="Avenir Next LT Pro" w:hAnsi="Avenir Next LT Pro"/>
                <w:color w:val="000000" w:themeColor="text1"/>
                <w:sz w:val="20"/>
                <w:szCs w:val="20"/>
                <w:lang w:val="fr-FR" w:eastAsia="fr-FR"/>
              </w:rPr>
              <w:t>personne</w:t>
            </w:r>
            <w:proofErr w:type="gramEnd"/>
            <w:r w:rsidRPr="00EF0477">
              <w:rPr>
                <w:rFonts w:ascii="Avenir Next LT Pro" w:hAnsi="Avenir Next LT Pro"/>
                <w:color w:val="000000" w:themeColor="text1"/>
                <w:sz w:val="20"/>
                <w:szCs w:val="20"/>
                <w:lang w:val="fr-FR" w:eastAsia="fr-FR"/>
              </w:rPr>
              <w:t xml:space="preserve"> physique)</w:t>
            </w:r>
            <w:r w:rsidRPr="00EF0477">
              <w:rPr>
                <w:rFonts w:ascii="Avenir Next LT Pro" w:hAnsi="Avenir Next LT Pro"/>
                <w:color w:val="000000" w:themeColor="text1"/>
                <w:sz w:val="22"/>
                <w:szCs w:val="22"/>
                <w:lang w:val="fr-FR" w:eastAsia="fr-FR"/>
              </w:rPr>
              <w:t xml:space="preserve"> </w:t>
            </w:r>
            <w:proofErr w:type="gramStart"/>
            <w:r w:rsidRPr="00EF0477">
              <w:rPr>
                <w:rFonts w:ascii="Avenir Next LT Pro" w:hAnsi="Avenir Next LT Pro"/>
                <w:color w:val="000000" w:themeColor="text1"/>
                <w:sz w:val="22"/>
                <w:szCs w:val="22"/>
                <w:lang w:val="fr-FR" w:eastAsia="fr-FR"/>
              </w:rPr>
              <w:t>ou</w:t>
            </w:r>
            <w:proofErr w:type="gramEnd"/>
          </w:p>
          <w:p w14:paraId="3BEB7BE3" w14:textId="670EFA97" w:rsidR="0069004E" w:rsidRPr="00EF0477" w:rsidRDefault="00844BF7" w:rsidP="00844BF7">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 xml:space="preserve">500 $ à 1 500 $ </w:t>
            </w:r>
            <w:r w:rsidRPr="00EF0477">
              <w:rPr>
                <w:rFonts w:ascii="Avenir Next LT Pro" w:hAnsi="Avenir Next LT Pro"/>
                <w:color w:val="000000" w:themeColor="text1"/>
                <w:sz w:val="20"/>
                <w:szCs w:val="20"/>
                <w:lang w:val="fr-FR" w:eastAsia="fr-FR"/>
              </w:rPr>
              <w:t>(personne morale)</w:t>
            </w:r>
          </w:p>
        </w:tc>
      </w:tr>
      <w:tr w:rsidR="00EF0477" w:rsidRPr="00832718" w14:paraId="1BF521F3" w14:textId="77777777" w:rsidTr="001376B1">
        <w:trPr>
          <w:trHeight w:val="864"/>
        </w:trPr>
        <w:tc>
          <w:tcPr>
            <w:tcW w:w="8080" w:type="dxa"/>
            <w:tcBorders>
              <w:right w:val="single" w:sz="4" w:space="0" w:color="auto"/>
            </w:tcBorders>
          </w:tcPr>
          <w:p w14:paraId="68A8B934" w14:textId="77777777" w:rsidR="00305317" w:rsidRPr="00EF0477" w:rsidRDefault="00305317" w:rsidP="00305317">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3.1.1, paragraphe 3</w:t>
            </w:r>
          </w:p>
          <w:p w14:paraId="09FB759C" w14:textId="0E907DD8" w:rsidR="00305317" w:rsidRPr="00EF0477" w:rsidRDefault="00305317" w:rsidP="00C74BB2">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 xml:space="preserve">Étant le propriétaire ou gardien d’un chien ayant sa résidence principale sur le territoire de la municipalité et dont la médaille </w:t>
            </w:r>
            <w:r w:rsidR="000F283D" w:rsidRPr="00EF0477">
              <w:rPr>
                <w:rFonts w:ascii="Avenir Next LT Pro" w:hAnsi="Avenir Next LT Pro"/>
                <w:bCs/>
                <w:i/>
                <w:iCs/>
                <w:color w:val="000000" w:themeColor="text1"/>
                <w:sz w:val="22"/>
                <w:szCs w:val="22"/>
                <w:lang w:val="fr-FR" w:eastAsia="fr-FR"/>
              </w:rPr>
              <w:t>de</w:t>
            </w:r>
            <w:r w:rsidRPr="00EF0477">
              <w:rPr>
                <w:rFonts w:ascii="Avenir Next LT Pro" w:hAnsi="Avenir Next LT Pro"/>
                <w:bCs/>
                <w:i/>
                <w:iCs/>
                <w:color w:val="000000" w:themeColor="text1"/>
                <w:sz w:val="22"/>
                <w:szCs w:val="22"/>
                <w:lang w:val="fr-FR" w:eastAsia="fr-FR"/>
              </w:rPr>
              <w:t xml:space="preserve"> ce chien n’est plus valide</w:t>
            </w:r>
            <w:r w:rsidR="00253448" w:rsidRPr="00EF0477">
              <w:rPr>
                <w:rFonts w:ascii="Avenir Next LT Pro" w:hAnsi="Avenir Next LT Pro"/>
                <w:bCs/>
                <w:i/>
                <w:iCs/>
                <w:color w:val="000000" w:themeColor="text1"/>
                <w:sz w:val="22"/>
                <w:szCs w:val="22"/>
                <w:lang w:val="fr-FR" w:eastAsia="fr-FR"/>
              </w:rPr>
              <w:t>.</w:t>
            </w:r>
          </w:p>
        </w:tc>
        <w:tc>
          <w:tcPr>
            <w:tcW w:w="1276" w:type="dxa"/>
            <w:tcBorders>
              <w:left w:val="single" w:sz="4" w:space="0" w:color="auto"/>
            </w:tcBorders>
            <w:vAlign w:val="center"/>
          </w:tcPr>
          <w:p w14:paraId="3ABA577E" w14:textId="77777777" w:rsidR="00844BF7" w:rsidRPr="00EF0477" w:rsidRDefault="00844BF7" w:rsidP="00844BF7">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250 $ à 750 $</w:t>
            </w:r>
          </w:p>
          <w:p w14:paraId="19BB483B" w14:textId="77777777" w:rsidR="00844BF7" w:rsidRPr="00EF0477" w:rsidRDefault="00844BF7" w:rsidP="00A56C74">
            <w:pPr>
              <w:widowControl/>
              <w:autoSpaceDE/>
              <w:autoSpaceDN/>
              <w:adjustRightInd/>
              <w:spacing w:after="60"/>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0"/>
                <w:szCs w:val="20"/>
                <w:lang w:val="fr-FR" w:eastAsia="fr-FR"/>
              </w:rPr>
              <w:t>(</w:t>
            </w:r>
            <w:proofErr w:type="gramStart"/>
            <w:r w:rsidRPr="00EF0477">
              <w:rPr>
                <w:rFonts w:ascii="Avenir Next LT Pro" w:hAnsi="Avenir Next LT Pro"/>
                <w:color w:val="000000" w:themeColor="text1"/>
                <w:sz w:val="20"/>
                <w:szCs w:val="20"/>
                <w:lang w:val="fr-FR" w:eastAsia="fr-FR"/>
              </w:rPr>
              <w:t>personne</w:t>
            </w:r>
            <w:proofErr w:type="gramEnd"/>
            <w:r w:rsidRPr="00EF0477">
              <w:rPr>
                <w:rFonts w:ascii="Avenir Next LT Pro" w:hAnsi="Avenir Next LT Pro"/>
                <w:color w:val="000000" w:themeColor="text1"/>
                <w:sz w:val="20"/>
                <w:szCs w:val="20"/>
                <w:lang w:val="fr-FR" w:eastAsia="fr-FR"/>
              </w:rPr>
              <w:t xml:space="preserve"> physique)</w:t>
            </w:r>
            <w:r w:rsidRPr="00EF0477">
              <w:rPr>
                <w:rFonts w:ascii="Avenir Next LT Pro" w:hAnsi="Avenir Next LT Pro"/>
                <w:color w:val="000000" w:themeColor="text1"/>
                <w:sz w:val="22"/>
                <w:szCs w:val="22"/>
                <w:lang w:val="fr-FR" w:eastAsia="fr-FR"/>
              </w:rPr>
              <w:t xml:space="preserve"> </w:t>
            </w:r>
            <w:proofErr w:type="gramStart"/>
            <w:r w:rsidRPr="00EF0477">
              <w:rPr>
                <w:rFonts w:ascii="Avenir Next LT Pro" w:hAnsi="Avenir Next LT Pro"/>
                <w:color w:val="000000" w:themeColor="text1"/>
                <w:sz w:val="22"/>
                <w:szCs w:val="22"/>
                <w:lang w:val="fr-FR" w:eastAsia="fr-FR"/>
              </w:rPr>
              <w:t>ou</w:t>
            </w:r>
            <w:proofErr w:type="gramEnd"/>
          </w:p>
          <w:p w14:paraId="0EDBA928" w14:textId="40CEAF8A" w:rsidR="00305317" w:rsidRPr="00EF0477" w:rsidRDefault="00844BF7" w:rsidP="00844BF7">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 xml:space="preserve">500 $ à 1 500 $ </w:t>
            </w:r>
            <w:r w:rsidRPr="00EF0477">
              <w:rPr>
                <w:rFonts w:ascii="Avenir Next LT Pro" w:hAnsi="Avenir Next LT Pro"/>
                <w:color w:val="000000" w:themeColor="text1"/>
                <w:sz w:val="20"/>
                <w:szCs w:val="20"/>
                <w:lang w:val="fr-FR" w:eastAsia="fr-FR"/>
              </w:rPr>
              <w:t>(personne morale)</w:t>
            </w:r>
          </w:p>
        </w:tc>
      </w:tr>
      <w:tr w:rsidR="00EF0477" w:rsidRPr="00832718" w14:paraId="38CF9A35" w14:textId="77777777" w:rsidTr="001376B1">
        <w:trPr>
          <w:trHeight w:val="864"/>
        </w:trPr>
        <w:tc>
          <w:tcPr>
            <w:tcW w:w="8080" w:type="dxa"/>
            <w:tcBorders>
              <w:right w:val="single" w:sz="4" w:space="0" w:color="auto"/>
            </w:tcBorders>
          </w:tcPr>
          <w:p w14:paraId="7A7F12BC" w14:textId="69154D57" w:rsidR="00884C95" w:rsidRPr="00EF0477" w:rsidRDefault="00884C95" w:rsidP="00A56C74">
            <w:pPr>
              <w:keepNext/>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lastRenderedPageBreak/>
              <w:t xml:space="preserve">Article 3.1.1, paragraphe </w:t>
            </w:r>
            <w:r w:rsidR="00305317" w:rsidRPr="00EF0477">
              <w:rPr>
                <w:rFonts w:ascii="Avenir Next LT Pro" w:hAnsi="Avenir Next LT Pro"/>
                <w:b/>
                <w:color w:val="000000" w:themeColor="text1"/>
                <w:sz w:val="22"/>
                <w:szCs w:val="22"/>
                <w:lang w:val="fr-FR" w:eastAsia="fr-FR"/>
              </w:rPr>
              <w:t>4</w:t>
            </w:r>
          </w:p>
          <w:p w14:paraId="2EF85BA7" w14:textId="0EA6748E" w:rsidR="00884C95" w:rsidRPr="00EF0477" w:rsidRDefault="005D061E" w:rsidP="00C74BB2">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É</w:t>
            </w:r>
            <w:r w:rsidR="004D438F" w:rsidRPr="00EF0477">
              <w:rPr>
                <w:rFonts w:ascii="Avenir Next LT Pro" w:hAnsi="Avenir Next LT Pro"/>
                <w:bCs/>
                <w:i/>
                <w:iCs/>
                <w:color w:val="000000" w:themeColor="text1"/>
                <w:sz w:val="22"/>
                <w:szCs w:val="22"/>
                <w:lang w:val="fr-FR" w:eastAsia="fr-FR"/>
              </w:rPr>
              <w:t xml:space="preserve">tant le propriétaire ou gardien d’un chien ayant sa résidence principale sur le territoire de la municipalité, a cédé </w:t>
            </w:r>
            <w:r w:rsidRPr="00EF0477">
              <w:rPr>
                <w:rFonts w:ascii="Avenir Next LT Pro" w:hAnsi="Avenir Next LT Pro"/>
                <w:bCs/>
                <w:i/>
                <w:iCs/>
                <w:color w:val="000000" w:themeColor="text1"/>
                <w:sz w:val="22"/>
                <w:szCs w:val="22"/>
                <w:lang w:val="fr-FR" w:eastAsia="fr-FR"/>
              </w:rPr>
              <w:t xml:space="preserve">à un tiers </w:t>
            </w:r>
            <w:r w:rsidR="004D438F" w:rsidRPr="00EF0477">
              <w:rPr>
                <w:rFonts w:ascii="Avenir Next LT Pro" w:hAnsi="Avenir Next LT Pro"/>
                <w:bCs/>
                <w:i/>
                <w:iCs/>
                <w:color w:val="000000" w:themeColor="text1"/>
                <w:sz w:val="22"/>
                <w:szCs w:val="22"/>
                <w:lang w:val="fr-FR" w:eastAsia="fr-FR"/>
              </w:rPr>
              <w:t xml:space="preserve">la médaille </w:t>
            </w:r>
            <w:r w:rsidRPr="00EF0477">
              <w:rPr>
                <w:rFonts w:ascii="Avenir Next LT Pro" w:hAnsi="Avenir Next LT Pro"/>
                <w:bCs/>
                <w:i/>
                <w:iCs/>
                <w:color w:val="000000" w:themeColor="text1"/>
                <w:sz w:val="22"/>
                <w:szCs w:val="22"/>
                <w:lang w:val="fr-FR" w:eastAsia="fr-FR"/>
              </w:rPr>
              <w:t>qu’il a obtenu de la municipalité pour ce chien.</w:t>
            </w:r>
            <w:r w:rsidR="00884C95" w:rsidRPr="00EF0477">
              <w:rPr>
                <w:rFonts w:ascii="Avenir Next LT Pro" w:hAnsi="Avenir Next LT Pro"/>
                <w:bCs/>
                <w:i/>
                <w:iCs/>
                <w:color w:val="000000" w:themeColor="text1"/>
                <w:sz w:val="22"/>
                <w:szCs w:val="22"/>
                <w:lang w:val="fr-FR" w:eastAsia="fr-FR"/>
              </w:rPr>
              <w:t xml:space="preserve"> </w:t>
            </w:r>
          </w:p>
        </w:tc>
        <w:tc>
          <w:tcPr>
            <w:tcW w:w="1276" w:type="dxa"/>
            <w:tcBorders>
              <w:left w:val="single" w:sz="4" w:space="0" w:color="auto"/>
            </w:tcBorders>
            <w:vAlign w:val="center"/>
          </w:tcPr>
          <w:p w14:paraId="78AB6DBB" w14:textId="77777777" w:rsidR="00844BF7" w:rsidRPr="00EF0477" w:rsidRDefault="00844BF7" w:rsidP="00F86BD0">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250 $ à 750 $</w:t>
            </w:r>
          </w:p>
          <w:p w14:paraId="639DA906" w14:textId="77777777" w:rsidR="00844BF7" w:rsidRPr="00EF0477" w:rsidRDefault="00844BF7" w:rsidP="00A56C74">
            <w:pPr>
              <w:widowControl/>
              <w:autoSpaceDE/>
              <w:autoSpaceDN/>
              <w:adjustRightInd/>
              <w:spacing w:after="60"/>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0"/>
                <w:szCs w:val="20"/>
                <w:lang w:val="fr-FR" w:eastAsia="fr-FR"/>
              </w:rPr>
              <w:t>(</w:t>
            </w:r>
            <w:proofErr w:type="gramStart"/>
            <w:r w:rsidRPr="00EF0477">
              <w:rPr>
                <w:rFonts w:ascii="Avenir Next LT Pro" w:hAnsi="Avenir Next LT Pro"/>
                <w:color w:val="000000" w:themeColor="text1"/>
                <w:sz w:val="20"/>
                <w:szCs w:val="20"/>
                <w:lang w:val="fr-FR" w:eastAsia="fr-FR"/>
              </w:rPr>
              <w:t>personne</w:t>
            </w:r>
            <w:proofErr w:type="gramEnd"/>
            <w:r w:rsidRPr="00EF0477">
              <w:rPr>
                <w:rFonts w:ascii="Avenir Next LT Pro" w:hAnsi="Avenir Next LT Pro"/>
                <w:color w:val="000000" w:themeColor="text1"/>
                <w:sz w:val="20"/>
                <w:szCs w:val="20"/>
                <w:lang w:val="fr-FR" w:eastAsia="fr-FR"/>
              </w:rPr>
              <w:t xml:space="preserve"> physique)</w:t>
            </w:r>
            <w:r w:rsidRPr="00EF0477">
              <w:rPr>
                <w:rFonts w:ascii="Avenir Next LT Pro" w:hAnsi="Avenir Next LT Pro"/>
                <w:color w:val="000000" w:themeColor="text1"/>
                <w:sz w:val="22"/>
                <w:szCs w:val="22"/>
                <w:lang w:val="fr-FR" w:eastAsia="fr-FR"/>
              </w:rPr>
              <w:t xml:space="preserve"> </w:t>
            </w:r>
            <w:proofErr w:type="gramStart"/>
            <w:r w:rsidRPr="00EF0477">
              <w:rPr>
                <w:rFonts w:ascii="Avenir Next LT Pro" w:hAnsi="Avenir Next LT Pro"/>
                <w:color w:val="000000" w:themeColor="text1"/>
                <w:sz w:val="22"/>
                <w:szCs w:val="22"/>
                <w:lang w:val="fr-FR" w:eastAsia="fr-FR"/>
              </w:rPr>
              <w:t>ou</w:t>
            </w:r>
            <w:proofErr w:type="gramEnd"/>
          </w:p>
          <w:p w14:paraId="08E0F2CF" w14:textId="326A4264" w:rsidR="00884C95" w:rsidRPr="00EF0477" w:rsidRDefault="00844BF7" w:rsidP="00844BF7">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 xml:space="preserve">500 $ à 1 500 $ </w:t>
            </w:r>
            <w:r w:rsidRPr="00EF0477">
              <w:rPr>
                <w:rFonts w:ascii="Avenir Next LT Pro" w:hAnsi="Avenir Next LT Pro"/>
                <w:color w:val="000000" w:themeColor="text1"/>
                <w:sz w:val="20"/>
                <w:szCs w:val="20"/>
                <w:lang w:val="fr-FR" w:eastAsia="fr-FR"/>
              </w:rPr>
              <w:t>(personne morale)</w:t>
            </w:r>
          </w:p>
        </w:tc>
      </w:tr>
      <w:bookmarkEnd w:id="74"/>
      <w:tr w:rsidR="00EF0477" w:rsidRPr="00832718" w14:paraId="33DE4D8A" w14:textId="77777777" w:rsidTr="001376B1">
        <w:trPr>
          <w:trHeight w:val="864"/>
        </w:trPr>
        <w:tc>
          <w:tcPr>
            <w:tcW w:w="8080" w:type="dxa"/>
            <w:tcBorders>
              <w:right w:val="single" w:sz="4" w:space="0" w:color="auto"/>
            </w:tcBorders>
          </w:tcPr>
          <w:p w14:paraId="54604CD9" w14:textId="5EB9560E" w:rsidR="0069004E" w:rsidRPr="00EF0477" w:rsidRDefault="0069004E" w:rsidP="0069004E">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 xml:space="preserve">Article 3.1.1, paragraphe </w:t>
            </w:r>
            <w:r w:rsidR="00305317" w:rsidRPr="00EF0477">
              <w:rPr>
                <w:rFonts w:ascii="Avenir Next LT Pro" w:hAnsi="Avenir Next LT Pro"/>
                <w:b/>
                <w:color w:val="000000" w:themeColor="text1"/>
                <w:sz w:val="22"/>
                <w:szCs w:val="22"/>
                <w:lang w:val="fr-FR" w:eastAsia="fr-FR"/>
              </w:rPr>
              <w:t>5</w:t>
            </w:r>
          </w:p>
          <w:p w14:paraId="3E8B8038" w14:textId="5333F72E" w:rsidR="0069004E" w:rsidRPr="00EF0477" w:rsidRDefault="0069004E" w:rsidP="0069004E">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 xml:space="preserve">Étant le propriétaire ou gardien d’un chien ayant sa résidence principale sur le territoire de la municipalité et ne s’étant pas procuré une nouvelle médaille pour ce chien auprès de la Municipalité à la suite de la perte </w:t>
            </w:r>
            <w:r w:rsidR="004501B1" w:rsidRPr="00EF0477">
              <w:rPr>
                <w:rFonts w:ascii="Avenir Next LT Pro" w:hAnsi="Avenir Next LT Pro"/>
                <w:bCs/>
                <w:i/>
                <w:iCs/>
                <w:color w:val="000000" w:themeColor="text1"/>
                <w:sz w:val="22"/>
                <w:szCs w:val="22"/>
                <w:lang w:val="fr-FR" w:eastAsia="fr-FR"/>
              </w:rPr>
              <w:t xml:space="preserve">ou de la destruction </w:t>
            </w:r>
            <w:r w:rsidRPr="00EF0477">
              <w:rPr>
                <w:rFonts w:ascii="Avenir Next LT Pro" w:hAnsi="Avenir Next LT Pro"/>
                <w:bCs/>
                <w:i/>
                <w:iCs/>
                <w:color w:val="000000" w:themeColor="text1"/>
                <w:sz w:val="22"/>
                <w:szCs w:val="22"/>
                <w:lang w:val="fr-FR" w:eastAsia="fr-FR"/>
              </w:rPr>
              <w:t>de sa médaille.</w:t>
            </w:r>
          </w:p>
        </w:tc>
        <w:tc>
          <w:tcPr>
            <w:tcW w:w="1276" w:type="dxa"/>
            <w:tcBorders>
              <w:left w:val="single" w:sz="4" w:space="0" w:color="auto"/>
            </w:tcBorders>
            <w:vAlign w:val="center"/>
          </w:tcPr>
          <w:p w14:paraId="5C0D73F0" w14:textId="77777777" w:rsidR="00844BF7" w:rsidRPr="00EF0477" w:rsidRDefault="00844BF7" w:rsidP="00844BF7">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250 $ à 750 $</w:t>
            </w:r>
          </w:p>
          <w:p w14:paraId="0B25AC30" w14:textId="77777777" w:rsidR="00844BF7" w:rsidRPr="00EF0477" w:rsidRDefault="00844BF7" w:rsidP="001B7266">
            <w:pPr>
              <w:widowControl/>
              <w:autoSpaceDE/>
              <w:autoSpaceDN/>
              <w:adjustRightInd/>
              <w:spacing w:after="60"/>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0"/>
                <w:szCs w:val="20"/>
                <w:lang w:val="fr-FR" w:eastAsia="fr-FR"/>
              </w:rPr>
              <w:t>(</w:t>
            </w:r>
            <w:proofErr w:type="gramStart"/>
            <w:r w:rsidRPr="00EF0477">
              <w:rPr>
                <w:rFonts w:ascii="Avenir Next LT Pro" w:hAnsi="Avenir Next LT Pro"/>
                <w:color w:val="000000" w:themeColor="text1"/>
                <w:sz w:val="20"/>
                <w:szCs w:val="20"/>
                <w:lang w:val="fr-FR" w:eastAsia="fr-FR"/>
              </w:rPr>
              <w:t>personne</w:t>
            </w:r>
            <w:proofErr w:type="gramEnd"/>
            <w:r w:rsidRPr="00EF0477">
              <w:rPr>
                <w:rFonts w:ascii="Avenir Next LT Pro" w:hAnsi="Avenir Next LT Pro"/>
                <w:color w:val="000000" w:themeColor="text1"/>
                <w:sz w:val="20"/>
                <w:szCs w:val="20"/>
                <w:lang w:val="fr-FR" w:eastAsia="fr-FR"/>
              </w:rPr>
              <w:t xml:space="preserve"> physique)</w:t>
            </w:r>
            <w:r w:rsidRPr="00EF0477">
              <w:rPr>
                <w:rFonts w:ascii="Avenir Next LT Pro" w:hAnsi="Avenir Next LT Pro"/>
                <w:color w:val="000000" w:themeColor="text1"/>
                <w:sz w:val="22"/>
                <w:szCs w:val="22"/>
                <w:lang w:val="fr-FR" w:eastAsia="fr-FR"/>
              </w:rPr>
              <w:t xml:space="preserve"> </w:t>
            </w:r>
            <w:proofErr w:type="gramStart"/>
            <w:r w:rsidRPr="00EF0477">
              <w:rPr>
                <w:rFonts w:ascii="Avenir Next LT Pro" w:hAnsi="Avenir Next LT Pro"/>
                <w:color w:val="000000" w:themeColor="text1"/>
                <w:sz w:val="22"/>
                <w:szCs w:val="22"/>
                <w:lang w:val="fr-FR" w:eastAsia="fr-FR"/>
              </w:rPr>
              <w:t>ou</w:t>
            </w:r>
            <w:proofErr w:type="gramEnd"/>
          </w:p>
          <w:p w14:paraId="08C2CA7A" w14:textId="3F4B536D" w:rsidR="0069004E" w:rsidRPr="00EF0477" w:rsidRDefault="00844BF7" w:rsidP="00844BF7">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 xml:space="preserve">500 $ à 1 500 $ </w:t>
            </w:r>
            <w:r w:rsidRPr="00EF0477">
              <w:rPr>
                <w:rFonts w:ascii="Avenir Next LT Pro" w:hAnsi="Avenir Next LT Pro"/>
                <w:color w:val="000000" w:themeColor="text1"/>
                <w:sz w:val="20"/>
                <w:szCs w:val="20"/>
                <w:lang w:val="fr-FR" w:eastAsia="fr-FR"/>
              </w:rPr>
              <w:t>(personne morale)</w:t>
            </w:r>
          </w:p>
        </w:tc>
      </w:tr>
      <w:tr w:rsidR="00EF0477" w:rsidRPr="00EF0477" w14:paraId="413E8726" w14:textId="77777777" w:rsidTr="001376B1">
        <w:trPr>
          <w:trHeight w:val="864"/>
        </w:trPr>
        <w:tc>
          <w:tcPr>
            <w:tcW w:w="8080" w:type="dxa"/>
            <w:tcBorders>
              <w:right w:val="single" w:sz="4" w:space="0" w:color="auto"/>
            </w:tcBorders>
          </w:tcPr>
          <w:p w14:paraId="6B0A7C46" w14:textId="07A36DB8" w:rsidR="0069004E" w:rsidRPr="00EF0477" w:rsidRDefault="0069004E" w:rsidP="0069004E">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 xml:space="preserve">Article 3.1.1, paragraphe </w:t>
            </w:r>
            <w:r w:rsidR="00305317" w:rsidRPr="00EF0477">
              <w:rPr>
                <w:rFonts w:ascii="Avenir Next LT Pro" w:hAnsi="Avenir Next LT Pro"/>
                <w:b/>
                <w:color w:val="000000" w:themeColor="text1"/>
                <w:sz w:val="22"/>
                <w:szCs w:val="22"/>
                <w:lang w:val="fr-FR" w:eastAsia="fr-FR"/>
              </w:rPr>
              <w:t>6</w:t>
            </w:r>
          </w:p>
          <w:p w14:paraId="0C4E77E1" w14:textId="52931D83" w:rsidR="0069004E" w:rsidRPr="00EF0477" w:rsidRDefault="0069004E" w:rsidP="0069004E">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Étant le propriétaire ou gardien d’un chien gardé sur le territoire de la municipalité pour une période de plus de 60 jours annuellement et n’ayant pas obtenu une médaille pour ce chien en procédant à son enregistrement auprès de la Municipalité.</w:t>
            </w:r>
          </w:p>
        </w:tc>
        <w:tc>
          <w:tcPr>
            <w:tcW w:w="1276" w:type="dxa"/>
            <w:tcBorders>
              <w:left w:val="single" w:sz="4" w:space="0" w:color="auto"/>
            </w:tcBorders>
            <w:vAlign w:val="center"/>
          </w:tcPr>
          <w:p w14:paraId="3959B341" w14:textId="77777777" w:rsidR="0069004E" w:rsidRPr="00EF0477" w:rsidRDefault="0069004E" w:rsidP="0069004E">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100 $</w:t>
            </w:r>
          </w:p>
        </w:tc>
      </w:tr>
      <w:tr w:rsidR="00EF0477" w:rsidRPr="00EF0477" w14:paraId="714EB3A4" w14:textId="77777777" w:rsidTr="001376B1">
        <w:trPr>
          <w:trHeight w:val="864"/>
        </w:trPr>
        <w:tc>
          <w:tcPr>
            <w:tcW w:w="8080" w:type="dxa"/>
            <w:tcBorders>
              <w:right w:val="single" w:sz="4" w:space="0" w:color="auto"/>
            </w:tcBorders>
          </w:tcPr>
          <w:p w14:paraId="16D3A209" w14:textId="77777777" w:rsidR="0069004E" w:rsidRPr="00EF0477" w:rsidRDefault="0069004E" w:rsidP="0069004E">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3.1.2, paragraphe 1</w:t>
            </w:r>
          </w:p>
          <w:p w14:paraId="4FFBF5F4" w14:textId="77777777" w:rsidR="0069004E" w:rsidRPr="00EF0477" w:rsidRDefault="0069004E" w:rsidP="0069004E">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i/>
                <w:color w:val="000000" w:themeColor="text1"/>
                <w:sz w:val="22"/>
                <w:szCs w:val="22"/>
                <w:shd w:val="clear" w:color="auto" w:fill="FFFFFF" w:themeFill="background1"/>
                <w:lang w:val="fr-FR" w:eastAsia="fr-FR"/>
              </w:rPr>
              <w:t xml:space="preserve">Étant </w:t>
            </w:r>
            <w:r w:rsidRPr="00EF0477">
              <w:rPr>
                <w:rFonts w:ascii="Avenir Next LT Pro" w:hAnsi="Avenir Next LT Pro"/>
                <w:bCs/>
                <w:i/>
                <w:iCs/>
                <w:color w:val="000000" w:themeColor="text1"/>
                <w:sz w:val="22"/>
                <w:szCs w:val="22"/>
                <w:lang w:val="fr-FR" w:eastAsia="fr-FR"/>
              </w:rPr>
              <w:t>propriétaire ou</w:t>
            </w:r>
            <w:r w:rsidRPr="00EF0477">
              <w:rPr>
                <w:rFonts w:ascii="Avenir Next LT Pro" w:hAnsi="Avenir Next LT Pro"/>
                <w:i/>
                <w:color w:val="000000" w:themeColor="text1"/>
                <w:sz w:val="22"/>
                <w:szCs w:val="22"/>
                <w:shd w:val="clear" w:color="auto" w:fill="FFFFFF" w:themeFill="background1"/>
                <w:lang w:val="fr-FR" w:eastAsia="fr-FR"/>
              </w:rPr>
              <w:t xml:space="preserve"> gardien d’un chien qui </w:t>
            </w:r>
            <w:r w:rsidRPr="00EF0477">
              <w:rPr>
                <w:rFonts w:ascii="Avenir Next LT Pro" w:hAnsi="Avenir Next LT Pro"/>
                <w:i/>
                <w:color w:val="000000" w:themeColor="text1"/>
                <w:sz w:val="22"/>
                <w:szCs w:val="22"/>
                <w:shd w:val="clear" w:color="auto" w:fill="FFFFFF" w:themeFill="background1"/>
                <w:lang w:val="fr-CA" w:eastAsia="fr-FR"/>
              </w:rPr>
              <w:t>attaque ou mord une personne ou un autre animal.</w:t>
            </w:r>
          </w:p>
        </w:tc>
        <w:tc>
          <w:tcPr>
            <w:tcW w:w="1276" w:type="dxa"/>
            <w:tcBorders>
              <w:left w:val="single" w:sz="4" w:space="0" w:color="auto"/>
            </w:tcBorders>
            <w:vAlign w:val="center"/>
          </w:tcPr>
          <w:p w14:paraId="101784CF" w14:textId="2686C876" w:rsidR="0069004E" w:rsidRPr="00EF0477" w:rsidRDefault="0069004E" w:rsidP="0069004E">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w:t>
            </w:r>
            <w:r w:rsidR="00F229F3" w:rsidRPr="00EF0477">
              <w:rPr>
                <w:rFonts w:ascii="Avenir Next LT Pro" w:hAnsi="Avenir Next LT Pro"/>
                <w:color w:val="000000" w:themeColor="text1"/>
                <w:sz w:val="22"/>
                <w:szCs w:val="22"/>
                <w:lang w:val="fr-FR" w:eastAsia="fr-FR"/>
              </w:rPr>
              <w:t>5</w:t>
            </w:r>
            <w:r w:rsidRPr="00EF0477">
              <w:rPr>
                <w:rFonts w:ascii="Avenir Next LT Pro" w:hAnsi="Avenir Next LT Pro"/>
                <w:color w:val="000000" w:themeColor="text1"/>
                <w:sz w:val="22"/>
                <w:szCs w:val="22"/>
                <w:lang w:val="fr-FR" w:eastAsia="fr-FR"/>
              </w:rPr>
              <w:t>0 $</w:t>
            </w:r>
          </w:p>
        </w:tc>
      </w:tr>
      <w:tr w:rsidR="00EF0477" w:rsidRPr="00EF0477" w14:paraId="43E06A04" w14:textId="77777777" w:rsidTr="001376B1">
        <w:trPr>
          <w:trHeight w:val="864"/>
        </w:trPr>
        <w:tc>
          <w:tcPr>
            <w:tcW w:w="8080" w:type="dxa"/>
            <w:tcBorders>
              <w:right w:val="single" w:sz="4" w:space="0" w:color="auto"/>
            </w:tcBorders>
          </w:tcPr>
          <w:p w14:paraId="734E8E7D" w14:textId="77777777" w:rsidR="0069004E" w:rsidRPr="00EF0477" w:rsidRDefault="0069004E" w:rsidP="0069004E">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3.1.2, paragraphe 2</w:t>
            </w:r>
          </w:p>
          <w:p w14:paraId="27BD519D" w14:textId="77777777" w:rsidR="0069004E" w:rsidRPr="00EF0477" w:rsidRDefault="0069004E" w:rsidP="0069004E">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i/>
                <w:color w:val="000000" w:themeColor="text1"/>
                <w:sz w:val="22"/>
                <w:szCs w:val="22"/>
                <w:shd w:val="clear" w:color="auto" w:fill="FFFFFF" w:themeFill="background1"/>
                <w:lang w:val="fr-FR" w:eastAsia="fr-FR"/>
              </w:rPr>
              <w:t xml:space="preserve">Étant </w:t>
            </w:r>
            <w:r w:rsidRPr="00EF0477">
              <w:rPr>
                <w:rFonts w:ascii="Avenir Next LT Pro" w:hAnsi="Avenir Next LT Pro"/>
                <w:bCs/>
                <w:i/>
                <w:iCs/>
                <w:color w:val="000000" w:themeColor="text1"/>
                <w:sz w:val="22"/>
                <w:szCs w:val="22"/>
                <w:lang w:val="fr-FR" w:eastAsia="fr-FR"/>
              </w:rPr>
              <w:t>propriétaire ou</w:t>
            </w:r>
            <w:r w:rsidRPr="00EF0477">
              <w:rPr>
                <w:rFonts w:ascii="Avenir Next LT Pro" w:hAnsi="Avenir Next LT Pro"/>
                <w:i/>
                <w:color w:val="000000" w:themeColor="text1"/>
                <w:sz w:val="22"/>
                <w:szCs w:val="22"/>
                <w:shd w:val="clear" w:color="auto" w:fill="FFFFFF" w:themeFill="background1"/>
                <w:lang w:val="fr-FR" w:eastAsia="fr-FR"/>
              </w:rPr>
              <w:t xml:space="preserve"> gardien d’un chien ayant causé des dommages à la propriété d’autrui. </w:t>
            </w:r>
          </w:p>
        </w:tc>
        <w:tc>
          <w:tcPr>
            <w:tcW w:w="1276" w:type="dxa"/>
            <w:tcBorders>
              <w:left w:val="single" w:sz="4" w:space="0" w:color="auto"/>
            </w:tcBorders>
            <w:vAlign w:val="center"/>
          </w:tcPr>
          <w:p w14:paraId="24F0C5C9" w14:textId="768E6590" w:rsidR="0069004E" w:rsidRPr="00EF0477" w:rsidRDefault="0069004E" w:rsidP="0069004E">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w:t>
            </w:r>
            <w:r w:rsidR="00F229F3" w:rsidRPr="00EF0477">
              <w:rPr>
                <w:rFonts w:ascii="Avenir Next LT Pro" w:hAnsi="Avenir Next LT Pro"/>
                <w:color w:val="000000" w:themeColor="text1"/>
                <w:sz w:val="22"/>
                <w:szCs w:val="22"/>
                <w:lang w:val="fr-FR" w:eastAsia="fr-FR"/>
              </w:rPr>
              <w:t>5</w:t>
            </w:r>
            <w:r w:rsidRPr="00EF0477">
              <w:rPr>
                <w:rFonts w:ascii="Avenir Next LT Pro" w:hAnsi="Avenir Next LT Pro"/>
                <w:color w:val="000000" w:themeColor="text1"/>
                <w:sz w:val="22"/>
                <w:szCs w:val="22"/>
                <w:lang w:val="fr-FR" w:eastAsia="fr-FR"/>
              </w:rPr>
              <w:t>0 $</w:t>
            </w:r>
          </w:p>
        </w:tc>
      </w:tr>
      <w:tr w:rsidR="00EF0477" w:rsidRPr="00EF0477" w14:paraId="2A96D390" w14:textId="77777777" w:rsidTr="001376B1">
        <w:trPr>
          <w:trHeight w:val="864"/>
        </w:trPr>
        <w:tc>
          <w:tcPr>
            <w:tcW w:w="8080" w:type="dxa"/>
            <w:tcBorders>
              <w:right w:val="single" w:sz="4" w:space="0" w:color="auto"/>
            </w:tcBorders>
          </w:tcPr>
          <w:p w14:paraId="134FE58F" w14:textId="77777777" w:rsidR="0069004E" w:rsidRPr="00EF0477" w:rsidRDefault="0069004E" w:rsidP="0069004E">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3.1.2, paragraphe 3</w:t>
            </w:r>
          </w:p>
          <w:p w14:paraId="7B266B13" w14:textId="6F68ADFB" w:rsidR="0069004E" w:rsidRPr="00EF0477" w:rsidRDefault="0069004E" w:rsidP="0069004E">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shd w:val="clear" w:color="auto" w:fill="FFFFFF" w:themeFill="background1"/>
                <w:lang w:val="fr-FR" w:eastAsia="fr-FR"/>
              </w:rPr>
              <w:t>Étant</w:t>
            </w:r>
            <w:r w:rsidRPr="00EF0477">
              <w:rPr>
                <w:rFonts w:ascii="Avenir Next LT Pro" w:hAnsi="Avenir Next LT Pro"/>
                <w:bCs/>
                <w:i/>
                <w:iCs/>
                <w:color w:val="000000" w:themeColor="text1"/>
                <w:sz w:val="22"/>
                <w:szCs w:val="22"/>
                <w:lang w:val="fr-FR" w:eastAsia="fr-FR"/>
              </w:rPr>
              <w:t xml:space="preserve"> propriétaire ou</w:t>
            </w:r>
            <w:r w:rsidRPr="00EF0477">
              <w:rPr>
                <w:rFonts w:ascii="Avenir Next LT Pro" w:hAnsi="Avenir Next LT Pro"/>
                <w:i/>
                <w:color w:val="000000" w:themeColor="text1"/>
                <w:sz w:val="22"/>
                <w:szCs w:val="22"/>
                <w:shd w:val="clear" w:color="auto" w:fill="FFFFFF" w:themeFill="background1"/>
                <w:lang w:val="fr-FR" w:eastAsia="fr-FR"/>
              </w:rPr>
              <w:t xml:space="preserve"> gardien d’un chien qui </w:t>
            </w:r>
            <w:r w:rsidRPr="00EF0477">
              <w:rPr>
                <w:rFonts w:ascii="Avenir Next LT Pro" w:hAnsi="Avenir Next LT Pro"/>
                <w:i/>
                <w:color w:val="000000" w:themeColor="text1"/>
                <w:sz w:val="22"/>
                <w:szCs w:val="22"/>
                <w:lang w:val="fr-CA" w:eastAsia="fr-FR"/>
              </w:rPr>
              <w:t xml:space="preserve">aboie ou émet des sons de façon à troubler la </w:t>
            </w:r>
            <w:r w:rsidR="00043275" w:rsidRPr="00EF0477">
              <w:rPr>
                <w:rFonts w:ascii="Avenir Next LT Pro" w:hAnsi="Avenir Next LT Pro"/>
                <w:i/>
                <w:color w:val="000000" w:themeColor="text1"/>
                <w:sz w:val="22"/>
                <w:szCs w:val="22"/>
                <w:lang w:val="fr-CA" w:eastAsia="fr-FR"/>
              </w:rPr>
              <w:t>paix</w:t>
            </w:r>
            <w:r w:rsidRPr="00EF0477">
              <w:rPr>
                <w:rFonts w:ascii="Avenir Next LT Pro" w:hAnsi="Avenir Next LT Pro"/>
                <w:i/>
                <w:color w:val="000000" w:themeColor="text1"/>
                <w:sz w:val="22"/>
                <w:szCs w:val="22"/>
                <w:lang w:val="fr-CA" w:eastAsia="fr-FR"/>
              </w:rPr>
              <w:t xml:space="preserve"> </w:t>
            </w:r>
            <w:r w:rsidR="002F075C" w:rsidRPr="00EF0477">
              <w:rPr>
                <w:rFonts w:ascii="Avenir Next LT Pro" w:hAnsi="Avenir Next LT Pro"/>
                <w:i/>
                <w:color w:val="000000" w:themeColor="text1"/>
                <w:sz w:val="22"/>
                <w:szCs w:val="22"/>
                <w:lang w:val="fr-CA" w:eastAsia="fr-FR"/>
              </w:rPr>
              <w:t xml:space="preserve">d’une ou </w:t>
            </w:r>
            <w:r w:rsidRPr="00EF0477">
              <w:rPr>
                <w:rFonts w:ascii="Avenir Next LT Pro" w:hAnsi="Avenir Next LT Pro"/>
                <w:i/>
                <w:color w:val="000000" w:themeColor="text1"/>
                <w:sz w:val="22"/>
                <w:szCs w:val="22"/>
                <w:lang w:val="fr-CA" w:eastAsia="fr-FR"/>
              </w:rPr>
              <w:t>des personnes qui se trouvent dans le voisinage.</w:t>
            </w:r>
          </w:p>
        </w:tc>
        <w:tc>
          <w:tcPr>
            <w:tcW w:w="1276" w:type="dxa"/>
            <w:tcBorders>
              <w:left w:val="single" w:sz="4" w:space="0" w:color="auto"/>
            </w:tcBorders>
            <w:vAlign w:val="center"/>
          </w:tcPr>
          <w:p w14:paraId="0BE6A6BA" w14:textId="26B990B9" w:rsidR="0069004E" w:rsidRPr="00EF0477" w:rsidRDefault="0069004E" w:rsidP="0069004E">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w:t>
            </w:r>
            <w:r w:rsidR="00F229F3" w:rsidRPr="00EF0477">
              <w:rPr>
                <w:rFonts w:ascii="Avenir Next LT Pro" w:hAnsi="Avenir Next LT Pro"/>
                <w:color w:val="000000" w:themeColor="text1"/>
                <w:sz w:val="22"/>
                <w:szCs w:val="22"/>
                <w:lang w:val="fr-FR" w:eastAsia="fr-FR"/>
              </w:rPr>
              <w:t>5</w:t>
            </w:r>
            <w:r w:rsidRPr="00EF0477">
              <w:rPr>
                <w:rFonts w:ascii="Avenir Next LT Pro" w:hAnsi="Avenir Next LT Pro"/>
                <w:color w:val="000000" w:themeColor="text1"/>
                <w:sz w:val="22"/>
                <w:szCs w:val="22"/>
                <w:lang w:val="fr-FR" w:eastAsia="fr-FR"/>
              </w:rPr>
              <w:t>0 $</w:t>
            </w:r>
          </w:p>
        </w:tc>
      </w:tr>
      <w:tr w:rsidR="00EF0477" w:rsidRPr="00EF0477" w14:paraId="38794EF2" w14:textId="77777777" w:rsidTr="001376B1">
        <w:trPr>
          <w:trHeight w:val="864"/>
        </w:trPr>
        <w:tc>
          <w:tcPr>
            <w:tcW w:w="8080" w:type="dxa"/>
            <w:tcBorders>
              <w:right w:val="single" w:sz="4" w:space="0" w:color="auto"/>
            </w:tcBorders>
          </w:tcPr>
          <w:p w14:paraId="773EF24F" w14:textId="77777777" w:rsidR="0069004E" w:rsidRPr="00EF0477" w:rsidRDefault="0069004E" w:rsidP="0069004E">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3.1.2, paragraphe 4</w:t>
            </w:r>
          </w:p>
          <w:p w14:paraId="44E2A6FA" w14:textId="77777777" w:rsidR="0069004E" w:rsidRPr="00EF0477" w:rsidRDefault="0069004E" w:rsidP="0069004E">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shd w:val="clear" w:color="auto" w:fill="FFFFFF" w:themeFill="background1"/>
                <w:lang w:val="fr-FR" w:eastAsia="fr-FR"/>
              </w:rPr>
              <w:t xml:space="preserve">Étant </w:t>
            </w:r>
            <w:r w:rsidRPr="00EF0477">
              <w:rPr>
                <w:rFonts w:ascii="Avenir Next LT Pro" w:hAnsi="Avenir Next LT Pro"/>
                <w:bCs/>
                <w:i/>
                <w:iCs/>
                <w:color w:val="000000" w:themeColor="text1"/>
                <w:sz w:val="22"/>
                <w:szCs w:val="22"/>
                <w:lang w:val="fr-FR" w:eastAsia="fr-FR"/>
              </w:rPr>
              <w:t>propriétaire ou</w:t>
            </w:r>
            <w:r w:rsidRPr="00EF0477">
              <w:rPr>
                <w:rFonts w:ascii="Avenir Next LT Pro" w:hAnsi="Avenir Next LT Pro"/>
                <w:i/>
                <w:color w:val="000000" w:themeColor="text1"/>
                <w:sz w:val="22"/>
                <w:szCs w:val="22"/>
                <w:shd w:val="clear" w:color="auto" w:fill="FFFFFF" w:themeFill="background1"/>
                <w:lang w:val="fr-FR" w:eastAsia="fr-FR"/>
              </w:rPr>
              <w:t xml:space="preserve"> gardien d’un chien </w:t>
            </w:r>
            <w:r w:rsidRPr="00EF0477">
              <w:rPr>
                <w:rFonts w:ascii="Avenir Next LT Pro" w:hAnsi="Avenir Next LT Pro"/>
                <w:i/>
                <w:color w:val="000000" w:themeColor="text1"/>
                <w:sz w:val="22"/>
                <w:szCs w:val="22"/>
                <w:lang w:val="fr-CA" w:eastAsia="fr-FR"/>
              </w:rPr>
              <w:t>qui se trouve dans une aire de jeux.</w:t>
            </w:r>
          </w:p>
        </w:tc>
        <w:tc>
          <w:tcPr>
            <w:tcW w:w="1276" w:type="dxa"/>
            <w:tcBorders>
              <w:left w:val="single" w:sz="4" w:space="0" w:color="auto"/>
            </w:tcBorders>
            <w:vAlign w:val="center"/>
          </w:tcPr>
          <w:p w14:paraId="462C9C69" w14:textId="54330574" w:rsidR="0069004E" w:rsidRPr="00EF0477" w:rsidRDefault="0069004E" w:rsidP="0069004E">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w:t>
            </w:r>
            <w:r w:rsidR="00F229F3" w:rsidRPr="00EF0477">
              <w:rPr>
                <w:rFonts w:ascii="Avenir Next LT Pro" w:hAnsi="Avenir Next LT Pro"/>
                <w:color w:val="000000" w:themeColor="text1"/>
                <w:sz w:val="22"/>
                <w:szCs w:val="22"/>
                <w:lang w:val="fr-FR" w:eastAsia="fr-FR"/>
              </w:rPr>
              <w:t>5</w:t>
            </w:r>
            <w:r w:rsidRPr="00EF0477">
              <w:rPr>
                <w:rFonts w:ascii="Avenir Next LT Pro" w:hAnsi="Avenir Next LT Pro"/>
                <w:color w:val="000000" w:themeColor="text1"/>
                <w:sz w:val="22"/>
                <w:szCs w:val="22"/>
                <w:lang w:val="fr-FR" w:eastAsia="fr-FR"/>
              </w:rPr>
              <w:t>0 $</w:t>
            </w:r>
          </w:p>
        </w:tc>
      </w:tr>
      <w:tr w:rsidR="00EF0477" w:rsidRPr="00EF0477" w14:paraId="5D111C44" w14:textId="77777777" w:rsidTr="001376B1">
        <w:trPr>
          <w:trHeight w:val="864"/>
        </w:trPr>
        <w:tc>
          <w:tcPr>
            <w:tcW w:w="8080" w:type="dxa"/>
            <w:tcBorders>
              <w:right w:val="single" w:sz="4" w:space="0" w:color="auto"/>
            </w:tcBorders>
          </w:tcPr>
          <w:p w14:paraId="20D67BD9" w14:textId="77777777" w:rsidR="0069004E" w:rsidRPr="00EF0477" w:rsidRDefault="0069004E" w:rsidP="0069004E">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3.1.2, paragraphe 5</w:t>
            </w:r>
          </w:p>
          <w:p w14:paraId="5F59F6D1" w14:textId="77777777" w:rsidR="0069004E" w:rsidRPr="00EF0477" w:rsidRDefault="0069004E" w:rsidP="0069004E">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shd w:val="clear" w:color="auto" w:fill="FFFFFF" w:themeFill="background1"/>
                <w:lang w:val="fr-FR" w:eastAsia="fr-FR"/>
              </w:rPr>
              <w:t xml:space="preserve">Étant </w:t>
            </w:r>
            <w:r w:rsidRPr="00EF0477">
              <w:rPr>
                <w:rFonts w:ascii="Avenir Next LT Pro" w:hAnsi="Avenir Next LT Pro"/>
                <w:bCs/>
                <w:i/>
                <w:iCs/>
                <w:color w:val="000000" w:themeColor="text1"/>
                <w:sz w:val="22"/>
                <w:szCs w:val="22"/>
                <w:lang w:val="fr-FR" w:eastAsia="fr-FR"/>
              </w:rPr>
              <w:t xml:space="preserve">propriétaire ou </w:t>
            </w:r>
            <w:r w:rsidRPr="00EF0477">
              <w:rPr>
                <w:rFonts w:ascii="Avenir Next LT Pro" w:hAnsi="Avenir Next LT Pro"/>
                <w:i/>
                <w:color w:val="000000" w:themeColor="text1"/>
                <w:sz w:val="22"/>
                <w:szCs w:val="22"/>
                <w:shd w:val="clear" w:color="auto" w:fill="FFFFFF" w:themeFill="background1"/>
                <w:lang w:val="fr-FR" w:eastAsia="fr-FR"/>
              </w:rPr>
              <w:t xml:space="preserve">gardien d’un chien </w:t>
            </w:r>
            <w:r w:rsidRPr="00EF0477">
              <w:rPr>
                <w:rFonts w:ascii="Avenir Next LT Pro" w:hAnsi="Avenir Next LT Pro"/>
                <w:i/>
                <w:color w:val="000000" w:themeColor="text1"/>
                <w:sz w:val="22"/>
                <w:szCs w:val="22"/>
                <w:lang w:val="fr-CA" w:eastAsia="fr-FR"/>
              </w:rPr>
              <w:t>qui se trouve dans un parc municipal interdit aux chiens (voir annexe 3.2).</w:t>
            </w:r>
          </w:p>
        </w:tc>
        <w:tc>
          <w:tcPr>
            <w:tcW w:w="1276" w:type="dxa"/>
            <w:tcBorders>
              <w:left w:val="single" w:sz="4" w:space="0" w:color="auto"/>
            </w:tcBorders>
            <w:vAlign w:val="center"/>
          </w:tcPr>
          <w:p w14:paraId="195E989A" w14:textId="77504115" w:rsidR="0069004E" w:rsidRPr="00EF0477" w:rsidRDefault="0069004E" w:rsidP="0069004E">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w:t>
            </w:r>
            <w:r w:rsidR="00F229F3" w:rsidRPr="00EF0477">
              <w:rPr>
                <w:rFonts w:ascii="Avenir Next LT Pro" w:hAnsi="Avenir Next LT Pro"/>
                <w:color w:val="000000" w:themeColor="text1"/>
                <w:sz w:val="22"/>
                <w:szCs w:val="22"/>
                <w:lang w:val="fr-FR" w:eastAsia="fr-FR"/>
              </w:rPr>
              <w:t>5</w:t>
            </w:r>
            <w:r w:rsidRPr="00EF0477">
              <w:rPr>
                <w:rFonts w:ascii="Avenir Next LT Pro" w:hAnsi="Avenir Next LT Pro"/>
                <w:color w:val="000000" w:themeColor="text1"/>
                <w:sz w:val="22"/>
                <w:szCs w:val="22"/>
                <w:lang w:val="fr-FR" w:eastAsia="fr-FR"/>
              </w:rPr>
              <w:t>0 $</w:t>
            </w:r>
          </w:p>
        </w:tc>
      </w:tr>
      <w:tr w:rsidR="00EF0477" w:rsidRPr="00EF0477" w14:paraId="2D62EEC0" w14:textId="77777777" w:rsidTr="001376B1">
        <w:trPr>
          <w:trHeight w:val="864"/>
        </w:trPr>
        <w:tc>
          <w:tcPr>
            <w:tcW w:w="8080" w:type="dxa"/>
            <w:tcBorders>
              <w:right w:val="single" w:sz="4" w:space="0" w:color="auto"/>
            </w:tcBorders>
          </w:tcPr>
          <w:p w14:paraId="7476521D" w14:textId="77777777" w:rsidR="0069004E" w:rsidRPr="00EF0477" w:rsidRDefault="0069004E" w:rsidP="0069004E">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3.1.2, paragraphe 6</w:t>
            </w:r>
          </w:p>
          <w:p w14:paraId="7A391493" w14:textId="520B1046" w:rsidR="0069004E" w:rsidRPr="00EF0477" w:rsidRDefault="0069004E" w:rsidP="0069004E">
            <w:pPr>
              <w:widowControl/>
              <w:autoSpaceDE/>
              <w:autoSpaceDN/>
              <w:adjustRightInd/>
              <w:rPr>
                <w:rFonts w:ascii="Avenir Next LT Pro" w:hAnsi="Avenir Next LT Pro"/>
                <w:bCs/>
                <w:i/>
                <w:i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 xml:space="preserve">Étant propriétaire ou gardien d’un chien, n’a pas immédiatement ramassé les matières fécales de l’animal alors qu’il se trouvait à l’extérieur de </w:t>
            </w:r>
            <w:r w:rsidR="00043275" w:rsidRPr="00EF0477">
              <w:rPr>
                <w:rFonts w:ascii="Avenir Next LT Pro" w:hAnsi="Avenir Next LT Pro"/>
                <w:bCs/>
                <w:i/>
                <w:iCs/>
                <w:color w:val="000000" w:themeColor="text1"/>
                <w:sz w:val="22"/>
                <w:szCs w:val="22"/>
                <w:lang w:val="fr-FR" w:eastAsia="fr-FR"/>
              </w:rPr>
              <w:t>l’</w:t>
            </w:r>
            <w:r w:rsidRPr="00EF0477">
              <w:rPr>
                <w:rFonts w:ascii="Avenir Next LT Pro" w:hAnsi="Avenir Next LT Pro"/>
                <w:bCs/>
                <w:i/>
                <w:iCs/>
                <w:color w:val="000000" w:themeColor="text1"/>
                <w:sz w:val="22"/>
                <w:szCs w:val="22"/>
                <w:lang w:val="fr-FR" w:eastAsia="fr-FR"/>
              </w:rPr>
              <w:t>immeuble</w:t>
            </w:r>
            <w:r w:rsidR="00043275" w:rsidRPr="00EF0477">
              <w:rPr>
                <w:rFonts w:ascii="Avenir Next LT Pro" w:hAnsi="Avenir Next LT Pro"/>
                <w:bCs/>
                <w:i/>
                <w:iCs/>
                <w:color w:val="000000" w:themeColor="text1"/>
                <w:sz w:val="22"/>
                <w:szCs w:val="22"/>
                <w:lang w:val="fr-FR" w:eastAsia="fr-FR"/>
              </w:rPr>
              <w:t xml:space="preserve"> de son gardien</w:t>
            </w:r>
            <w:r w:rsidRPr="00EF0477">
              <w:rPr>
                <w:rFonts w:ascii="Avenir Next LT Pro" w:hAnsi="Avenir Next LT Pro"/>
                <w:bCs/>
                <w:i/>
                <w:iCs/>
                <w:color w:val="000000" w:themeColor="text1"/>
                <w:sz w:val="22"/>
                <w:szCs w:val="22"/>
                <w:lang w:val="fr-FR" w:eastAsia="fr-FR"/>
              </w:rPr>
              <w:t>.</w:t>
            </w:r>
          </w:p>
        </w:tc>
        <w:tc>
          <w:tcPr>
            <w:tcW w:w="1276" w:type="dxa"/>
            <w:tcBorders>
              <w:left w:val="single" w:sz="4" w:space="0" w:color="auto"/>
            </w:tcBorders>
            <w:vAlign w:val="center"/>
          </w:tcPr>
          <w:p w14:paraId="7AD736EC" w14:textId="4B11B828" w:rsidR="0069004E" w:rsidRPr="00EF0477" w:rsidRDefault="0069004E" w:rsidP="0069004E">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w:t>
            </w:r>
            <w:r w:rsidR="00F229F3" w:rsidRPr="00EF0477">
              <w:rPr>
                <w:rFonts w:ascii="Avenir Next LT Pro" w:hAnsi="Avenir Next LT Pro"/>
                <w:color w:val="000000" w:themeColor="text1"/>
                <w:sz w:val="22"/>
                <w:szCs w:val="22"/>
                <w:lang w:val="fr-FR" w:eastAsia="fr-FR"/>
              </w:rPr>
              <w:t>5</w:t>
            </w:r>
            <w:r w:rsidRPr="00EF0477">
              <w:rPr>
                <w:rFonts w:ascii="Avenir Next LT Pro" w:hAnsi="Avenir Next LT Pro"/>
                <w:color w:val="000000" w:themeColor="text1"/>
                <w:sz w:val="22"/>
                <w:szCs w:val="22"/>
                <w:lang w:val="fr-FR" w:eastAsia="fr-FR"/>
              </w:rPr>
              <w:t xml:space="preserve">0 </w:t>
            </w:r>
            <w:r w:rsidR="00F229F3" w:rsidRPr="00EF0477">
              <w:rPr>
                <w:rFonts w:ascii="Avenir Next LT Pro" w:hAnsi="Avenir Next LT Pro"/>
                <w:color w:val="000000" w:themeColor="text1"/>
                <w:sz w:val="22"/>
                <w:szCs w:val="22"/>
                <w:lang w:val="fr-FR" w:eastAsia="fr-FR"/>
              </w:rPr>
              <w:t>$</w:t>
            </w:r>
          </w:p>
        </w:tc>
      </w:tr>
      <w:tr w:rsidR="00EF0477" w:rsidRPr="00EF0477" w14:paraId="6C39CCE4" w14:textId="77777777" w:rsidTr="001376B1">
        <w:trPr>
          <w:trHeight w:val="864"/>
        </w:trPr>
        <w:tc>
          <w:tcPr>
            <w:tcW w:w="8080" w:type="dxa"/>
            <w:tcBorders>
              <w:right w:val="single" w:sz="4" w:space="0" w:color="auto"/>
            </w:tcBorders>
          </w:tcPr>
          <w:p w14:paraId="476E0EB2" w14:textId="77777777" w:rsidR="0069004E" w:rsidRPr="00EF0477" w:rsidRDefault="0069004E" w:rsidP="0069004E">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lastRenderedPageBreak/>
              <w:t>Article 3.1.3</w:t>
            </w:r>
          </w:p>
          <w:p w14:paraId="64369F6C" w14:textId="77777777" w:rsidR="0069004E" w:rsidRPr="00EF0477" w:rsidRDefault="0069004E" w:rsidP="0069004E">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 xml:space="preserve">Étant </w:t>
            </w:r>
            <w:r w:rsidRPr="00EF0477">
              <w:rPr>
                <w:rFonts w:ascii="Avenir Next LT Pro" w:hAnsi="Avenir Next LT Pro"/>
                <w:bCs/>
                <w:i/>
                <w:iCs/>
                <w:color w:val="000000" w:themeColor="text1"/>
                <w:sz w:val="22"/>
                <w:szCs w:val="22"/>
                <w:lang w:val="fr-FR" w:eastAsia="fr-FR"/>
              </w:rPr>
              <w:t xml:space="preserve">propriétaire ou </w:t>
            </w:r>
            <w:r w:rsidRPr="00EF0477">
              <w:rPr>
                <w:rFonts w:ascii="Avenir Next LT Pro" w:hAnsi="Avenir Next LT Pro"/>
                <w:i/>
                <w:color w:val="000000" w:themeColor="text1"/>
                <w:sz w:val="22"/>
                <w:szCs w:val="22"/>
                <w:lang w:val="fr-FR" w:eastAsia="fr-FR"/>
              </w:rPr>
              <w:t>gardien d’un chien, n’a pas tenu ou retenu son chien au moyen d’un dispositif (attache, laisse, clôture, etc.) l’empêchant de sortir du terrain sur lequel il est gardé.</w:t>
            </w:r>
          </w:p>
        </w:tc>
        <w:tc>
          <w:tcPr>
            <w:tcW w:w="1276" w:type="dxa"/>
            <w:tcBorders>
              <w:left w:val="single" w:sz="4" w:space="0" w:color="auto"/>
            </w:tcBorders>
            <w:vAlign w:val="center"/>
          </w:tcPr>
          <w:p w14:paraId="1E8EED7E" w14:textId="0A82E129" w:rsidR="0069004E" w:rsidRPr="00EF0477" w:rsidRDefault="0069004E" w:rsidP="0069004E">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w:t>
            </w:r>
            <w:r w:rsidR="00F229F3" w:rsidRPr="00EF0477">
              <w:rPr>
                <w:rFonts w:ascii="Avenir Next LT Pro" w:hAnsi="Avenir Next LT Pro"/>
                <w:color w:val="000000" w:themeColor="text1"/>
                <w:sz w:val="22"/>
                <w:szCs w:val="22"/>
                <w:lang w:val="fr-FR" w:eastAsia="fr-FR"/>
              </w:rPr>
              <w:t>5</w:t>
            </w:r>
            <w:r w:rsidRPr="00EF0477">
              <w:rPr>
                <w:rFonts w:ascii="Avenir Next LT Pro" w:hAnsi="Avenir Next LT Pro"/>
                <w:color w:val="000000" w:themeColor="text1"/>
                <w:sz w:val="22"/>
                <w:szCs w:val="22"/>
                <w:lang w:val="fr-FR" w:eastAsia="fr-FR"/>
              </w:rPr>
              <w:t>0 $</w:t>
            </w:r>
          </w:p>
        </w:tc>
      </w:tr>
      <w:tr w:rsidR="00EF0477" w:rsidRPr="00EF0477" w14:paraId="1DC5DC39" w14:textId="77777777" w:rsidTr="001376B1">
        <w:trPr>
          <w:trHeight w:val="864"/>
        </w:trPr>
        <w:tc>
          <w:tcPr>
            <w:tcW w:w="8080" w:type="dxa"/>
            <w:tcBorders>
              <w:right w:val="single" w:sz="4" w:space="0" w:color="auto"/>
            </w:tcBorders>
          </w:tcPr>
          <w:p w14:paraId="00764A08" w14:textId="300DE525" w:rsidR="0069004E" w:rsidRPr="00EF0477" w:rsidRDefault="0069004E" w:rsidP="0069004E">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3.2.1, paragraphe 1</w:t>
            </w:r>
            <w:r w:rsidR="00B50C36" w:rsidRPr="00EF0477">
              <w:rPr>
                <w:rFonts w:ascii="Avenir Next LT Pro" w:hAnsi="Avenir Next LT Pro"/>
                <w:b/>
                <w:color w:val="000000" w:themeColor="text1"/>
                <w:sz w:val="22"/>
                <w:szCs w:val="22"/>
                <w:lang w:val="fr-FR" w:eastAsia="fr-FR"/>
              </w:rPr>
              <w:t xml:space="preserve"> </w:t>
            </w:r>
          </w:p>
          <w:p w14:paraId="2283FF5F" w14:textId="08508D0D" w:rsidR="005B5B2A" w:rsidRPr="00EF0477" w:rsidRDefault="0069004E" w:rsidP="005B5B2A">
            <w:pPr>
              <w:rPr>
                <w:rFonts w:ascii="Avenir Next LT Pro" w:hAnsi="Avenir Next LT Pro"/>
                <w:bCs/>
                <w:i/>
                <w:i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 xml:space="preserve">Étant propriétaire ou gardien d’un chat </w:t>
            </w:r>
            <w:r w:rsidR="005D061E" w:rsidRPr="00EF0477">
              <w:rPr>
                <w:rFonts w:ascii="Avenir Next LT Pro" w:hAnsi="Avenir Next LT Pro"/>
                <w:bCs/>
                <w:i/>
                <w:iCs/>
                <w:color w:val="000000" w:themeColor="text1"/>
                <w:sz w:val="22"/>
                <w:szCs w:val="22"/>
                <w:lang w:val="fr-FR" w:eastAsia="fr-FR"/>
              </w:rPr>
              <w:t xml:space="preserve">ayant sa résidence principale sur le territoire de la municipalité et </w:t>
            </w:r>
            <w:r w:rsidRPr="00EF0477">
              <w:rPr>
                <w:rFonts w:ascii="Avenir Next LT Pro" w:hAnsi="Avenir Next LT Pro"/>
                <w:bCs/>
                <w:i/>
                <w:iCs/>
                <w:color w:val="000000" w:themeColor="text1"/>
                <w:sz w:val="22"/>
                <w:szCs w:val="22"/>
                <w:lang w:val="fr-FR" w:eastAsia="fr-FR"/>
              </w:rPr>
              <w:t>n’ayant pas obtenu une médaille pour ce chat auprès de la Municipalité</w:t>
            </w:r>
            <w:r w:rsidR="005B5B2A" w:rsidRPr="00EF0477">
              <w:rPr>
                <w:color w:val="000000" w:themeColor="text1"/>
                <w:lang w:val="fr-CA"/>
              </w:rPr>
              <w:t xml:space="preserve"> </w:t>
            </w:r>
            <w:r w:rsidR="005B5B2A" w:rsidRPr="00EF0477">
              <w:rPr>
                <w:rFonts w:ascii="Avenir Next LT Pro" w:hAnsi="Avenir Next LT Pro"/>
                <w:bCs/>
                <w:i/>
                <w:iCs/>
                <w:color w:val="000000" w:themeColor="text1"/>
                <w:sz w:val="22"/>
                <w:szCs w:val="22"/>
                <w:lang w:val="fr-FR" w:eastAsia="fr-FR"/>
              </w:rPr>
              <w:t>dans un délai de 30 jours de l’acquisition du chat</w:t>
            </w:r>
            <w:r w:rsidR="0005724A" w:rsidRPr="00EF0477">
              <w:rPr>
                <w:rFonts w:ascii="Avenir Next LT Pro" w:hAnsi="Avenir Next LT Pro"/>
                <w:bCs/>
                <w:i/>
                <w:iCs/>
                <w:color w:val="000000" w:themeColor="text1"/>
                <w:sz w:val="22"/>
                <w:szCs w:val="22"/>
                <w:lang w:val="fr-FR" w:eastAsia="fr-FR"/>
              </w:rPr>
              <w:t>.</w:t>
            </w:r>
          </w:p>
          <w:p w14:paraId="41DD1FC3" w14:textId="77777777" w:rsidR="005B5B2A" w:rsidRPr="00EF0477" w:rsidRDefault="005B5B2A" w:rsidP="005B5B2A">
            <w:pPr>
              <w:rPr>
                <w:rFonts w:ascii="Avenir Next LT Pro" w:hAnsi="Avenir Next LT Pro"/>
                <w:bCs/>
                <w:i/>
                <w:iCs/>
                <w:color w:val="000000" w:themeColor="text1"/>
                <w:sz w:val="22"/>
                <w:szCs w:val="22"/>
                <w:lang w:val="fr-FR" w:eastAsia="fr-FR"/>
              </w:rPr>
            </w:pPr>
          </w:p>
          <w:p w14:paraId="6BD3F1BD" w14:textId="153FDC6E" w:rsidR="00D03EC0" w:rsidRPr="00EF0477" w:rsidRDefault="005B5B2A" w:rsidP="00D03EC0">
            <w:pPr>
              <w:rPr>
                <w:rFonts w:ascii="Avenir Next LT Pro" w:hAnsi="Avenir Next LT Pro"/>
                <w:bCs/>
                <w:i/>
                <w:i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Étant propriétaire ou gardien d’un chat ayant sa résidence principale sur le territoire de la municipalité et n’ayant pas obtenu une médaille pour ce chat auprès de la Municipalité</w:t>
            </w:r>
            <w:r w:rsidRPr="00EF0477">
              <w:rPr>
                <w:color w:val="000000" w:themeColor="text1"/>
                <w:lang w:val="fr-CA"/>
              </w:rPr>
              <w:t xml:space="preserve"> </w:t>
            </w:r>
            <w:r w:rsidRPr="00EF0477">
              <w:rPr>
                <w:rFonts w:ascii="Avenir Next LT Pro" w:hAnsi="Avenir Next LT Pro"/>
                <w:bCs/>
                <w:i/>
                <w:iCs/>
                <w:color w:val="000000" w:themeColor="text1"/>
                <w:sz w:val="22"/>
                <w:szCs w:val="22"/>
                <w:lang w:val="fr-FR" w:eastAsia="fr-FR"/>
              </w:rPr>
              <w:t xml:space="preserve">dans un délai de 30 jours </w:t>
            </w:r>
            <w:r w:rsidR="00D03EC0" w:rsidRPr="00EF0477">
              <w:rPr>
                <w:rFonts w:ascii="Avenir Next LT Pro" w:hAnsi="Avenir Next LT Pro"/>
                <w:bCs/>
                <w:i/>
                <w:iCs/>
                <w:color w:val="000000" w:themeColor="text1"/>
                <w:sz w:val="22"/>
                <w:szCs w:val="22"/>
                <w:lang w:val="fr-FR" w:eastAsia="fr-FR"/>
              </w:rPr>
              <w:t xml:space="preserve">de </w:t>
            </w:r>
            <w:r w:rsidRPr="00EF0477">
              <w:rPr>
                <w:rFonts w:ascii="Avenir Next LT Pro" w:hAnsi="Avenir Next LT Pro"/>
                <w:bCs/>
                <w:i/>
                <w:iCs/>
                <w:color w:val="000000" w:themeColor="text1"/>
                <w:sz w:val="22"/>
                <w:szCs w:val="22"/>
                <w:lang w:val="fr-FR" w:eastAsia="fr-FR"/>
              </w:rPr>
              <w:t>l’établissement de sa résidence principale dans la municipalité</w:t>
            </w:r>
            <w:r w:rsidR="0005724A" w:rsidRPr="00EF0477">
              <w:rPr>
                <w:rFonts w:ascii="Avenir Next LT Pro" w:hAnsi="Avenir Next LT Pro"/>
                <w:bCs/>
                <w:i/>
                <w:iCs/>
                <w:color w:val="000000" w:themeColor="text1"/>
                <w:sz w:val="22"/>
                <w:szCs w:val="22"/>
                <w:lang w:val="fr-FR" w:eastAsia="fr-FR"/>
              </w:rPr>
              <w:t>.</w:t>
            </w:r>
          </w:p>
          <w:p w14:paraId="07E68A2F" w14:textId="77777777" w:rsidR="00D03EC0" w:rsidRPr="00EF0477" w:rsidRDefault="00D03EC0" w:rsidP="00D03EC0">
            <w:pPr>
              <w:rPr>
                <w:rFonts w:ascii="Avenir Next LT Pro" w:hAnsi="Avenir Next LT Pro"/>
                <w:bCs/>
                <w:i/>
                <w:iCs/>
                <w:color w:val="000000" w:themeColor="text1"/>
                <w:sz w:val="22"/>
                <w:szCs w:val="22"/>
                <w:lang w:val="fr-FR" w:eastAsia="fr-FR"/>
              </w:rPr>
            </w:pPr>
          </w:p>
          <w:p w14:paraId="5502CA7B" w14:textId="00A95A3F" w:rsidR="0069004E" w:rsidRPr="00EF0477" w:rsidRDefault="00D03EC0" w:rsidP="00D03EC0">
            <w:pPr>
              <w:rPr>
                <w:rFonts w:ascii="Avenir Next LT Pro" w:hAnsi="Avenir Next LT Pro"/>
                <w:b/>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Étant propriétaire ou gardien d’un chat ayant sa résidence principale sur le territoire de la municipalité et n’ayant pas obtenu une médaille pour ce chat auprès de la Municipalité</w:t>
            </w:r>
            <w:r w:rsidRPr="00EF0477">
              <w:rPr>
                <w:color w:val="000000" w:themeColor="text1"/>
                <w:lang w:val="fr-CA"/>
              </w:rPr>
              <w:t xml:space="preserve"> </w:t>
            </w:r>
            <w:r w:rsidRPr="00EF0477">
              <w:rPr>
                <w:rFonts w:ascii="Avenir Next LT Pro" w:hAnsi="Avenir Next LT Pro"/>
                <w:bCs/>
                <w:i/>
                <w:iCs/>
                <w:color w:val="000000" w:themeColor="text1"/>
                <w:sz w:val="22"/>
                <w:szCs w:val="22"/>
                <w:lang w:val="fr-FR" w:eastAsia="fr-FR"/>
              </w:rPr>
              <w:t>dans un délai de 30 jours</w:t>
            </w:r>
            <w:r w:rsidR="005B5B2A" w:rsidRPr="00EF0477">
              <w:rPr>
                <w:rFonts w:ascii="Avenir Next LT Pro" w:hAnsi="Avenir Next LT Pro"/>
                <w:bCs/>
                <w:i/>
                <w:iCs/>
                <w:color w:val="000000" w:themeColor="text1"/>
                <w:sz w:val="22"/>
                <w:szCs w:val="22"/>
                <w:lang w:val="fr-FR" w:eastAsia="fr-FR"/>
              </w:rPr>
              <w:t xml:space="preserve"> du jour où le chat </w:t>
            </w:r>
            <w:r w:rsidRPr="00EF0477">
              <w:rPr>
                <w:rFonts w:ascii="Avenir Next LT Pro" w:hAnsi="Avenir Next LT Pro"/>
                <w:bCs/>
                <w:i/>
                <w:iCs/>
                <w:color w:val="000000" w:themeColor="text1"/>
                <w:sz w:val="22"/>
                <w:szCs w:val="22"/>
                <w:lang w:val="fr-FR" w:eastAsia="fr-FR"/>
              </w:rPr>
              <w:t xml:space="preserve">a </w:t>
            </w:r>
            <w:r w:rsidR="005B5B2A" w:rsidRPr="00EF0477">
              <w:rPr>
                <w:rFonts w:ascii="Avenir Next LT Pro" w:hAnsi="Avenir Next LT Pro"/>
                <w:bCs/>
                <w:i/>
                <w:iCs/>
                <w:color w:val="000000" w:themeColor="text1"/>
                <w:sz w:val="22"/>
                <w:szCs w:val="22"/>
                <w:lang w:val="fr-FR" w:eastAsia="fr-FR"/>
              </w:rPr>
              <w:t xml:space="preserve">atteint l’âge de 3 mois. </w:t>
            </w:r>
          </w:p>
        </w:tc>
        <w:tc>
          <w:tcPr>
            <w:tcW w:w="1276" w:type="dxa"/>
            <w:tcBorders>
              <w:left w:val="single" w:sz="4" w:space="0" w:color="auto"/>
            </w:tcBorders>
            <w:vAlign w:val="center"/>
          </w:tcPr>
          <w:p w14:paraId="671EA5A7" w14:textId="77777777" w:rsidR="0069004E" w:rsidRPr="00EF0477" w:rsidRDefault="0069004E" w:rsidP="0069004E">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100 $</w:t>
            </w:r>
          </w:p>
        </w:tc>
      </w:tr>
      <w:tr w:rsidR="00EF0477" w:rsidRPr="00EF0477" w14:paraId="179040F5" w14:textId="77777777" w:rsidTr="001376B1">
        <w:trPr>
          <w:trHeight w:val="864"/>
        </w:trPr>
        <w:tc>
          <w:tcPr>
            <w:tcW w:w="8080" w:type="dxa"/>
            <w:tcBorders>
              <w:right w:val="single" w:sz="4" w:space="0" w:color="auto"/>
            </w:tcBorders>
          </w:tcPr>
          <w:p w14:paraId="2836BC3C" w14:textId="1119AA8D" w:rsidR="005D061E" w:rsidRPr="00EF0477" w:rsidRDefault="005D061E" w:rsidP="005D061E">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3.2.1, paragraphe 2</w:t>
            </w:r>
          </w:p>
          <w:p w14:paraId="3D6C4653" w14:textId="7BB24CE3" w:rsidR="005D061E" w:rsidRPr="00EF0477" w:rsidRDefault="005D061E" w:rsidP="004501B1">
            <w:pPr>
              <w:widowControl/>
              <w:autoSpaceDE/>
              <w:autoSpaceDN/>
              <w:adjustRightInd/>
              <w:rPr>
                <w:rFonts w:ascii="Avenir Next LT Pro" w:hAnsi="Avenir Next LT Pro"/>
                <w:b/>
                <w:i/>
                <w:i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Étant propriétaire ou gardien d’un chat</w:t>
            </w:r>
            <w:r w:rsidRPr="00EF0477">
              <w:rPr>
                <w:i/>
                <w:iCs/>
                <w:color w:val="000000" w:themeColor="text1"/>
                <w:lang w:val="fr-CA"/>
              </w:rPr>
              <w:t xml:space="preserve"> </w:t>
            </w:r>
            <w:r w:rsidRPr="00EF0477">
              <w:rPr>
                <w:rFonts w:ascii="Avenir Next LT Pro" w:hAnsi="Avenir Next LT Pro"/>
                <w:bCs/>
                <w:i/>
                <w:iCs/>
                <w:color w:val="000000" w:themeColor="text1"/>
                <w:sz w:val="22"/>
                <w:szCs w:val="22"/>
                <w:lang w:val="fr-FR" w:eastAsia="fr-FR"/>
              </w:rPr>
              <w:t>ayant sa résidence principale sur le territoire de la municipalité et n’ayant pas payé les frais annuels d’enregistrement de ce chat auprès de la Municipalité.</w:t>
            </w:r>
          </w:p>
        </w:tc>
        <w:tc>
          <w:tcPr>
            <w:tcW w:w="1276" w:type="dxa"/>
            <w:tcBorders>
              <w:left w:val="single" w:sz="4" w:space="0" w:color="auto"/>
            </w:tcBorders>
            <w:vAlign w:val="center"/>
          </w:tcPr>
          <w:p w14:paraId="7DD2B5AA" w14:textId="6444CB5B" w:rsidR="005D061E" w:rsidRPr="00EF0477" w:rsidRDefault="009141F4" w:rsidP="0069004E">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100 $</w:t>
            </w:r>
          </w:p>
        </w:tc>
      </w:tr>
      <w:tr w:rsidR="00EF0477" w:rsidRPr="00EF0477" w14:paraId="48F8F2A1" w14:textId="77777777" w:rsidTr="001376B1">
        <w:trPr>
          <w:trHeight w:val="864"/>
        </w:trPr>
        <w:tc>
          <w:tcPr>
            <w:tcW w:w="8080" w:type="dxa"/>
            <w:tcBorders>
              <w:right w:val="single" w:sz="4" w:space="0" w:color="auto"/>
            </w:tcBorders>
          </w:tcPr>
          <w:p w14:paraId="0B59B784" w14:textId="2EBF0D1B" w:rsidR="009141F4" w:rsidRPr="00EF0477" w:rsidRDefault="009141F4" w:rsidP="009141F4">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3.2.1, paragraphe 3</w:t>
            </w:r>
          </w:p>
          <w:p w14:paraId="10F00C85" w14:textId="597621C2" w:rsidR="005D061E" w:rsidRPr="00EF0477" w:rsidRDefault="009141F4" w:rsidP="004501B1">
            <w:pPr>
              <w:widowControl/>
              <w:autoSpaceDE/>
              <w:autoSpaceDN/>
              <w:adjustRightInd/>
              <w:rPr>
                <w:rFonts w:ascii="Avenir Next LT Pro" w:hAnsi="Avenir Next LT Pro"/>
                <w:b/>
                <w:i/>
                <w:i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 xml:space="preserve">Étant le propriétaire ou gardien d’un chat ayant sa résidence principale sur le territoire de la municipalité et dont la médaille </w:t>
            </w:r>
            <w:r w:rsidR="000F283D" w:rsidRPr="00EF0477">
              <w:rPr>
                <w:rFonts w:ascii="Avenir Next LT Pro" w:hAnsi="Avenir Next LT Pro"/>
                <w:bCs/>
                <w:i/>
                <w:iCs/>
                <w:color w:val="000000" w:themeColor="text1"/>
                <w:sz w:val="22"/>
                <w:szCs w:val="22"/>
                <w:lang w:val="fr-FR" w:eastAsia="fr-FR"/>
              </w:rPr>
              <w:t>de</w:t>
            </w:r>
            <w:r w:rsidR="00C7116D" w:rsidRPr="00EF0477">
              <w:rPr>
                <w:rFonts w:ascii="Avenir Next LT Pro" w:hAnsi="Avenir Next LT Pro"/>
                <w:bCs/>
                <w:i/>
                <w:iCs/>
                <w:color w:val="000000" w:themeColor="text1"/>
                <w:sz w:val="22"/>
                <w:szCs w:val="22"/>
                <w:lang w:val="fr-FR" w:eastAsia="fr-FR"/>
              </w:rPr>
              <w:t xml:space="preserve"> ce chat </w:t>
            </w:r>
            <w:r w:rsidRPr="00EF0477">
              <w:rPr>
                <w:rFonts w:ascii="Avenir Next LT Pro" w:hAnsi="Avenir Next LT Pro"/>
                <w:bCs/>
                <w:i/>
                <w:iCs/>
                <w:color w:val="000000" w:themeColor="text1"/>
                <w:sz w:val="22"/>
                <w:szCs w:val="22"/>
                <w:lang w:val="fr-FR" w:eastAsia="fr-FR"/>
              </w:rPr>
              <w:t>n’est plus valide.</w:t>
            </w:r>
          </w:p>
        </w:tc>
        <w:tc>
          <w:tcPr>
            <w:tcW w:w="1276" w:type="dxa"/>
            <w:tcBorders>
              <w:left w:val="single" w:sz="4" w:space="0" w:color="auto"/>
            </w:tcBorders>
            <w:vAlign w:val="center"/>
          </w:tcPr>
          <w:p w14:paraId="641D0941" w14:textId="3E3A58BF" w:rsidR="005D061E" w:rsidRPr="00EF0477" w:rsidRDefault="009141F4" w:rsidP="0069004E">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100 $</w:t>
            </w:r>
          </w:p>
        </w:tc>
      </w:tr>
      <w:tr w:rsidR="00EF0477" w:rsidRPr="00EF0477" w14:paraId="276FCEF0" w14:textId="77777777" w:rsidTr="001376B1">
        <w:trPr>
          <w:trHeight w:val="864"/>
        </w:trPr>
        <w:tc>
          <w:tcPr>
            <w:tcW w:w="8080" w:type="dxa"/>
            <w:tcBorders>
              <w:right w:val="single" w:sz="4" w:space="0" w:color="auto"/>
            </w:tcBorders>
          </w:tcPr>
          <w:p w14:paraId="568207E5" w14:textId="41C909B7" w:rsidR="00305317" w:rsidRPr="00EF0477" w:rsidRDefault="00305317" w:rsidP="00305317">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 xml:space="preserve">Article 3.2.1, paragraphe </w:t>
            </w:r>
            <w:r w:rsidR="00050225" w:rsidRPr="00EF0477">
              <w:rPr>
                <w:rFonts w:ascii="Avenir Next LT Pro" w:hAnsi="Avenir Next LT Pro"/>
                <w:b/>
                <w:color w:val="000000" w:themeColor="text1"/>
                <w:sz w:val="22"/>
                <w:szCs w:val="22"/>
                <w:lang w:val="fr-FR" w:eastAsia="fr-FR"/>
              </w:rPr>
              <w:t>4</w:t>
            </w:r>
          </w:p>
          <w:p w14:paraId="33BE87EC" w14:textId="448B4E6B" w:rsidR="00305317" w:rsidRPr="00EF0477" w:rsidRDefault="00305317" w:rsidP="004501B1">
            <w:pPr>
              <w:widowControl/>
              <w:autoSpaceDE/>
              <w:autoSpaceDN/>
              <w:adjustRightInd/>
              <w:rPr>
                <w:rFonts w:ascii="Avenir Next LT Pro" w:hAnsi="Avenir Next LT Pro"/>
                <w:b/>
                <w:i/>
                <w:i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Étant le propriétaire ou gardien d’un chat ayant sa résidence principale sur le territoire de la municipalité, a cédé à un tiers la médaille qu’il a obtenu</w:t>
            </w:r>
            <w:r w:rsidR="002901D3" w:rsidRPr="00EF0477">
              <w:rPr>
                <w:rFonts w:ascii="Avenir Next LT Pro" w:hAnsi="Avenir Next LT Pro"/>
                <w:bCs/>
                <w:i/>
                <w:iCs/>
                <w:color w:val="000000" w:themeColor="text1"/>
                <w:sz w:val="22"/>
                <w:szCs w:val="22"/>
                <w:lang w:val="fr-FR" w:eastAsia="fr-FR"/>
              </w:rPr>
              <w:t>e</w:t>
            </w:r>
            <w:r w:rsidRPr="00EF0477">
              <w:rPr>
                <w:rFonts w:ascii="Avenir Next LT Pro" w:hAnsi="Avenir Next LT Pro"/>
                <w:bCs/>
                <w:i/>
                <w:iCs/>
                <w:color w:val="000000" w:themeColor="text1"/>
                <w:sz w:val="22"/>
                <w:szCs w:val="22"/>
                <w:lang w:val="fr-FR" w:eastAsia="fr-FR"/>
              </w:rPr>
              <w:t xml:space="preserve"> de la municipalité pour ce chat.</w:t>
            </w:r>
          </w:p>
        </w:tc>
        <w:tc>
          <w:tcPr>
            <w:tcW w:w="1276" w:type="dxa"/>
            <w:tcBorders>
              <w:left w:val="single" w:sz="4" w:space="0" w:color="auto"/>
            </w:tcBorders>
            <w:vAlign w:val="center"/>
          </w:tcPr>
          <w:p w14:paraId="2F7144F9" w14:textId="3156AD0B" w:rsidR="00305317" w:rsidRPr="00EF0477" w:rsidRDefault="00305317" w:rsidP="0069004E">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100 $</w:t>
            </w:r>
          </w:p>
        </w:tc>
      </w:tr>
      <w:tr w:rsidR="00EF0477" w:rsidRPr="00EF0477" w14:paraId="2EBA98B4" w14:textId="77777777" w:rsidTr="001376B1">
        <w:trPr>
          <w:trHeight w:val="864"/>
        </w:trPr>
        <w:tc>
          <w:tcPr>
            <w:tcW w:w="8080" w:type="dxa"/>
            <w:tcBorders>
              <w:right w:val="single" w:sz="4" w:space="0" w:color="auto"/>
            </w:tcBorders>
          </w:tcPr>
          <w:p w14:paraId="68C7D61F" w14:textId="01CB6484" w:rsidR="009141F4" w:rsidRPr="00EF0477" w:rsidRDefault="009141F4" w:rsidP="009141F4">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 xml:space="preserve">Article 3.2.1, paragraphe </w:t>
            </w:r>
            <w:r w:rsidR="00050225" w:rsidRPr="00EF0477">
              <w:rPr>
                <w:rFonts w:ascii="Avenir Next LT Pro" w:hAnsi="Avenir Next LT Pro"/>
                <w:b/>
                <w:color w:val="000000" w:themeColor="text1"/>
                <w:sz w:val="22"/>
                <w:szCs w:val="22"/>
                <w:lang w:val="fr-FR" w:eastAsia="fr-FR"/>
              </w:rPr>
              <w:t>5</w:t>
            </w:r>
          </w:p>
          <w:p w14:paraId="231CE5E3" w14:textId="7F8C2189" w:rsidR="005D061E" w:rsidRPr="00EF0477" w:rsidRDefault="009141F4" w:rsidP="004501B1">
            <w:pPr>
              <w:widowControl/>
              <w:autoSpaceDE/>
              <w:autoSpaceDN/>
              <w:adjustRightInd/>
              <w:rPr>
                <w:rFonts w:ascii="Avenir Next LT Pro" w:hAnsi="Avenir Next LT Pro"/>
                <w:bCs/>
                <w:i/>
                <w:i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 xml:space="preserve">Étant le propriétaire ou gardien d’un chat ayant sa résidence principale sur le territoire de la municipalité et ne s’étant pas procuré une nouvelle médaille pour ce chat auprès de la Municipalité à la suite de la perte </w:t>
            </w:r>
            <w:r w:rsidR="008F3665" w:rsidRPr="00EF0477">
              <w:rPr>
                <w:rFonts w:ascii="Avenir Next LT Pro" w:hAnsi="Avenir Next LT Pro"/>
                <w:bCs/>
                <w:i/>
                <w:iCs/>
                <w:color w:val="000000" w:themeColor="text1"/>
                <w:sz w:val="22"/>
                <w:szCs w:val="22"/>
                <w:lang w:val="fr-FR" w:eastAsia="fr-FR"/>
              </w:rPr>
              <w:t>ou de la destruction de sa médaille.</w:t>
            </w:r>
          </w:p>
        </w:tc>
        <w:tc>
          <w:tcPr>
            <w:tcW w:w="1276" w:type="dxa"/>
            <w:tcBorders>
              <w:left w:val="single" w:sz="4" w:space="0" w:color="auto"/>
            </w:tcBorders>
            <w:vAlign w:val="center"/>
          </w:tcPr>
          <w:p w14:paraId="26ABFAA0" w14:textId="7D0DA99F" w:rsidR="005D061E" w:rsidRPr="00EF0477" w:rsidRDefault="009141F4" w:rsidP="0069004E">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100 $</w:t>
            </w:r>
          </w:p>
        </w:tc>
      </w:tr>
      <w:tr w:rsidR="00EF0477" w:rsidRPr="00EF0477" w14:paraId="5B37F598" w14:textId="77777777" w:rsidTr="001376B1">
        <w:trPr>
          <w:trHeight w:val="864"/>
        </w:trPr>
        <w:tc>
          <w:tcPr>
            <w:tcW w:w="8080" w:type="dxa"/>
            <w:tcBorders>
              <w:right w:val="single" w:sz="4" w:space="0" w:color="auto"/>
            </w:tcBorders>
          </w:tcPr>
          <w:p w14:paraId="4A9E4768" w14:textId="77777777" w:rsidR="0069004E" w:rsidRPr="00EF0477" w:rsidRDefault="0069004E" w:rsidP="00C74BB2">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3.2.2, paragraphe 1</w:t>
            </w:r>
          </w:p>
          <w:p w14:paraId="35262C4F" w14:textId="77777777" w:rsidR="0069004E" w:rsidRPr="00EF0477" w:rsidRDefault="0069004E" w:rsidP="0069004E">
            <w:pPr>
              <w:widowControl/>
              <w:autoSpaceDE/>
              <w:autoSpaceDN/>
              <w:adjustRightInd/>
              <w:rPr>
                <w:rFonts w:ascii="Avenir Next LT Pro" w:hAnsi="Avenir Next LT Pro"/>
                <w:bCs/>
                <w:i/>
                <w:i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Étant propriétaire ou gardien d’un chat, a laissé ce chat déplacer ou fouiller dans les ordures ménagères.</w:t>
            </w:r>
          </w:p>
        </w:tc>
        <w:tc>
          <w:tcPr>
            <w:tcW w:w="1276" w:type="dxa"/>
            <w:tcBorders>
              <w:left w:val="single" w:sz="4" w:space="0" w:color="auto"/>
            </w:tcBorders>
            <w:vAlign w:val="center"/>
          </w:tcPr>
          <w:p w14:paraId="147EB023" w14:textId="70AB480D" w:rsidR="0069004E" w:rsidRPr="00EF0477" w:rsidRDefault="00F229F3" w:rsidP="0069004E">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250 $</w:t>
            </w:r>
          </w:p>
        </w:tc>
      </w:tr>
      <w:tr w:rsidR="00EF0477" w:rsidRPr="00EF0477" w14:paraId="404F9459" w14:textId="77777777" w:rsidTr="001376B1">
        <w:trPr>
          <w:trHeight w:val="864"/>
        </w:trPr>
        <w:tc>
          <w:tcPr>
            <w:tcW w:w="8080" w:type="dxa"/>
            <w:tcBorders>
              <w:right w:val="single" w:sz="4" w:space="0" w:color="auto"/>
            </w:tcBorders>
          </w:tcPr>
          <w:p w14:paraId="0CD5C1FB" w14:textId="77777777" w:rsidR="0069004E" w:rsidRPr="00EF0477" w:rsidRDefault="0069004E" w:rsidP="0069004E">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3.2.2, paragraphe 2</w:t>
            </w:r>
          </w:p>
          <w:p w14:paraId="7F7F7406" w14:textId="6C084232" w:rsidR="0069004E" w:rsidRPr="00EF0477" w:rsidRDefault="0069004E" w:rsidP="0069004E">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 xml:space="preserve">Étant propriétaire ou gardien d’un chat, a laissé ce chat </w:t>
            </w:r>
            <w:r w:rsidR="00043275" w:rsidRPr="00EF0477">
              <w:rPr>
                <w:rFonts w:ascii="Avenir Next LT Pro" w:hAnsi="Avenir Next LT Pro"/>
                <w:bCs/>
                <w:i/>
                <w:iCs/>
                <w:color w:val="000000" w:themeColor="text1"/>
                <w:sz w:val="22"/>
                <w:szCs w:val="22"/>
                <w:lang w:val="fr-FR" w:eastAsia="fr-FR"/>
              </w:rPr>
              <w:t>troubler la paix du voisinage</w:t>
            </w:r>
            <w:r w:rsidRPr="00EF0477">
              <w:rPr>
                <w:rFonts w:ascii="Avenir Next LT Pro" w:hAnsi="Avenir Next LT Pro"/>
                <w:bCs/>
                <w:i/>
                <w:iCs/>
                <w:color w:val="000000" w:themeColor="text1"/>
                <w:sz w:val="22"/>
                <w:szCs w:val="22"/>
                <w:lang w:val="fr-FR" w:eastAsia="fr-FR"/>
              </w:rPr>
              <w:t xml:space="preserve"> par une vocalisation excessive, répétitive </w:t>
            </w:r>
            <w:r w:rsidR="00043275" w:rsidRPr="00EF0477">
              <w:rPr>
                <w:rFonts w:ascii="Avenir Next LT Pro" w:hAnsi="Avenir Next LT Pro"/>
                <w:bCs/>
                <w:i/>
                <w:iCs/>
                <w:color w:val="000000" w:themeColor="text1"/>
                <w:sz w:val="22"/>
                <w:szCs w:val="22"/>
                <w:lang w:val="fr-FR" w:eastAsia="fr-FR"/>
              </w:rPr>
              <w:t>ou</w:t>
            </w:r>
            <w:r w:rsidRPr="00EF0477">
              <w:rPr>
                <w:rFonts w:ascii="Avenir Next LT Pro" w:hAnsi="Avenir Next LT Pro"/>
                <w:bCs/>
                <w:i/>
                <w:iCs/>
                <w:color w:val="000000" w:themeColor="text1"/>
                <w:sz w:val="22"/>
                <w:szCs w:val="22"/>
                <w:lang w:val="fr-FR" w:eastAsia="fr-FR"/>
              </w:rPr>
              <w:t xml:space="preserve"> à des heures inappropriées ou par l’imprégnation d’odeurs persistantes et prononcées.</w:t>
            </w:r>
          </w:p>
        </w:tc>
        <w:tc>
          <w:tcPr>
            <w:tcW w:w="1276" w:type="dxa"/>
            <w:tcBorders>
              <w:left w:val="single" w:sz="4" w:space="0" w:color="auto"/>
            </w:tcBorders>
            <w:vAlign w:val="center"/>
          </w:tcPr>
          <w:p w14:paraId="57931313" w14:textId="49F44A6E" w:rsidR="0069004E" w:rsidRPr="00EF0477" w:rsidRDefault="00F229F3" w:rsidP="0069004E">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250 $</w:t>
            </w:r>
          </w:p>
        </w:tc>
      </w:tr>
      <w:tr w:rsidR="00EF0477" w:rsidRPr="00EF0477" w14:paraId="31AFB240" w14:textId="77777777" w:rsidTr="00C94180">
        <w:trPr>
          <w:trHeight w:val="864"/>
        </w:trPr>
        <w:tc>
          <w:tcPr>
            <w:tcW w:w="8080" w:type="dxa"/>
            <w:tcBorders>
              <w:right w:val="single" w:sz="4" w:space="0" w:color="auto"/>
            </w:tcBorders>
          </w:tcPr>
          <w:p w14:paraId="47FAE902" w14:textId="77777777" w:rsidR="00F229F3" w:rsidRPr="00EF0477" w:rsidRDefault="00F229F3" w:rsidP="00F229F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lastRenderedPageBreak/>
              <w:t>Article 3.2.2, paragraphe 3</w:t>
            </w:r>
          </w:p>
          <w:p w14:paraId="7FC9C0EC" w14:textId="77777777" w:rsidR="00F229F3" w:rsidRPr="00EF0477" w:rsidRDefault="00F229F3" w:rsidP="00F229F3">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Étant propriétaire ou gardien d’un chat, a laissé ce chat errer dans un endroit public ou sur un terrain privé sans le consentement du propriétaire ou de l’occupant de ce terrain.</w:t>
            </w:r>
          </w:p>
        </w:tc>
        <w:tc>
          <w:tcPr>
            <w:tcW w:w="1276" w:type="dxa"/>
            <w:tcBorders>
              <w:left w:val="single" w:sz="4" w:space="0" w:color="auto"/>
            </w:tcBorders>
            <w:vAlign w:val="center"/>
          </w:tcPr>
          <w:p w14:paraId="79FB1DB5" w14:textId="50274F69" w:rsidR="00F229F3" w:rsidRPr="00EF0477" w:rsidRDefault="00F229F3" w:rsidP="00C94180">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250 $</w:t>
            </w:r>
          </w:p>
        </w:tc>
      </w:tr>
      <w:tr w:rsidR="00EF0477" w:rsidRPr="00EF0477" w14:paraId="280C73AD" w14:textId="77777777" w:rsidTr="00C94180">
        <w:trPr>
          <w:trHeight w:val="864"/>
        </w:trPr>
        <w:tc>
          <w:tcPr>
            <w:tcW w:w="8080" w:type="dxa"/>
            <w:tcBorders>
              <w:right w:val="single" w:sz="4" w:space="0" w:color="auto"/>
            </w:tcBorders>
          </w:tcPr>
          <w:p w14:paraId="3C5600B7" w14:textId="77777777" w:rsidR="00F229F3" w:rsidRPr="00EF0477" w:rsidRDefault="00F229F3" w:rsidP="00F229F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 xml:space="preserve">Article 3.2.3 </w:t>
            </w:r>
          </w:p>
          <w:p w14:paraId="4A66408D" w14:textId="77777777" w:rsidR="00F229F3" w:rsidRPr="00EF0477" w:rsidRDefault="00F229F3" w:rsidP="00F229F3">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i/>
                <w:color w:val="000000" w:themeColor="text1"/>
                <w:sz w:val="22"/>
                <w:szCs w:val="22"/>
                <w:shd w:val="clear" w:color="auto" w:fill="FFFFFF" w:themeFill="background1"/>
                <w:lang w:val="fr-FR" w:eastAsia="fr-FR"/>
              </w:rPr>
              <w:t xml:space="preserve">Étant </w:t>
            </w:r>
            <w:r w:rsidRPr="00EF0477">
              <w:rPr>
                <w:rFonts w:ascii="Avenir Next LT Pro" w:hAnsi="Avenir Next LT Pro"/>
                <w:bCs/>
                <w:i/>
                <w:iCs/>
                <w:color w:val="000000" w:themeColor="text1"/>
                <w:sz w:val="22"/>
                <w:szCs w:val="22"/>
                <w:lang w:val="fr-FR" w:eastAsia="fr-FR"/>
              </w:rPr>
              <w:t xml:space="preserve">propriétaire ou </w:t>
            </w:r>
            <w:r w:rsidRPr="00EF0477">
              <w:rPr>
                <w:rFonts w:ascii="Avenir Next LT Pro" w:hAnsi="Avenir Next LT Pro"/>
                <w:i/>
                <w:color w:val="000000" w:themeColor="text1"/>
                <w:sz w:val="22"/>
                <w:szCs w:val="22"/>
                <w:shd w:val="clear" w:color="auto" w:fill="FFFFFF" w:themeFill="background1"/>
                <w:lang w:val="fr-FR" w:eastAsia="fr-FR"/>
              </w:rPr>
              <w:t>gardien d’un chat,</w:t>
            </w:r>
            <w:r w:rsidRPr="00EF0477">
              <w:rPr>
                <w:rFonts w:ascii="Avenir Next LT Pro" w:hAnsi="Avenir Next LT Pro"/>
                <w:i/>
                <w:color w:val="000000" w:themeColor="text1"/>
                <w:sz w:val="22"/>
                <w:szCs w:val="22"/>
                <w:lang w:val="fr-FR" w:eastAsia="fr-FR"/>
              </w:rPr>
              <w:t xml:space="preserve"> n’a pas tenu ou retenu son chat au moyen d’un dispositif (attache, laisse, clôture, etc.) l’empêchant de sortir du terrain sur lequel il est gardé.</w:t>
            </w:r>
          </w:p>
        </w:tc>
        <w:tc>
          <w:tcPr>
            <w:tcW w:w="1276" w:type="dxa"/>
            <w:tcBorders>
              <w:left w:val="single" w:sz="4" w:space="0" w:color="auto"/>
            </w:tcBorders>
            <w:vAlign w:val="center"/>
          </w:tcPr>
          <w:p w14:paraId="4FC7336B" w14:textId="17BD5EE7" w:rsidR="00F229F3" w:rsidRPr="00EF0477" w:rsidRDefault="00F229F3" w:rsidP="00C94180">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250 $</w:t>
            </w:r>
          </w:p>
        </w:tc>
      </w:tr>
      <w:tr w:rsidR="00EF0477" w:rsidRPr="00EF0477" w14:paraId="644EC5DC" w14:textId="77777777" w:rsidTr="00C94180">
        <w:trPr>
          <w:trHeight w:val="864"/>
        </w:trPr>
        <w:tc>
          <w:tcPr>
            <w:tcW w:w="8080" w:type="dxa"/>
            <w:tcBorders>
              <w:right w:val="single" w:sz="4" w:space="0" w:color="auto"/>
            </w:tcBorders>
          </w:tcPr>
          <w:p w14:paraId="00BE8B98" w14:textId="77777777" w:rsidR="00F229F3" w:rsidRPr="00EF0477" w:rsidRDefault="00F229F3" w:rsidP="00F229F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3.3.1</w:t>
            </w:r>
          </w:p>
          <w:p w14:paraId="28FDEE3B" w14:textId="2F4C41B4" w:rsidR="00F229F3" w:rsidRPr="00EF0477" w:rsidRDefault="00F229F3" w:rsidP="00F229F3">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A gardé un animal sauvage ou exotique</w:t>
            </w:r>
            <w:r w:rsidR="00DA37FE" w:rsidRPr="00EF0477">
              <w:rPr>
                <w:rFonts w:ascii="Avenir Next LT Pro" w:hAnsi="Avenir Next LT Pro"/>
                <w:bCs/>
                <w:i/>
                <w:iCs/>
                <w:color w:val="000000" w:themeColor="text1"/>
                <w:sz w:val="22"/>
                <w:szCs w:val="22"/>
                <w:lang w:val="fr-FR" w:eastAsia="fr-FR"/>
              </w:rPr>
              <w:t xml:space="preserve"> identifié à l’</w:t>
            </w:r>
            <w:r w:rsidRPr="00EF0477">
              <w:rPr>
                <w:rFonts w:ascii="Avenir Next LT Pro" w:hAnsi="Avenir Next LT Pro"/>
                <w:bCs/>
                <w:i/>
                <w:iCs/>
                <w:color w:val="000000" w:themeColor="text1"/>
                <w:sz w:val="22"/>
                <w:szCs w:val="22"/>
                <w:lang w:val="fr-FR" w:eastAsia="fr-FR"/>
              </w:rPr>
              <w:t>annexe 3.3.</w:t>
            </w:r>
          </w:p>
        </w:tc>
        <w:tc>
          <w:tcPr>
            <w:tcW w:w="1276" w:type="dxa"/>
            <w:tcBorders>
              <w:left w:val="single" w:sz="4" w:space="0" w:color="auto"/>
            </w:tcBorders>
            <w:vAlign w:val="center"/>
          </w:tcPr>
          <w:p w14:paraId="30A92720" w14:textId="179D75E4" w:rsidR="00F229F3" w:rsidRPr="00EF0477" w:rsidRDefault="00F229F3" w:rsidP="00C94180">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250 $</w:t>
            </w:r>
          </w:p>
        </w:tc>
      </w:tr>
      <w:tr w:rsidR="00EF0477" w:rsidRPr="00EF0477" w14:paraId="3A288B15" w14:textId="77777777" w:rsidTr="00C94180">
        <w:trPr>
          <w:trHeight w:val="864"/>
        </w:trPr>
        <w:tc>
          <w:tcPr>
            <w:tcW w:w="8080" w:type="dxa"/>
            <w:tcBorders>
              <w:right w:val="single" w:sz="4" w:space="0" w:color="auto"/>
            </w:tcBorders>
          </w:tcPr>
          <w:p w14:paraId="3D097934" w14:textId="77777777" w:rsidR="00F229F3" w:rsidRPr="00EF0477" w:rsidRDefault="00F229F3" w:rsidP="00F229F3">
            <w:pPr>
              <w:widowControl/>
              <w:autoSpaceDE/>
              <w:autoSpaceDN/>
              <w:adjustRightInd/>
              <w:spacing w:before="60"/>
              <w:rPr>
                <w:rFonts w:ascii="Avenir Next LT Pro" w:hAnsi="Avenir Next LT Pro"/>
                <w:b/>
                <w:color w:val="000000" w:themeColor="text1"/>
                <w:sz w:val="22"/>
                <w:szCs w:val="22"/>
                <w:lang w:val="fr-FR" w:eastAsia="fr-FR"/>
              </w:rPr>
            </w:pPr>
            <w:bookmarkStart w:id="75" w:name="_Hlk57039637"/>
            <w:r w:rsidRPr="00EF0477">
              <w:rPr>
                <w:rFonts w:ascii="Avenir Next LT Pro" w:hAnsi="Avenir Next LT Pro"/>
                <w:b/>
                <w:color w:val="000000" w:themeColor="text1"/>
                <w:sz w:val="22"/>
                <w:szCs w:val="22"/>
                <w:lang w:val="fr-FR" w:eastAsia="fr-FR"/>
              </w:rPr>
              <w:t>Article 3.3.2, paragraphe 1</w:t>
            </w:r>
          </w:p>
          <w:p w14:paraId="2F7B8DD1" w14:textId="6EA159CF" w:rsidR="00F229F3" w:rsidRPr="00EF0477" w:rsidRDefault="00F229F3" w:rsidP="00F229F3">
            <w:pPr>
              <w:widowControl/>
              <w:autoSpaceDE/>
              <w:autoSpaceDN/>
              <w:adjustRightInd/>
              <w:rPr>
                <w:rFonts w:ascii="Avenir Next LT Pro" w:hAnsi="Avenir Next LT Pro"/>
                <w:bCs/>
                <w:i/>
                <w:i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A gardé un animal</w:t>
            </w:r>
            <w:r w:rsidR="008B4391" w:rsidRPr="00EF0477">
              <w:rPr>
                <w:rFonts w:ascii="Avenir Next LT Pro" w:hAnsi="Avenir Next LT Pro"/>
                <w:bCs/>
                <w:i/>
                <w:iCs/>
                <w:color w:val="000000" w:themeColor="text1"/>
                <w:sz w:val="22"/>
                <w:szCs w:val="22"/>
                <w:lang w:val="fr-FR" w:eastAsia="fr-FR"/>
              </w:rPr>
              <w:t>,</w:t>
            </w:r>
            <w:r w:rsidRPr="00EF0477">
              <w:rPr>
                <w:rFonts w:ascii="Avenir Next LT Pro" w:hAnsi="Avenir Next LT Pro"/>
                <w:bCs/>
                <w:i/>
                <w:iCs/>
                <w:color w:val="000000" w:themeColor="text1"/>
                <w:sz w:val="22"/>
                <w:szCs w:val="22"/>
                <w:lang w:val="fr-FR" w:eastAsia="fr-FR"/>
              </w:rPr>
              <w:t xml:space="preserve"> habituellement trouvé sur une ferme</w:t>
            </w:r>
            <w:r w:rsidR="00DA37FE" w:rsidRPr="00EF0477">
              <w:rPr>
                <w:rFonts w:ascii="Avenir Next LT Pro" w:hAnsi="Avenir Next LT Pro"/>
                <w:bCs/>
                <w:i/>
                <w:iCs/>
                <w:color w:val="000000" w:themeColor="text1"/>
                <w:sz w:val="22"/>
                <w:szCs w:val="22"/>
                <w:lang w:val="fr-FR" w:eastAsia="fr-FR"/>
              </w:rPr>
              <w:t xml:space="preserve">, </w:t>
            </w:r>
            <w:r w:rsidRPr="00EF0477">
              <w:rPr>
                <w:rFonts w:ascii="Avenir Next LT Pro" w:hAnsi="Avenir Next LT Pro"/>
                <w:bCs/>
                <w:i/>
                <w:iCs/>
                <w:color w:val="000000" w:themeColor="text1"/>
                <w:sz w:val="22"/>
                <w:szCs w:val="22"/>
                <w:lang w:val="fr-FR" w:eastAsia="fr-FR"/>
              </w:rPr>
              <w:t>sur un immeuble situé à l’intérieur du périmètre d’urbanisation.</w:t>
            </w:r>
          </w:p>
        </w:tc>
        <w:tc>
          <w:tcPr>
            <w:tcW w:w="1276" w:type="dxa"/>
            <w:tcBorders>
              <w:left w:val="single" w:sz="4" w:space="0" w:color="auto"/>
            </w:tcBorders>
            <w:vAlign w:val="center"/>
          </w:tcPr>
          <w:p w14:paraId="31FC612B" w14:textId="04153086" w:rsidR="00F229F3" w:rsidRPr="00EF0477" w:rsidRDefault="00F229F3" w:rsidP="00C94180">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250 $</w:t>
            </w:r>
          </w:p>
        </w:tc>
      </w:tr>
      <w:tr w:rsidR="00EF0477" w:rsidRPr="00EF0477" w14:paraId="2C10A2F3" w14:textId="77777777" w:rsidTr="00C94180">
        <w:trPr>
          <w:trHeight w:val="864"/>
        </w:trPr>
        <w:tc>
          <w:tcPr>
            <w:tcW w:w="8080" w:type="dxa"/>
          </w:tcPr>
          <w:p w14:paraId="406C8403" w14:textId="77777777" w:rsidR="00F229F3" w:rsidRPr="00EF0477" w:rsidRDefault="00F229F3" w:rsidP="00F229F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3.3.2, paragraphe 2</w:t>
            </w:r>
          </w:p>
          <w:p w14:paraId="1E1149B3" w14:textId="3EFF4A71" w:rsidR="00C94180" w:rsidRPr="00EF0477" w:rsidRDefault="00F229F3" w:rsidP="00255909">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A gardé un animal</w:t>
            </w:r>
            <w:r w:rsidR="008B4391" w:rsidRPr="00EF0477">
              <w:rPr>
                <w:rFonts w:ascii="Avenir Next LT Pro" w:hAnsi="Avenir Next LT Pro"/>
                <w:bCs/>
                <w:i/>
                <w:iCs/>
                <w:color w:val="000000" w:themeColor="text1"/>
                <w:sz w:val="22"/>
                <w:szCs w:val="22"/>
                <w:lang w:val="fr-FR" w:eastAsia="fr-FR"/>
              </w:rPr>
              <w:t>,</w:t>
            </w:r>
            <w:r w:rsidRPr="00EF0477">
              <w:rPr>
                <w:rFonts w:ascii="Avenir Next LT Pro" w:hAnsi="Avenir Next LT Pro"/>
                <w:bCs/>
                <w:i/>
                <w:iCs/>
                <w:color w:val="000000" w:themeColor="text1"/>
                <w:sz w:val="22"/>
                <w:szCs w:val="22"/>
                <w:lang w:val="fr-FR" w:eastAsia="fr-FR"/>
              </w:rPr>
              <w:t xml:space="preserve"> habituellement trouvé sur une ferme, sur un immeuble localisé dans une zone résidentielle interdite aux animaux de ferme </w:t>
            </w:r>
            <w:r w:rsidR="00255909" w:rsidRPr="00EF0477">
              <w:rPr>
                <w:rFonts w:ascii="Avenir Next LT Pro" w:hAnsi="Avenir Next LT Pro"/>
                <w:bCs/>
                <w:i/>
                <w:iCs/>
                <w:color w:val="000000" w:themeColor="text1"/>
                <w:sz w:val="22"/>
                <w:szCs w:val="22"/>
                <w:lang w:val="fr-FR" w:eastAsia="fr-FR"/>
              </w:rPr>
              <w:t>identifiés à l’</w:t>
            </w:r>
            <w:r w:rsidRPr="00EF0477">
              <w:rPr>
                <w:rFonts w:ascii="Avenir Next LT Pro" w:hAnsi="Avenir Next LT Pro"/>
                <w:bCs/>
                <w:i/>
                <w:iCs/>
                <w:color w:val="000000" w:themeColor="text1"/>
                <w:sz w:val="22"/>
                <w:szCs w:val="22"/>
                <w:lang w:val="fr-FR" w:eastAsia="fr-FR"/>
              </w:rPr>
              <w:t>annexe 3.4.</w:t>
            </w:r>
          </w:p>
        </w:tc>
        <w:tc>
          <w:tcPr>
            <w:tcW w:w="1276" w:type="dxa"/>
            <w:vAlign w:val="center"/>
          </w:tcPr>
          <w:p w14:paraId="18450D01" w14:textId="7A262613" w:rsidR="00F229F3" w:rsidRPr="00EF0477" w:rsidRDefault="00F229F3" w:rsidP="00C94180">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250 $</w:t>
            </w:r>
          </w:p>
        </w:tc>
      </w:tr>
      <w:tr w:rsidR="00EF0477" w:rsidRPr="00EF0477" w14:paraId="4465918F" w14:textId="77777777" w:rsidTr="00C94180">
        <w:trPr>
          <w:trHeight w:val="864"/>
        </w:trPr>
        <w:tc>
          <w:tcPr>
            <w:tcW w:w="8080" w:type="dxa"/>
          </w:tcPr>
          <w:p w14:paraId="154817FA" w14:textId="77777777" w:rsidR="00F229F3" w:rsidRPr="00EF0477" w:rsidRDefault="00F229F3" w:rsidP="00F229F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3.3.3, paragraphe 1</w:t>
            </w:r>
          </w:p>
          <w:p w14:paraId="09CC812E" w14:textId="1B678D38" w:rsidR="00F229F3" w:rsidRPr="00EF0477" w:rsidRDefault="00F229F3" w:rsidP="00F229F3">
            <w:pPr>
              <w:widowControl/>
              <w:autoSpaceDE/>
              <w:autoSpaceDN/>
              <w:adjustRightInd/>
              <w:rPr>
                <w:rFonts w:ascii="Avenir Next LT Pro" w:hAnsi="Avenir Next LT Pro"/>
                <w:bCs/>
                <w:i/>
                <w:i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A gardé un ou des petits animaux de basse-cour sur un immeuble situé à l’intérieur du périmètre d’urbanisation.</w:t>
            </w:r>
          </w:p>
        </w:tc>
        <w:tc>
          <w:tcPr>
            <w:tcW w:w="1276" w:type="dxa"/>
            <w:vAlign w:val="center"/>
          </w:tcPr>
          <w:p w14:paraId="05846D66" w14:textId="34E835B1" w:rsidR="00F229F3" w:rsidRPr="00EF0477" w:rsidRDefault="00F229F3" w:rsidP="00C94180">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250 $</w:t>
            </w:r>
          </w:p>
        </w:tc>
      </w:tr>
      <w:tr w:rsidR="00EF0477" w:rsidRPr="00EF0477" w14:paraId="2C208440" w14:textId="77777777" w:rsidTr="00C94180">
        <w:trPr>
          <w:trHeight w:val="864"/>
        </w:trPr>
        <w:tc>
          <w:tcPr>
            <w:tcW w:w="8080" w:type="dxa"/>
          </w:tcPr>
          <w:p w14:paraId="078DFAF0" w14:textId="77777777" w:rsidR="00F229F3" w:rsidRPr="00EF0477" w:rsidRDefault="00F229F3" w:rsidP="00F229F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3.3.3, paragraphe 2</w:t>
            </w:r>
          </w:p>
          <w:p w14:paraId="6CE07073" w14:textId="7EEBFA71" w:rsidR="00F229F3" w:rsidRPr="00EF0477" w:rsidRDefault="00F229F3" w:rsidP="00F229F3">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A gardé un ou des petits animaux de basse-cour sur un immeuble localisé dans une zone résidentielle interdite aux petits animaux de basse-cour</w:t>
            </w:r>
            <w:r w:rsidR="008B4391" w:rsidRPr="00EF0477">
              <w:rPr>
                <w:rFonts w:ascii="Avenir Next LT Pro" w:hAnsi="Avenir Next LT Pro"/>
                <w:bCs/>
                <w:i/>
                <w:iCs/>
                <w:color w:val="000000" w:themeColor="text1"/>
                <w:sz w:val="22"/>
                <w:szCs w:val="22"/>
                <w:lang w:val="fr-FR" w:eastAsia="fr-FR"/>
              </w:rPr>
              <w:t xml:space="preserve"> identifiés à l’</w:t>
            </w:r>
            <w:r w:rsidRPr="00EF0477">
              <w:rPr>
                <w:rFonts w:ascii="Avenir Next LT Pro" w:hAnsi="Avenir Next LT Pro"/>
                <w:bCs/>
                <w:i/>
                <w:iCs/>
                <w:color w:val="000000" w:themeColor="text1"/>
                <w:sz w:val="22"/>
                <w:szCs w:val="22"/>
                <w:lang w:val="fr-FR" w:eastAsia="fr-FR"/>
              </w:rPr>
              <w:t>annexe 3.5).</w:t>
            </w:r>
          </w:p>
        </w:tc>
        <w:tc>
          <w:tcPr>
            <w:tcW w:w="1276" w:type="dxa"/>
            <w:vAlign w:val="center"/>
          </w:tcPr>
          <w:p w14:paraId="7946CC82" w14:textId="563AC66E" w:rsidR="00F229F3" w:rsidRPr="00EF0477" w:rsidRDefault="00F229F3" w:rsidP="00C94180">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250 $</w:t>
            </w:r>
          </w:p>
        </w:tc>
      </w:tr>
      <w:bookmarkEnd w:id="75"/>
      <w:tr w:rsidR="00EF0477" w:rsidRPr="00EF0477" w14:paraId="1B17E2FC" w14:textId="77777777" w:rsidTr="00C94180">
        <w:trPr>
          <w:trHeight w:val="864"/>
        </w:trPr>
        <w:tc>
          <w:tcPr>
            <w:tcW w:w="8080" w:type="dxa"/>
            <w:tcBorders>
              <w:right w:val="single" w:sz="4" w:space="0" w:color="auto"/>
            </w:tcBorders>
          </w:tcPr>
          <w:p w14:paraId="767E49D0" w14:textId="77777777" w:rsidR="00F229F3" w:rsidRPr="00EF0477" w:rsidRDefault="00F229F3" w:rsidP="00F229F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3.3.4</w:t>
            </w:r>
          </w:p>
          <w:p w14:paraId="65E2A41A" w14:textId="5F24038C" w:rsidR="00F229F3" w:rsidRPr="00EF0477" w:rsidRDefault="00F229F3" w:rsidP="00F229F3">
            <w:pPr>
              <w:widowControl/>
              <w:autoSpaceDE/>
              <w:autoSpaceDN/>
              <w:adjustRightInd/>
              <w:rPr>
                <w:rFonts w:ascii="Avenir Next LT Pro" w:hAnsi="Avenir Next LT Pro"/>
                <w:bCs/>
                <w:i/>
                <w:i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Étant propriétaire ou gardien d’</w:t>
            </w:r>
            <w:r w:rsidR="008B4391" w:rsidRPr="00EF0477">
              <w:rPr>
                <w:rFonts w:ascii="Avenir Next LT Pro" w:hAnsi="Avenir Next LT Pro"/>
                <w:bCs/>
                <w:i/>
                <w:iCs/>
                <w:color w:val="000000" w:themeColor="text1"/>
                <w:sz w:val="22"/>
                <w:szCs w:val="22"/>
                <w:lang w:val="fr-FR" w:eastAsia="fr-FR"/>
              </w:rPr>
              <w:t>un animal</w:t>
            </w:r>
            <w:r w:rsidRPr="00EF0477">
              <w:rPr>
                <w:rFonts w:ascii="Avenir Next LT Pro" w:hAnsi="Avenir Next LT Pro"/>
                <w:bCs/>
                <w:i/>
                <w:iCs/>
                <w:color w:val="000000" w:themeColor="text1"/>
                <w:sz w:val="22"/>
                <w:szCs w:val="22"/>
                <w:lang w:val="fr-FR" w:eastAsia="fr-FR"/>
              </w:rPr>
              <w:t xml:space="preserve"> de ferme ou d</w:t>
            </w:r>
            <w:r w:rsidR="008B4391" w:rsidRPr="00EF0477">
              <w:rPr>
                <w:rFonts w:ascii="Avenir Next LT Pro" w:hAnsi="Avenir Next LT Pro"/>
                <w:bCs/>
                <w:i/>
                <w:iCs/>
                <w:color w:val="000000" w:themeColor="text1"/>
                <w:sz w:val="22"/>
                <w:szCs w:val="22"/>
                <w:lang w:val="fr-FR" w:eastAsia="fr-FR"/>
              </w:rPr>
              <w:t>’un</w:t>
            </w:r>
            <w:r w:rsidRPr="00EF0477">
              <w:rPr>
                <w:rFonts w:ascii="Avenir Next LT Pro" w:hAnsi="Avenir Next LT Pro"/>
                <w:bCs/>
                <w:i/>
                <w:iCs/>
                <w:color w:val="000000" w:themeColor="text1"/>
                <w:sz w:val="22"/>
                <w:szCs w:val="22"/>
                <w:lang w:val="fr-FR" w:eastAsia="fr-FR"/>
              </w:rPr>
              <w:t xml:space="preserve"> petit anim</w:t>
            </w:r>
            <w:r w:rsidR="008B4391" w:rsidRPr="00EF0477">
              <w:rPr>
                <w:rFonts w:ascii="Avenir Next LT Pro" w:hAnsi="Avenir Next LT Pro"/>
                <w:bCs/>
                <w:i/>
                <w:iCs/>
                <w:color w:val="000000" w:themeColor="text1"/>
                <w:sz w:val="22"/>
                <w:szCs w:val="22"/>
                <w:lang w:val="fr-FR" w:eastAsia="fr-FR"/>
              </w:rPr>
              <w:t>al</w:t>
            </w:r>
            <w:r w:rsidRPr="00EF0477">
              <w:rPr>
                <w:rFonts w:ascii="Avenir Next LT Pro" w:hAnsi="Avenir Next LT Pro"/>
                <w:bCs/>
                <w:i/>
                <w:iCs/>
                <w:color w:val="000000" w:themeColor="text1"/>
                <w:sz w:val="22"/>
                <w:szCs w:val="22"/>
                <w:lang w:val="fr-FR" w:eastAsia="fr-FR"/>
              </w:rPr>
              <w:t xml:space="preserve"> de basse-cour, </w:t>
            </w:r>
            <w:r w:rsidR="008B4391" w:rsidRPr="00EF0477">
              <w:rPr>
                <w:rFonts w:ascii="Avenir Next LT Pro" w:hAnsi="Avenir Next LT Pro"/>
                <w:bCs/>
                <w:i/>
                <w:iCs/>
                <w:color w:val="000000" w:themeColor="text1"/>
                <w:sz w:val="22"/>
                <w:szCs w:val="22"/>
                <w:lang w:val="fr-FR" w:eastAsia="fr-FR"/>
              </w:rPr>
              <w:t>se trouvant à l’extérieur du terrain sur lequel il est gardé.</w:t>
            </w:r>
          </w:p>
        </w:tc>
        <w:tc>
          <w:tcPr>
            <w:tcW w:w="1276" w:type="dxa"/>
            <w:tcBorders>
              <w:left w:val="single" w:sz="4" w:space="0" w:color="auto"/>
            </w:tcBorders>
            <w:vAlign w:val="center"/>
          </w:tcPr>
          <w:p w14:paraId="42BE56E2" w14:textId="2154C631" w:rsidR="00F229F3" w:rsidRPr="00EF0477" w:rsidRDefault="00F229F3" w:rsidP="00C94180">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250 $</w:t>
            </w:r>
          </w:p>
        </w:tc>
      </w:tr>
      <w:tr w:rsidR="00EF0477" w:rsidRPr="00EF0477" w14:paraId="24833719" w14:textId="77777777" w:rsidTr="001376B1">
        <w:trPr>
          <w:trHeight w:val="864"/>
        </w:trPr>
        <w:tc>
          <w:tcPr>
            <w:tcW w:w="8080" w:type="dxa"/>
          </w:tcPr>
          <w:p w14:paraId="7E6BB0F0" w14:textId="77777777" w:rsidR="0069004E" w:rsidRPr="00EF0477" w:rsidRDefault="0069004E" w:rsidP="0069004E">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3.3.5</w:t>
            </w:r>
          </w:p>
          <w:p w14:paraId="046FEDC3" w14:textId="16B346A4" w:rsidR="0069004E" w:rsidRPr="00EF0477" w:rsidRDefault="0069004E" w:rsidP="0069004E">
            <w:pPr>
              <w:widowControl/>
              <w:autoSpaceDE/>
              <w:autoSpaceDN/>
              <w:adjustRightInd/>
              <w:rPr>
                <w:rFonts w:ascii="Avenir Next LT Pro" w:hAnsi="Avenir Next LT Pro"/>
                <w:bCs/>
                <w:i/>
                <w:i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Étant propriétaire ou gardien d’un cheval, a laissé le crottin de l’animal sur une rue ou sur l’accotement d’une rue alors qu’il y circulait avec son cheval.</w:t>
            </w:r>
          </w:p>
        </w:tc>
        <w:tc>
          <w:tcPr>
            <w:tcW w:w="1276" w:type="dxa"/>
            <w:vAlign w:val="center"/>
          </w:tcPr>
          <w:p w14:paraId="55010E02" w14:textId="67C47EB2" w:rsidR="0069004E" w:rsidRPr="00EF0477" w:rsidRDefault="00F229F3" w:rsidP="0069004E">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250 $</w:t>
            </w:r>
          </w:p>
        </w:tc>
      </w:tr>
      <w:tr w:rsidR="00EF0477" w:rsidRPr="00EF0477" w14:paraId="4B99AE37" w14:textId="77777777" w:rsidTr="001376B1">
        <w:trPr>
          <w:trHeight w:val="864"/>
        </w:trPr>
        <w:tc>
          <w:tcPr>
            <w:tcW w:w="8080" w:type="dxa"/>
            <w:tcBorders>
              <w:right w:val="single" w:sz="4" w:space="0" w:color="auto"/>
            </w:tcBorders>
          </w:tcPr>
          <w:p w14:paraId="58E581CA" w14:textId="77777777" w:rsidR="0069004E" w:rsidRPr="00EF0477" w:rsidRDefault="0069004E" w:rsidP="0069004E">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3.4.1</w:t>
            </w:r>
          </w:p>
          <w:p w14:paraId="77B0F5B3" w14:textId="4557B55C" w:rsidR="0069004E" w:rsidRPr="00EF0477" w:rsidRDefault="0069004E" w:rsidP="0069004E">
            <w:pPr>
              <w:widowControl/>
              <w:autoSpaceDE/>
              <w:autoSpaceDN/>
              <w:adjustRightInd/>
              <w:rPr>
                <w:rFonts w:ascii="Avenir Next LT Pro" w:hAnsi="Avenir Next LT Pro"/>
                <w:bCs/>
                <w:i/>
                <w:i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 xml:space="preserve">A gardé plus d’animaux domestiques </w:t>
            </w:r>
            <w:r w:rsidR="008B4391" w:rsidRPr="00EF0477">
              <w:rPr>
                <w:rFonts w:ascii="Avenir Next LT Pro" w:hAnsi="Avenir Next LT Pro"/>
                <w:bCs/>
                <w:i/>
                <w:iCs/>
                <w:color w:val="000000" w:themeColor="text1"/>
                <w:sz w:val="22"/>
                <w:szCs w:val="22"/>
                <w:lang w:val="fr-FR" w:eastAsia="fr-FR"/>
              </w:rPr>
              <w:t xml:space="preserve">dans un logement </w:t>
            </w:r>
            <w:r w:rsidRPr="00EF0477">
              <w:rPr>
                <w:rFonts w:ascii="Avenir Next LT Pro" w:hAnsi="Avenir Next LT Pro"/>
                <w:bCs/>
                <w:i/>
                <w:iCs/>
                <w:color w:val="000000" w:themeColor="text1"/>
                <w:sz w:val="22"/>
                <w:szCs w:val="22"/>
                <w:lang w:val="fr-FR" w:eastAsia="fr-FR"/>
              </w:rPr>
              <w:t xml:space="preserve">que le nombre maximal d’animaux permis </w:t>
            </w:r>
            <w:r w:rsidR="008B4391" w:rsidRPr="00EF0477">
              <w:rPr>
                <w:rFonts w:ascii="Avenir Next LT Pro" w:hAnsi="Avenir Next LT Pro"/>
                <w:bCs/>
                <w:i/>
                <w:iCs/>
                <w:color w:val="000000" w:themeColor="text1"/>
                <w:sz w:val="22"/>
                <w:szCs w:val="22"/>
                <w:lang w:val="fr-FR" w:eastAsia="fr-FR"/>
              </w:rPr>
              <w:t>à l’</w:t>
            </w:r>
            <w:r w:rsidRPr="00EF0477">
              <w:rPr>
                <w:rFonts w:ascii="Avenir Next LT Pro" w:hAnsi="Avenir Next LT Pro"/>
                <w:bCs/>
                <w:i/>
                <w:iCs/>
                <w:color w:val="000000" w:themeColor="text1"/>
                <w:sz w:val="22"/>
                <w:szCs w:val="22"/>
                <w:lang w:val="fr-FR" w:eastAsia="fr-FR"/>
              </w:rPr>
              <w:t>annexe 3.6.</w:t>
            </w:r>
          </w:p>
        </w:tc>
        <w:tc>
          <w:tcPr>
            <w:tcW w:w="1276" w:type="dxa"/>
            <w:tcBorders>
              <w:left w:val="single" w:sz="4" w:space="0" w:color="auto"/>
            </w:tcBorders>
            <w:vAlign w:val="center"/>
          </w:tcPr>
          <w:p w14:paraId="5ACED3A1" w14:textId="77777777" w:rsidR="0069004E" w:rsidRPr="00EF0477" w:rsidRDefault="0069004E" w:rsidP="0069004E">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100 $</w:t>
            </w:r>
          </w:p>
        </w:tc>
      </w:tr>
      <w:tr w:rsidR="0069004E" w:rsidRPr="00EF0477" w14:paraId="513A83BE" w14:textId="77777777" w:rsidTr="001376B1">
        <w:trPr>
          <w:trHeight w:val="864"/>
        </w:trPr>
        <w:tc>
          <w:tcPr>
            <w:tcW w:w="8080" w:type="dxa"/>
          </w:tcPr>
          <w:p w14:paraId="61BD4EF1" w14:textId="77777777" w:rsidR="0069004E" w:rsidRPr="00EF0477" w:rsidRDefault="0069004E" w:rsidP="0069004E">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3.4.2</w:t>
            </w:r>
          </w:p>
          <w:p w14:paraId="7C1E6BC8" w14:textId="77777777" w:rsidR="0069004E" w:rsidRPr="00EF0477" w:rsidRDefault="0069004E" w:rsidP="0069004E">
            <w:pPr>
              <w:widowControl/>
              <w:autoSpaceDE/>
              <w:autoSpaceDN/>
              <w:adjustRightInd/>
              <w:rPr>
                <w:rFonts w:ascii="Avenir Next LT Pro" w:hAnsi="Avenir Next LT Pro"/>
                <w:bCs/>
                <w:i/>
                <w:i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 xml:space="preserve">A gardé plus de petits animaux de basse-cour </w:t>
            </w:r>
            <w:r w:rsidR="00375343" w:rsidRPr="00EF0477">
              <w:rPr>
                <w:rFonts w:ascii="Avenir Next LT Pro" w:hAnsi="Avenir Next LT Pro"/>
                <w:bCs/>
                <w:i/>
                <w:iCs/>
                <w:color w:val="000000" w:themeColor="text1"/>
                <w:sz w:val="22"/>
                <w:szCs w:val="22"/>
                <w:lang w:val="fr-FR" w:eastAsia="fr-FR"/>
              </w:rPr>
              <w:t xml:space="preserve">sur un immeuble </w:t>
            </w:r>
            <w:r w:rsidRPr="00EF0477">
              <w:rPr>
                <w:rFonts w:ascii="Avenir Next LT Pro" w:hAnsi="Avenir Next LT Pro"/>
                <w:bCs/>
                <w:i/>
                <w:iCs/>
                <w:color w:val="000000" w:themeColor="text1"/>
                <w:sz w:val="22"/>
                <w:szCs w:val="22"/>
                <w:lang w:val="fr-FR" w:eastAsia="fr-FR"/>
              </w:rPr>
              <w:t xml:space="preserve">que le nombre maximal de petits animaux de basse-cour permis </w:t>
            </w:r>
            <w:r w:rsidR="00375343" w:rsidRPr="00EF0477">
              <w:rPr>
                <w:rFonts w:ascii="Avenir Next LT Pro" w:hAnsi="Avenir Next LT Pro"/>
                <w:bCs/>
                <w:i/>
                <w:iCs/>
                <w:color w:val="000000" w:themeColor="text1"/>
                <w:sz w:val="22"/>
                <w:szCs w:val="22"/>
                <w:lang w:val="fr-FR" w:eastAsia="fr-FR"/>
              </w:rPr>
              <w:t>à l’</w:t>
            </w:r>
            <w:r w:rsidRPr="00EF0477">
              <w:rPr>
                <w:rFonts w:ascii="Avenir Next LT Pro" w:hAnsi="Avenir Next LT Pro"/>
                <w:bCs/>
                <w:i/>
                <w:iCs/>
                <w:color w:val="000000" w:themeColor="text1"/>
                <w:sz w:val="22"/>
                <w:szCs w:val="22"/>
                <w:lang w:val="fr-FR" w:eastAsia="fr-FR"/>
              </w:rPr>
              <w:t>annexe 3.</w:t>
            </w:r>
            <w:r w:rsidR="00351DB5" w:rsidRPr="00EF0477">
              <w:rPr>
                <w:rFonts w:ascii="Avenir Next LT Pro" w:hAnsi="Avenir Next LT Pro"/>
                <w:bCs/>
                <w:i/>
                <w:iCs/>
                <w:color w:val="000000" w:themeColor="text1"/>
                <w:sz w:val="22"/>
                <w:szCs w:val="22"/>
                <w:lang w:val="fr-FR" w:eastAsia="fr-FR"/>
              </w:rPr>
              <w:t>7</w:t>
            </w:r>
            <w:r w:rsidRPr="00EF0477">
              <w:rPr>
                <w:rFonts w:ascii="Avenir Next LT Pro" w:hAnsi="Avenir Next LT Pro"/>
                <w:bCs/>
                <w:i/>
                <w:iCs/>
                <w:color w:val="000000" w:themeColor="text1"/>
                <w:sz w:val="22"/>
                <w:szCs w:val="22"/>
                <w:lang w:val="fr-FR" w:eastAsia="fr-FR"/>
              </w:rPr>
              <w:t>.</w:t>
            </w:r>
          </w:p>
          <w:p w14:paraId="18E53FD0" w14:textId="77777777" w:rsidR="00AC7275" w:rsidRPr="00EF0477" w:rsidRDefault="00AC7275" w:rsidP="0069004E">
            <w:pPr>
              <w:widowControl/>
              <w:autoSpaceDE/>
              <w:autoSpaceDN/>
              <w:adjustRightInd/>
              <w:rPr>
                <w:rFonts w:ascii="Avenir Next LT Pro" w:hAnsi="Avenir Next LT Pro"/>
                <w:bCs/>
                <w:i/>
                <w:iCs/>
                <w:color w:val="000000" w:themeColor="text1"/>
                <w:sz w:val="16"/>
                <w:szCs w:val="16"/>
                <w:lang w:val="fr-FR" w:eastAsia="fr-FR"/>
              </w:rPr>
            </w:pPr>
          </w:p>
          <w:p w14:paraId="368A6106" w14:textId="14561C63" w:rsidR="00AC7275" w:rsidRPr="00EF0477" w:rsidRDefault="00AC7275" w:rsidP="00AC7275">
            <w:pPr>
              <w:widowControl/>
              <w:autoSpaceDE/>
              <w:autoSpaceDN/>
              <w:adjustRightInd/>
              <w:rPr>
                <w:rFonts w:ascii="Avenir Next LT Pro" w:hAnsi="Avenir Next LT Pro"/>
                <w:bCs/>
                <w:i/>
                <w:i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A gardé plus de cochons miniatures que le nombre maximal permis à l’annexe 3.7.</w:t>
            </w:r>
          </w:p>
        </w:tc>
        <w:tc>
          <w:tcPr>
            <w:tcW w:w="1276" w:type="dxa"/>
            <w:vAlign w:val="center"/>
          </w:tcPr>
          <w:p w14:paraId="75B8E51D" w14:textId="77777777" w:rsidR="0069004E" w:rsidRPr="00EF0477" w:rsidRDefault="0069004E" w:rsidP="0069004E">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100 $</w:t>
            </w:r>
          </w:p>
        </w:tc>
      </w:tr>
    </w:tbl>
    <w:p w14:paraId="4CDCF3C1" w14:textId="77777777" w:rsidR="00BE1229" w:rsidRPr="00EF0477" w:rsidRDefault="00BE1229" w:rsidP="00BE1229">
      <w:pPr>
        <w:widowControl/>
        <w:tabs>
          <w:tab w:val="left" w:pos="720"/>
        </w:tabs>
        <w:autoSpaceDE/>
        <w:autoSpaceDN/>
        <w:adjustRightInd/>
        <w:ind w:left="720" w:hanging="720"/>
        <w:rPr>
          <w:rFonts w:ascii="Avenir Next LT Pro" w:hAnsi="Avenir Next LT Pro"/>
          <w:i/>
          <w:color w:val="000000" w:themeColor="text1"/>
          <w:sz w:val="8"/>
          <w:szCs w:val="8"/>
          <w:lang w:val="fr-FR" w:eastAsia="fr-FR"/>
        </w:rPr>
      </w:pPr>
    </w:p>
    <w:p w14:paraId="538003E3" w14:textId="77777777" w:rsidR="00BE1229" w:rsidRPr="00EF0477" w:rsidRDefault="00BE1229" w:rsidP="00BE1229">
      <w:pPr>
        <w:widowControl/>
        <w:tabs>
          <w:tab w:val="left" w:pos="720"/>
        </w:tabs>
        <w:autoSpaceDE/>
        <w:autoSpaceDN/>
        <w:adjustRightInd/>
        <w:ind w:left="720" w:hanging="720"/>
        <w:rPr>
          <w:rFonts w:ascii="Avenir Next LT Pro" w:hAnsi="Avenir Next LT Pro"/>
          <w:i/>
          <w:color w:val="000000" w:themeColor="text1"/>
          <w:sz w:val="18"/>
          <w:szCs w:val="18"/>
          <w:lang w:val="fr-FR" w:eastAsia="fr-FR"/>
        </w:rPr>
      </w:pPr>
      <w:r w:rsidRPr="00EF0477">
        <w:rPr>
          <w:rFonts w:ascii="Avenir Next LT Pro" w:hAnsi="Avenir Next LT Pro"/>
          <w:i/>
          <w:color w:val="000000" w:themeColor="text1"/>
          <w:sz w:val="18"/>
          <w:szCs w:val="18"/>
          <w:lang w:val="fr-FR" w:eastAsia="fr-FR"/>
        </w:rPr>
        <w:t>Note :</w:t>
      </w:r>
      <w:r w:rsidRPr="00EF0477">
        <w:rPr>
          <w:rFonts w:ascii="Avenir Next LT Pro" w:hAnsi="Avenir Next LT Pro"/>
          <w:i/>
          <w:color w:val="000000" w:themeColor="text1"/>
          <w:sz w:val="18"/>
          <w:szCs w:val="18"/>
          <w:lang w:val="fr-FR" w:eastAsia="fr-FR"/>
        </w:rPr>
        <w:tab/>
        <w:t>Lorsqu’un astérisque apparaît vis-à-vis un article du règlement, cela signifie qu’un libellé d’infraction est rédigé pour ledit article.</w:t>
      </w:r>
    </w:p>
    <w:p w14:paraId="278F4241" w14:textId="77777777" w:rsidR="00BE1229" w:rsidRPr="00EF0477" w:rsidRDefault="00BE1229" w:rsidP="00BE1229">
      <w:pPr>
        <w:pBdr>
          <w:bottom w:val="single" w:sz="4" w:space="1" w:color="244061" w:themeColor="accent1" w:themeShade="80"/>
        </w:pBdr>
        <w:jc w:val="right"/>
        <w:rPr>
          <w:rFonts w:ascii="Avenir Next LT Pro" w:hAnsi="Avenir Next LT Pro" w:cstheme="minorHAnsi"/>
          <w:b/>
          <w:color w:val="000000" w:themeColor="text1"/>
          <w:sz w:val="36"/>
          <w:szCs w:val="36"/>
          <w:lang w:val="fr-FR"/>
        </w:rPr>
      </w:pPr>
      <w:r w:rsidRPr="00EF0477">
        <w:rPr>
          <w:rFonts w:ascii="Avenir Next LT Pro" w:hAnsi="Avenir Next LT Pro" w:cstheme="minorHAnsi"/>
          <w:b/>
          <w:color w:val="000000" w:themeColor="text1"/>
          <w:sz w:val="36"/>
          <w:szCs w:val="36"/>
          <w:lang w:val="fr-FR"/>
        </w:rPr>
        <w:lastRenderedPageBreak/>
        <w:t>ANNEXE 8.2</w:t>
      </w:r>
    </w:p>
    <w:p w14:paraId="3DED8337" w14:textId="77777777" w:rsidR="00BE1229" w:rsidRPr="00EF0477" w:rsidRDefault="00BE1229" w:rsidP="00BE1229">
      <w:pPr>
        <w:pBdr>
          <w:bottom w:val="single" w:sz="4" w:space="1" w:color="244061" w:themeColor="accent1" w:themeShade="80"/>
        </w:pBdr>
        <w:jc w:val="right"/>
        <w:rPr>
          <w:rFonts w:ascii="Avenir Next LT Pro" w:hAnsi="Avenir Next LT Pro" w:cstheme="minorHAnsi"/>
          <w:b/>
          <w:color w:val="000000" w:themeColor="text1"/>
          <w:sz w:val="36"/>
          <w:szCs w:val="36"/>
          <w:lang w:val="fr-FR"/>
        </w:rPr>
      </w:pPr>
    </w:p>
    <w:p w14:paraId="5BCFB962" w14:textId="77777777" w:rsidR="00BE1229" w:rsidRPr="00EF0477" w:rsidRDefault="00BE1229" w:rsidP="00BE1229">
      <w:pPr>
        <w:pBdr>
          <w:bottom w:val="single" w:sz="4"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aps/>
          <w:color w:val="000000" w:themeColor="text1"/>
          <w:lang w:val="fr-FR"/>
        </w:rPr>
        <w:t>LIBELLÉS d’infraction</w:t>
      </w:r>
      <w:r w:rsidRPr="00EF0477">
        <w:rPr>
          <w:rFonts w:ascii="Avenir Next LT Pro" w:hAnsi="Avenir Next LT Pro" w:cstheme="minorHAnsi"/>
          <w:b/>
          <w:color w:val="000000" w:themeColor="text1"/>
          <w:lang w:val="fr-FR"/>
        </w:rPr>
        <w:t xml:space="preserve"> | </w:t>
      </w:r>
    </w:p>
    <w:p w14:paraId="4B07CDBA" w14:textId="77777777" w:rsidR="00BE1229" w:rsidRPr="00EF0477" w:rsidRDefault="00BE1229" w:rsidP="00BE1229">
      <w:pPr>
        <w:pBdr>
          <w:bottom w:val="single" w:sz="4"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olor w:val="000000" w:themeColor="text1"/>
          <w:lang w:val="fr-FR"/>
        </w:rPr>
        <w:t>Chapitre 4 – Utilisation extérieure de l’eau en cas de pénurie</w:t>
      </w:r>
    </w:p>
    <w:p w14:paraId="056C2C58" w14:textId="77777777" w:rsidR="00BE1229" w:rsidRPr="00EF0477" w:rsidRDefault="00BE1229" w:rsidP="00BE1229">
      <w:pPr>
        <w:widowControl/>
        <w:tabs>
          <w:tab w:val="left" w:pos="720"/>
        </w:tabs>
        <w:autoSpaceDE/>
        <w:autoSpaceDN/>
        <w:adjustRightInd/>
        <w:ind w:left="720" w:hanging="720"/>
        <w:rPr>
          <w:rFonts w:ascii="Avenir Next LT Pro" w:hAnsi="Avenir Next LT Pro"/>
          <w:color w:val="000000" w:themeColor="text1"/>
          <w:sz w:val="22"/>
          <w:szCs w:val="22"/>
          <w:lang w:val="fr-FR" w:eastAsia="fr-FR"/>
        </w:rPr>
      </w:pPr>
    </w:p>
    <w:tbl>
      <w:tblPr>
        <w:tblStyle w:val="Grilledutableau"/>
        <w:tblW w:w="9356" w:type="dxa"/>
        <w:tblInd w:w="108" w:type="dxa"/>
        <w:tblLook w:val="04A0" w:firstRow="1" w:lastRow="0" w:firstColumn="1" w:lastColumn="0" w:noHBand="0" w:noVBand="1"/>
      </w:tblPr>
      <w:tblGrid>
        <w:gridCol w:w="7030"/>
        <w:gridCol w:w="1163"/>
        <w:gridCol w:w="15"/>
        <w:gridCol w:w="1148"/>
      </w:tblGrid>
      <w:tr w:rsidR="00EF0477" w:rsidRPr="00EF0477" w14:paraId="6611DF3A" w14:textId="77777777" w:rsidTr="00FD1F0A">
        <w:trPr>
          <w:trHeight w:val="602"/>
        </w:trPr>
        <w:tc>
          <w:tcPr>
            <w:tcW w:w="7684" w:type="dxa"/>
            <w:vMerge w:val="restart"/>
            <w:shd w:val="clear" w:color="auto" w:fill="D9D9D9" w:themeFill="background1" w:themeFillShade="D9"/>
            <w:vAlign w:val="center"/>
          </w:tcPr>
          <w:p w14:paraId="21EDE24B" w14:textId="77777777" w:rsidR="00F229F3" w:rsidRPr="00EF0477" w:rsidRDefault="00F229F3" w:rsidP="001376B1">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w:t>
            </w:r>
          </w:p>
        </w:tc>
        <w:tc>
          <w:tcPr>
            <w:tcW w:w="1672" w:type="dxa"/>
            <w:gridSpan w:val="3"/>
            <w:tcBorders>
              <w:bottom w:val="single" w:sz="4" w:space="0" w:color="auto"/>
            </w:tcBorders>
            <w:shd w:val="clear" w:color="auto" w:fill="D9D9D9" w:themeFill="background1" w:themeFillShade="D9"/>
            <w:vAlign w:val="center"/>
          </w:tcPr>
          <w:p w14:paraId="3E0F252C" w14:textId="77777777" w:rsidR="00F229F3" w:rsidRPr="00EF0477" w:rsidRDefault="00F229F3" w:rsidP="001376B1">
            <w:pPr>
              <w:widowControl/>
              <w:autoSpaceDE/>
              <w:autoSpaceDN/>
              <w:adjustRightInd/>
              <w:jc w:val="center"/>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Amende minimale</w:t>
            </w:r>
          </w:p>
        </w:tc>
      </w:tr>
      <w:tr w:rsidR="00EF0477" w:rsidRPr="00EF0477" w14:paraId="30B9A3E9" w14:textId="77777777" w:rsidTr="003C384D">
        <w:trPr>
          <w:trHeight w:val="602"/>
        </w:trPr>
        <w:tc>
          <w:tcPr>
            <w:tcW w:w="7684" w:type="dxa"/>
            <w:vMerge/>
            <w:tcBorders>
              <w:bottom w:val="single" w:sz="4" w:space="0" w:color="auto"/>
            </w:tcBorders>
            <w:shd w:val="clear" w:color="auto" w:fill="D9D9D9" w:themeFill="background1" w:themeFillShade="D9"/>
            <w:vAlign w:val="center"/>
          </w:tcPr>
          <w:p w14:paraId="6C1AFF4F" w14:textId="77777777" w:rsidR="00F229F3" w:rsidRPr="00EF0477" w:rsidRDefault="00F229F3" w:rsidP="001376B1">
            <w:pPr>
              <w:widowControl/>
              <w:autoSpaceDE/>
              <w:autoSpaceDN/>
              <w:adjustRightInd/>
              <w:rPr>
                <w:rFonts w:ascii="Avenir Next LT Pro" w:hAnsi="Avenir Next LT Pro"/>
                <w:b/>
                <w:color w:val="000000" w:themeColor="text1"/>
                <w:sz w:val="22"/>
                <w:szCs w:val="22"/>
                <w:lang w:val="fr-FR" w:eastAsia="fr-FR"/>
              </w:rPr>
            </w:pPr>
          </w:p>
        </w:tc>
        <w:tc>
          <w:tcPr>
            <w:tcW w:w="836" w:type="dxa"/>
            <w:tcBorders>
              <w:bottom w:val="single" w:sz="4" w:space="0" w:color="auto"/>
            </w:tcBorders>
            <w:shd w:val="clear" w:color="auto" w:fill="D9D9D9" w:themeFill="background1" w:themeFillShade="D9"/>
            <w:vAlign w:val="center"/>
          </w:tcPr>
          <w:p w14:paraId="0750CFDC" w14:textId="0C0C1371" w:rsidR="00F229F3" w:rsidRPr="00EF0477" w:rsidRDefault="00F229F3" w:rsidP="001376B1">
            <w:pPr>
              <w:widowControl/>
              <w:autoSpaceDE/>
              <w:autoSpaceDN/>
              <w:adjustRightInd/>
              <w:jc w:val="center"/>
              <w:rPr>
                <w:rFonts w:ascii="Avenir Next LT Pro" w:hAnsi="Avenir Next LT Pro"/>
                <w:bCs/>
                <w:color w:val="000000" w:themeColor="text1"/>
                <w:sz w:val="22"/>
                <w:szCs w:val="22"/>
                <w:lang w:val="fr-FR" w:eastAsia="fr-FR"/>
              </w:rPr>
            </w:pPr>
            <w:r w:rsidRPr="00EF0477">
              <w:rPr>
                <w:rFonts w:ascii="Avenir Next LT Pro" w:hAnsi="Avenir Next LT Pro"/>
                <w:bCs/>
                <w:color w:val="000000" w:themeColor="text1"/>
                <w:sz w:val="22"/>
                <w:szCs w:val="22"/>
                <w:lang w:val="fr-FR" w:eastAsia="fr-FR"/>
              </w:rPr>
              <w:t>Personne physique</w:t>
            </w:r>
          </w:p>
        </w:tc>
        <w:tc>
          <w:tcPr>
            <w:tcW w:w="836" w:type="dxa"/>
            <w:gridSpan w:val="2"/>
            <w:tcBorders>
              <w:bottom w:val="single" w:sz="4" w:space="0" w:color="auto"/>
            </w:tcBorders>
            <w:shd w:val="clear" w:color="auto" w:fill="D9D9D9" w:themeFill="background1" w:themeFillShade="D9"/>
            <w:vAlign w:val="center"/>
          </w:tcPr>
          <w:p w14:paraId="62C167D8" w14:textId="57D2F1E7" w:rsidR="00F229F3" w:rsidRPr="00EF0477" w:rsidRDefault="00F229F3" w:rsidP="001376B1">
            <w:pPr>
              <w:widowControl/>
              <w:autoSpaceDE/>
              <w:autoSpaceDN/>
              <w:adjustRightInd/>
              <w:jc w:val="center"/>
              <w:rPr>
                <w:rFonts w:ascii="Avenir Next LT Pro" w:hAnsi="Avenir Next LT Pro"/>
                <w:bCs/>
                <w:color w:val="000000" w:themeColor="text1"/>
                <w:sz w:val="22"/>
                <w:szCs w:val="22"/>
                <w:lang w:val="fr-FR" w:eastAsia="fr-FR"/>
              </w:rPr>
            </w:pPr>
            <w:r w:rsidRPr="00EF0477">
              <w:rPr>
                <w:rFonts w:ascii="Avenir Next LT Pro" w:hAnsi="Avenir Next LT Pro"/>
                <w:bCs/>
                <w:color w:val="000000" w:themeColor="text1"/>
                <w:sz w:val="22"/>
                <w:szCs w:val="22"/>
                <w:lang w:val="fr-FR" w:eastAsia="fr-FR"/>
              </w:rPr>
              <w:t>Personne morale</w:t>
            </w:r>
          </w:p>
        </w:tc>
      </w:tr>
      <w:tr w:rsidR="00465FF9" w:rsidRPr="00EF0477" w14:paraId="74E9003F" w14:textId="77777777" w:rsidTr="00F229F3">
        <w:trPr>
          <w:trHeight w:val="864"/>
        </w:trPr>
        <w:tc>
          <w:tcPr>
            <w:tcW w:w="7684" w:type="dxa"/>
            <w:tcBorders>
              <w:right w:val="single" w:sz="4" w:space="0" w:color="auto"/>
            </w:tcBorders>
          </w:tcPr>
          <w:p w14:paraId="56AD9088" w14:textId="77777777" w:rsidR="00F229F3" w:rsidRPr="00EF0477" w:rsidRDefault="00F229F3" w:rsidP="001376B1">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4.1</w:t>
            </w:r>
          </w:p>
          <w:p w14:paraId="5B8E90CA" w14:textId="6ECCBA66" w:rsidR="00F229F3" w:rsidRPr="00EF0477" w:rsidRDefault="00F229F3" w:rsidP="001376B1">
            <w:pPr>
              <w:widowControl/>
              <w:autoSpaceDE/>
              <w:autoSpaceDN/>
              <w:adjustRightInd/>
              <w:rPr>
                <w:rFonts w:ascii="Avenir Next LT Pro" w:hAnsi="Avenir Next LT Pro"/>
                <w:i/>
                <w:color w:val="000000" w:themeColor="text1"/>
                <w:sz w:val="22"/>
                <w:szCs w:val="22"/>
                <w:shd w:val="clear" w:color="auto" w:fill="FFFFFF" w:themeFill="background1"/>
                <w:lang w:val="fr-CA" w:eastAsia="fr-FR"/>
              </w:rPr>
            </w:pPr>
            <w:r w:rsidRPr="00EF0477">
              <w:rPr>
                <w:rFonts w:ascii="Avenir Next LT Pro" w:hAnsi="Avenir Next LT Pro"/>
                <w:i/>
                <w:color w:val="000000" w:themeColor="text1"/>
                <w:sz w:val="22"/>
                <w:szCs w:val="22"/>
                <w:shd w:val="clear" w:color="auto" w:fill="FFFFFF" w:themeFill="background1"/>
                <w:lang w:val="fr-FR" w:eastAsia="fr-FR"/>
              </w:rPr>
              <w:t xml:space="preserve">A utilisé l’eau potable à des fins interdites lorsqu’une période </w:t>
            </w:r>
            <w:r w:rsidR="005462A5" w:rsidRPr="00EF0477">
              <w:rPr>
                <w:rFonts w:ascii="Avenir Next LT Pro" w:hAnsi="Avenir Next LT Pro"/>
                <w:i/>
                <w:color w:val="000000" w:themeColor="text1"/>
                <w:sz w:val="22"/>
                <w:szCs w:val="22"/>
                <w:shd w:val="clear" w:color="auto" w:fill="FFFFFF" w:themeFill="background1"/>
                <w:lang w:val="fr-FR" w:eastAsia="fr-FR"/>
              </w:rPr>
              <w:t>d’interdiction d’utilisation de l’eau potable est en vigueur.</w:t>
            </w:r>
          </w:p>
        </w:tc>
        <w:tc>
          <w:tcPr>
            <w:tcW w:w="850" w:type="dxa"/>
            <w:gridSpan w:val="2"/>
            <w:tcBorders>
              <w:left w:val="single" w:sz="4" w:space="0" w:color="auto"/>
            </w:tcBorders>
            <w:vAlign w:val="center"/>
          </w:tcPr>
          <w:p w14:paraId="3173F90D" w14:textId="49D8A158" w:rsidR="00F229F3" w:rsidRPr="00EF0477" w:rsidRDefault="00F229F3" w:rsidP="001376B1">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c>
          <w:tcPr>
            <w:tcW w:w="822" w:type="dxa"/>
            <w:tcBorders>
              <w:left w:val="single" w:sz="4" w:space="0" w:color="auto"/>
            </w:tcBorders>
            <w:vAlign w:val="center"/>
          </w:tcPr>
          <w:p w14:paraId="075577FE" w14:textId="36C0EF34" w:rsidR="00F229F3" w:rsidRPr="00EF0477" w:rsidRDefault="00F229F3" w:rsidP="001376B1">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600 $</w:t>
            </w:r>
          </w:p>
        </w:tc>
      </w:tr>
    </w:tbl>
    <w:p w14:paraId="29BB5AD6" w14:textId="77777777" w:rsidR="00BE1229" w:rsidRPr="00EF0477" w:rsidRDefault="00BE1229" w:rsidP="00BE1229">
      <w:pPr>
        <w:widowControl/>
        <w:tabs>
          <w:tab w:val="left" w:pos="720"/>
        </w:tabs>
        <w:autoSpaceDE/>
        <w:autoSpaceDN/>
        <w:adjustRightInd/>
        <w:ind w:left="720" w:hanging="720"/>
        <w:rPr>
          <w:rFonts w:ascii="Avenir Next LT Pro" w:hAnsi="Avenir Next LT Pro"/>
          <w:i/>
          <w:color w:val="000000" w:themeColor="text1"/>
          <w:sz w:val="8"/>
          <w:szCs w:val="8"/>
          <w:lang w:val="fr-FR" w:eastAsia="fr-FR"/>
        </w:rPr>
      </w:pPr>
    </w:p>
    <w:p w14:paraId="13989797" w14:textId="77777777" w:rsidR="00BE1229" w:rsidRPr="00EF0477" w:rsidRDefault="00BE1229" w:rsidP="00BE1229">
      <w:pPr>
        <w:widowControl/>
        <w:tabs>
          <w:tab w:val="left" w:pos="720"/>
        </w:tabs>
        <w:autoSpaceDE/>
        <w:autoSpaceDN/>
        <w:adjustRightInd/>
        <w:ind w:left="720" w:hanging="720"/>
        <w:rPr>
          <w:rFonts w:ascii="Avenir Next LT Pro" w:hAnsi="Avenir Next LT Pro"/>
          <w:i/>
          <w:color w:val="000000" w:themeColor="text1"/>
          <w:sz w:val="18"/>
          <w:szCs w:val="18"/>
          <w:lang w:val="fr-FR" w:eastAsia="fr-FR"/>
        </w:rPr>
      </w:pPr>
      <w:r w:rsidRPr="00EF0477">
        <w:rPr>
          <w:rFonts w:ascii="Avenir Next LT Pro" w:hAnsi="Avenir Next LT Pro"/>
          <w:i/>
          <w:color w:val="000000" w:themeColor="text1"/>
          <w:sz w:val="18"/>
          <w:szCs w:val="18"/>
          <w:lang w:val="fr-FR" w:eastAsia="fr-FR"/>
        </w:rPr>
        <w:t>Note :</w:t>
      </w:r>
      <w:r w:rsidRPr="00EF0477">
        <w:rPr>
          <w:rFonts w:ascii="Avenir Next LT Pro" w:hAnsi="Avenir Next LT Pro"/>
          <w:i/>
          <w:color w:val="000000" w:themeColor="text1"/>
          <w:sz w:val="18"/>
          <w:szCs w:val="18"/>
          <w:lang w:val="fr-FR" w:eastAsia="fr-FR"/>
        </w:rPr>
        <w:tab/>
        <w:t>Lorsqu’un astérisque apparaît vis-à-vis un article du règlement, cela signifie qu’un libellé d’infraction est rédigé pour ledit article.</w:t>
      </w:r>
    </w:p>
    <w:p w14:paraId="5FFC3925" w14:textId="77777777" w:rsidR="00BE1229" w:rsidRPr="00EF0477" w:rsidRDefault="00BE1229" w:rsidP="00BE1229">
      <w:pPr>
        <w:widowControl/>
        <w:autoSpaceDE/>
        <w:autoSpaceDN/>
        <w:adjustRightInd/>
        <w:rPr>
          <w:rFonts w:ascii="Avenir Next LT Pro" w:hAnsi="Avenir Next LT Pro"/>
          <w:i/>
          <w:color w:val="000000" w:themeColor="text1"/>
          <w:sz w:val="22"/>
          <w:szCs w:val="22"/>
          <w:lang w:val="fr-FR" w:eastAsia="fr-FR"/>
        </w:rPr>
      </w:pPr>
      <w:r w:rsidRPr="00EF0477">
        <w:rPr>
          <w:rFonts w:ascii="Avenir Next LT Pro" w:hAnsi="Avenir Next LT Pro"/>
          <w:i/>
          <w:color w:val="000000" w:themeColor="text1"/>
          <w:sz w:val="22"/>
          <w:szCs w:val="22"/>
          <w:lang w:val="fr-FR" w:eastAsia="fr-FR"/>
        </w:rPr>
        <w:br w:type="page"/>
      </w:r>
    </w:p>
    <w:p w14:paraId="6A29309B" w14:textId="77777777" w:rsidR="00BE1229" w:rsidRPr="00EF0477" w:rsidRDefault="00BE1229" w:rsidP="00BE1229">
      <w:pPr>
        <w:jc w:val="right"/>
        <w:rPr>
          <w:rFonts w:ascii="Avenir Next LT Pro" w:hAnsi="Avenir Next LT Pro" w:cstheme="minorHAnsi"/>
          <w:b/>
          <w:color w:val="000000" w:themeColor="text1"/>
          <w:sz w:val="36"/>
          <w:szCs w:val="36"/>
          <w:lang w:val="fr-FR"/>
        </w:rPr>
      </w:pPr>
      <w:r w:rsidRPr="00EF0477">
        <w:rPr>
          <w:rFonts w:ascii="Avenir Next LT Pro" w:hAnsi="Avenir Next LT Pro" w:cstheme="minorHAnsi"/>
          <w:b/>
          <w:color w:val="000000" w:themeColor="text1"/>
          <w:sz w:val="36"/>
          <w:szCs w:val="36"/>
          <w:lang w:val="fr-FR"/>
        </w:rPr>
        <w:lastRenderedPageBreak/>
        <w:t>ANNEXE 8.2</w:t>
      </w:r>
    </w:p>
    <w:p w14:paraId="493AA74A" w14:textId="77777777" w:rsidR="00BE1229" w:rsidRPr="00EF0477" w:rsidRDefault="00BE1229" w:rsidP="00BE1229">
      <w:pPr>
        <w:jc w:val="right"/>
        <w:rPr>
          <w:rFonts w:ascii="Avenir Next LT Pro" w:hAnsi="Avenir Next LT Pro" w:cstheme="minorHAnsi"/>
          <w:b/>
          <w:color w:val="000000" w:themeColor="text1"/>
          <w:sz w:val="36"/>
          <w:szCs w:val="36"/>
          <w:lang w:val="fr-FR"/>
        </w:rPr>
      </w:pPr>
    </w:p>
    <w:p w14:paraId="6A309AD2" w14:textId="77777777" w:rsidR="00BE1229" w:rsidRPr="00EF0477" w:rsidRDefault="00BE1229" w:rsidP="00BE1229">
      <w:pPr>
        <w:pBdr>
          <w:bottom w:val="single" w:sz="6"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aps/>
          <w:color w:val="000000" w:themeColor="text1"/>
          <w:lang w:val="fr-FR"/>
        </w:rPr>
        <w:t>LIBELLÉS d’infraction</w:t>
      </w:r>
      <w:r w:rsidRPr="00EF0477">
        <w:rPr>
          <w:rFonts w:ascii="Avenir Next LT Pro" w:hAnsi="Avenir Next LT Pro" w:cstheme="minorHAnsi"/>
          <w:b/>
          <w:color w:val="000000" w:themeColor="text1"/>
          <w:lang w:val="fr-FR"/>
        </w:rPr>
        <w:t xml:space="preserve"> | </w:t>
      </w:r>
    </w:p>
    <w:p w14:paraId="65B05B6E" w14:textId="18001D11" w:rsidR="00BE1229" w:rsidRPr="00EF0477" w:rsidRDefault="00BE1229" w:rsidP="00BE1229">
      <w:pPr>
        <w:pBdr>
          <w:bottom w:val="single" w:sz="6" w:space="1" w:color="244061" w:themeColor="accent1" w:themeShade="80"/>
        </w:pBdr>
        <w:rPr>
          <w:rFonts w:ascii="Avenir Next LT Pro" w:hAnsi="Avenir Next LT Pro" w:cstheme="minorHAnsi"/>
          <w:b/>
          <w:color w:val="000000" w:themeColor="text1"/>
          <w:lang w:val="fr-CA"/>
        </w:rPr>
      </w:pPr>
      <w:r w:rsidRPr="00EF0477">
        <w:rPr>
          <w:rFonts w:ascii="Avenir Next LT Pro" w:hAnsi="Avenir Next LT Pro" w:cstheme="minorHAnsi"/>
          <w:b/>
          <w:color w:val="000000" w:themeColor="text1"/>
          <w:lang w:val="fr-FR"/>
        </w:rPr>
        <w:t>Chapitre 5 – Dispositions relatives au stationnement</w:t>
      </w:r>
      <w:r w:rsidR="005D68C3" w:rsidRPr="00EF0477">
        <w:rPr>
          <w:rFonts w:ascii="Avenir Next LT Pro" w:hAnsi="Avenir Next LT Pro" w:cstheme="minorHAnsi"/>
          <w:b/>
          <w:color w:val="000000" w:themeColor="text1"/>
          <w:lang w:val="fr-FR"/>
        </w:rPr>
        <w:t xml:space="preserve"> et aux </w:t>
      </w:r>
      <w:r w:rsidR="00A442A7" w:rsidRPr="00EF0477">
        <w:rPr>
          <w:rFonts w:ascii="Avenir Next LT Pro" w:hAnsi="Avenir Next LT Pro" w:cstheme="minorHAnsi"/>
          <w:b/>
          <w:color w:val="000000" w:themeColor="text1"/>
          <w:lang w:val="fr-FR"/>
        </w:rPr>
        <w:t>pistes</w:t>
      </w:r>
      <w:r w:rsidR="005D68C3" w:rsidRPr="00EF0477">
        <w:rPr>
          <w:rFonts w:ascii="Avenir Next LT Pro" w:hAnsi="Avenir Next LT Pro" w:cstheme="minorHAnsi"/>
          <w:b/>
          <w:color w:val="000000" w:themeColor="text1"/>
          <w:lang w:val="fr-FR"/>
        </w:rPr>
        <w:t xml:space="preserve"> </w:t>
      </w:r>
      <w:r w:rsidR="00784B3F" w:rsidRPr="00EF0477">
        <w:rPr>
          <w:rFonts w:ascii="Avenir Next LT Pro" w:hAnsi="Avenir Next LT Pro" w:cstheme="minorHAnsi"/>
          <w:b/>
          <w:color w:val="000000" w:themeColor="text1"/>
          <w:lang w:val="fr-FR"/>
        </w:rPr>
        <w:t>polyvalent</w:t>
      </w:r>
      <w:r w:rsidR="00A442A7" w:rsidRPr="00EF0477">
        <w:rPr>
          <w:rFonts w:ascii="Avenir Next LT Pro" w:hAnsi="Avenir Next LT Pro" w:cstheme="minorHAnsi"/>
          <w:b/>
          <w:color w:val="000000" w:themeColor="text1"/>
          <w:lang w:val="fr-FR"/>
        </w:rPr>
        <w:t>e</w:t>
      </w:r>
      <w:r w:rsidR="00784B3F" w:rsidRPr="00EF0477">
        <w:rPr>
          <w:rFonts w:ascii="Avenir Next LT Pro" w:hAnsi="Avenir Next LT Pro" w:cstheme="minorHAnsi"/>
          <w:b/>
          <w:color w:val="000000" w:themeColor="text1"/>
          <w:lang w:val="fr-FR"/>
        </w:rPr>
        <w:t>s</w:t>
      </w:r>
    </w:p>
    <w:p w14:paraId="39B06F71" w14:textId="77777777" w:rsidR="00BE1229" w:rsidRPr="00EF0477" w:rsidRDefault="00BE1229" w:rsidP="00BE1229">
      <w:pPr>
        <w:rPr>
          <w:rFonts w:ascii="Avenir Next LT Pro" w:hAnsi="Avenir Next LT Pro" w:cstheme="minorHAnsi"/>
          <w:b/>
          <w:color w:val="000000" w:themeColor="text1"/>
          <w:sz w:val="22"/>
          <w:szCs w:val="22"/>
          <w:lang w:val="fr-FR"/>
        </w:rPr>
      </w:pPr>
    </w:p>
    <w:p w14:paraId="40B00BC8" w14:textId="77777777" w:rsidR="00BE1229" w:rsidRPr="00EF0477" w:rsidRDefault="00BE1229" w:rsidP="00BE1229">
      <w:pPr>
        <w:widowControl/>
        <w:tabs>
          <w:tab w:val="left" w:pos="720"/>
        </w:tabs>
        <w:autoSpaceDE/>
        <w:autoSpaceDN/>
        <w:adjustRightInd/>
        <w:ind w:left="720" w:hanging="720"/>
        <w:rPr>
          <w:rFonts w:ascii="Avenir Next LT Pro" w:hAnsi="Avenir Next LT Pro"/>
          <w:color w:val="000000" w:themeColor="text1"/>
          <w:sz w:val="2"/>
          <w:szCs w:val="16"/>
          <w:lang w:val="fr-FR" w:eastAsia="fr-FR"/>
        </w:rPr>
      </w:pPr>
    </w:p>
    <w:tbl>
      <w:tblPr>
        <w:tblStyle w:val="Grilledutableau"/>
        <w:tblW w:w="9356" w:type="dxa"/>
        <w:tblInd w:w="108" w:type="dxa"/>
        <w:tblLook w:val="04A0" w:firstRow="1" w:lastRow="0" w:firstColumn="1" w:lastColumn="0" w:noHBand="0" w:noVBand="1"/>
      </w:tblPr>
      <w:tblGrid>
        <w:gridCol w:w="8080"/>
        <w:gridCol w:w="1276"/>
      </w:tblGrid>
      <w:tr w:rsidR="00EF0477" w:rsidRPr="00EF0477" w14:paraId="173C8B76" w14:textId="77777777" w:rsidTr="001376B1">
        <w:trPr>
          <w:trHeight w:val="602"/>
          <w:tblHeader/>
        </w:trPr>
        <w:tc>
          <w:tcPr>
            <w:tcW w:w="8080" w:type="dxa"/>
            <w:tcBorders>
              <w:bottom w:val="single" w:sz="4" w:space="0" w:color="auto"/>
            </w:tcBorders>
            <w:shd w:val="clear" w:color="auto" w:fill="D9D9D9" w:themeFill="background1" w:themeFillShade="D9"/>
            <w:vAlign w:val="center"/>
          </w:tcPr>
          <w:p w14:paraId="3CC0C74E" w14:textId="77777777" w:rsidR="00BE1229" w:rsidRPr="00EF0477" w:rsidRDefault="00BE1229" w:rsidP="001376B1">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w:t>
            </w:r>
          </w:p>
        </w:tc>
        <w:tc>
          <w:tcPr>
            <w:tcW w:w="1276" w:type="dxa"/>
            <w:tcBorders>
              <w:bottom w:val="single" w:sz="4" w:space="0" w:color="auto"/>
            </w:tcBorders>
            <w:shd w:val="clear" w:color="auto" w:fill="D9D9D9" w:themeFill="background1" w:themeFillShade="D9"/>
            <w:vAlign w:val="center"/>
          </w:tcPr>
          <w:p w14:paraId="4AAAD866" w14:textId="77777777" w:rsidR="00BE1229" w:rsidRPr="00EF0477" w:rsidRDefault="00BE1229" w:rsidP="001376B1">
            <w:pPr>
              <w:widowControl/>
              <w:autoSpaceDE/>
              <w:autoSpaceDN/>
              <w:adjustRightInd/>
              <w:jc w:val="center"/>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Amende</w:t>
            </w:r>
          </w:p>
        </w:tc>
      </w:tr>
      <w:tr w:rsidR="00EF0477" w:rsidRPr="00EF0477" w14:paraId="0C93B049" w14:textId="77777777" w:rsidTr="00C94180">
        <w:trPr>
          <w:trHeight w:val="864"/>
        </w:trPr>
        <w:tc>
          <w:tcPr>
            <w:tcW w:w="8080" w:type="dxa"/>
            <w:tcBorders>
              <w:right w:val="single" w:sz="4" w:space="0" w:color="auto"/>
            </w:tcBorders>
          </w:tcPr>
          <w:p w14:paraId="08BEEF82" w14:textId="77777777" w:rsidR="00BE1229" w:rsidRPr="00EF0477" w:rsidRDefault="00BE1229" w:rsidP="001376B1">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5.3, paragraphe 1</w:t>
            </w:r>
          </w:p>
          <w:p w14:paraId="1FF70633" w14:textId="5DBB091B" w:rsidR="00BE1229" w:rsidRPr="00EF0477" w:rsidRDefault="00BE1229" w:rsidP="001376B1">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shd w:val="clear" w:color="auto" w:fill="FFFFFF" w:themeFill="background1"/>
                <w:lang w:val="fr-FR" w:eastAsia="fr-FR"/>
              </w:rPr>
              <w:t>A stationné un véhicule sur un chemin public à un endroit où la signalisation indique une interdiction</w:t>
            </w:r>
            <w:r w:rsidR="00BD3339" w:rsidRPr="00EF0477">
              <w:rPr>
                <w:rFonts w:ascii="Avenir Next LT Pro" w:hAnsi="Avenir Next LT Pro"/>
                <w:i/>
                <w:color w:val="000000" w:themeColor="text1"/>
                <w:sz w:val="22"/>
                <w:szCs w:val="22"/>
                <w:shd w:val="clear" w:color="auto" w:fill="FFFFFF" w:themeFill="background1"/>
                <w:lang w:val="fr-FR" w:eastAsia="fr-FR"/>
              </w:rPr>
              <w:t>.</w:t>
            </w:r>
            <w:r w:rsidRPr="00EF0477">
              <w:rPr>
                <w:rFonts w:ascii="Avenir Next LT Pro" w:hAnsi="Avenir Next LT Pro"/>
                <w:i/>
                <w:color w:val="000000" w:themeColor="text1"/>
                <w:sz w:val="22"/>
                <w:szCs w:val="22"/>
                <w:shd w:val="clear" w:color="auto" w:fill="FFFFFF" w:themeFill="background1"/>
                <w:lang w:val="fr-FR" w:eastAsia="fr-FR"/>
              </w:rPr>
              <w:t xml:space="preserve"> </w:t>
            </w:r>
          </w:p>
        </w:tc>
        <w:tc>
          <w:tcPr>
            <w:tcW w:w="1276" w:type="dxa"/>
            <w:tcBorders>
              <w:left w:val="single" w:sz="4" w:space="0" w:color="auto"/>
            </w:tcBorders>
            <w:vAlign w:val="center"/>
          </w:tcPr>
          <w:p w14:paraId="6CD398A4" w14:textId="4AD8AFB5" w:rsidR="00BE1229" w:rsidRPr="00EF0477" w:rsidRDefault="00F229F3" w:rsidP="00C94180">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 xml:space="preserve">75 </w:t>
            </w:r>
            <w:r w:rsidR="00416CEC" w:rsidRPr="00EF0477">
              <w:rPr>
                <w:rFonts w:ascii="Avenir Next LT Pro" w:hAnsi="Avenir Next LT Pro"/>
                <w:color w:val="000000" w:themeColor="text1"/>
                <w:sz w:val="22"/>
                <w:szCs w:val="22"/>
                <w:lang w:val="fr-FR" w:eastAsia="fr-FR"/>
              </w:rPr>
              <w:t>$</w:t>
            </w:r>
          </w:p>
        </w:tc>
      </w:tr>
      <w:tr w:rsidR="00EF0477" w:rsidRPr="00EF0477" w14:paraId="0B2C9280" w14:textId="77777777" w:rsidTr="00C94180">
        <w:trPr>
          <w:trHeight w:val="864"/>
        </w:trPr>
        <w:tc>
          <w:tcPr>
            <w:tcW w:w="8080" w:type="dxa"/>
            <w:tcBorders>
              <w:right w:val="single" w:sz="4" w:space="0" w:color="auto"/>
            </w:tcBorders>
          </w:tcPr>
          <w:p w14:paraId="18DE98CB" w14:textId="77777777" w:rsidR="00F229F3" w:rsidRPr="00EF0477" w:rsidRDefault="00F229F3" w:rsidP="00F229F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5.3, paragraphe 2</w:t>
            </w:r>
          </w:p>
          <w:p w14:paraId="2E986708" w14:textId="4CEACC12" w:rsidR="00F229F3" w:rsidRPr="00EF0477" w:rsidRDefault="00F229F3" w:rsidP="00F229F3">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shd w:val="clear" w:color="auto" w:fill="FFFFFF" w:themeFill="background1"/>
                <w:lang w:val="fr-FR" w:eastAsia="fr-FR"/>
              </w:rPr>
              <w:t>A stationné un véhicule à l’intérieur d’une bande cyclable entre le 1</w:t>
            </w:r>
            <w:r w:rsidRPr="00EF0477">
              <w:rPr>
                <w:rFonts w:ascii="Avenir Next LT Pro" w:hAnsi="Avenir Next LT Pro"/>
                <w:i/>
                <w:color w:val="000000" w:themeColor="text1"/>
                <w:sz w:val="22"/>
                <w:szCs w:val="22"/>
                <w:shd w:val="clear" w:color="auto" w:fill="FFFFFF" w:themeFill="background1"/>
                <w:vertAlign w:val="superscript"/>
                <w:lang w:val="fr-FR" w:eastAsia="fr-FR"/>
              </w:rPr>
              <w:t xml:space="preserve">er </w:t>
            </w:r>
            <w:r w:rsidRPr="00EF0477">
              <w:rPr>
                <w:rFonts w:ascii="Avenir Next LT Pro" w:hAnsi="Avenir Next LT Pro"/>
                <w:i/>
                <w:color w:val="000000" w:themeColor="text1"/>
                <w:sz w:val="22"/>
                <w:szCs w:val="22"/>
                <w:shd w:val="clear" w:color="auto" w:fill="FFFFFF" w:themeFill="background1"/>
                <w:lang w:val="fr-FR" w:eastAsia="fr-FR"/>
              </w:rPr>
              <w:t xml:space="preserve">avril et le 15 novembre de chaque année. </w:t>
            </w:r>
          </w:p>
        </w:tc>
        <w:tc>
          <w:tcPr>
            <w:tcW w:w="1276" w:type="dxa"/>
            <w:tcBorders>
              <w:left w:val="single" w:sz="4" w:space="0" w:color="auto"/>
            </w:tcBorders>
            <w:vAlign w:val="center"/>
          </w:tcPr>
          <w:p w14:paraId="7866648E" w14:textId="72E49699" w:rsidR="00F229F3" w:rsidRPr="00EF0477" w:rsidRDefault="00F229F3" w:rsidP="00C94180">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75 $</w:t>
            </w:r>
          </w:p>
        </w:tc>
      </w:tr>
      <w:tr w:rsidR="00EF0477" w:rsidRPr="00EF0477" w14:paraId="1A74F5FC" w14:textId="77777777" w:rsidTr="00C94180">
        <w:trPr>
          <w:trHeight w:val="864"/>
        </w:trPr>
        <w:tc>
          <w:tcPr>
            <w:tcW w:w="8080" w:type="dxa"/>
            <w:tcBorders>
              <w:right w:val="single" w:sz="4" w:space="0" w:color="auto"/>
            </w:tcBorders>
          </w:tcPr>
          <w:p w14:paraId="47FCF62A" w14:textId="77777777" w:rsidR="00F229F3" w:rsidRPr="00EF0477" w:rsidRDefault="00F229F3" w:rsidP="00F229F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5.4</w:t>
            </w:r>
          </w:p>
          <w:p w14:paraId="4E7C95E7" w14:textId="72D2D119" w:rsidR="00F229F3" w:rsidRPr="00EF0477" w:rsidRDefault="00F229F3" w:rsidP="00F229F3">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shd w:val="clear" w:color="auto" w:fill="FFFFFF" w:themeFill="background1"/>
                <w:lang w:val="fr-FR" w:eastAsia="fr-FR"/>
              </w:rPr>
              <w:t>A stationné un véhicule sur un chemin public au-delà de la période autorisée par une signalisation ou un parcomètre (voir annexe 5.1).</w:t>
            </w:r>
          </w:p>
        </w:tc>
        <w:tc>
          <w:tcPr>
            <w:tcW w:w="1276" w:type="dxa"/>
            <w:tcBorders>
              <w:left w:val="single" w:sz="4" w:space="0" w:color="auto"/>
            </w:tcBorders>
            <w:vAlign w:val="center"/>
          </w:tcPr>
          <w:p w14:paraId="4E11C30F" w14:textId="2F6706B7" w:rsidR="00F229F3" w:rsidRPr="00EF0477" w:rsidRDefault="00F229F3" w:rsidP="00C94180">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75 $</w:t>
            </w:r>
          </w:p>
        </w:tc>
      </w:tr>
      <w:tr w:rsidR="00EF0477" w:rsidRPr="00EF0477" w14:paraId="56BC9E67" w14:textId="77777777" w:rsidTr="00C94180">
        <w:trPr>
          <w:trHeight w:val="864"/>
        </w:trPr>
        <w:tc>
          <w:tcPr>
            <w:tcW w:w="8080" w:type="dxa"/>
            <w:tcBorders>
              <w:right w:val="single" w:sz="4" w:space="0" w:color="auto"/>
            </w:tcBorders>
          </w:tcPr>
          <w:p w14:paraId="140D8EBB" w14:textId="77777777" w:rsidR="00F229F3" w:rsidRPr="00EF0477" w:rsidRDefault="00F229F3" w:rsidP="00F229F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5.5</w:t>
            </w:r>
          </w:p>
          <w:p w14:paraId="672948AA" w14:textId="14E7BED7" w:rsidR="00F229F3" w:rsidRPr="00EF0477" w:rsidRDefault="00F229F3" w:rsidP="00F229F3">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A stationné un véhicule sur un chemin public entre 2</w:t>
            </w:r>
            <w:r w:rsidR="00F15F2A" w:rsidRPr="00EF0477">
              <w:rPr>
                <w:rFonts w:ascii="Avenir Next LT Pro" w:hAnsi="Avenir Next LT Pro"/>
                <w:i/>
                <w:color w:val="000000" w:themeColor="text1"/>
                <w:sz w:val="22"/>
                <w:szCs w:val="22"/>
                <w:lang w:val="fr-FR" w:eastAsia="fr-FR"/>
              </w:rPr>
              <w:t>3 </w:t>
            </w:r>
            <w:r w:rsidRPr="00EF0477">
              <w:rPr>
                <w:rFonts w:ascii="Avenir Next LT Pro" w:hAnsi="Avenir Next LT Pro"/>
                <w:i/>
                <w:color w:val="000000" w:themeColor="text1"/>
                <w:sz w:val="22"/>
                <w:szCs w:val="22"/>
                <w:lang w:val="fr-FR" w:eastAsia="fr-FR"/>
              </w:rPr>
              <w:t>h et 7</w:t>
            </w:r>
            <w:r w:rsidR="00F15F2A" w:rsidRPr="00EF0477">
              <w:rPr>
                <w:rFonts w:ascii="Avenir Next LT Pro" w:hAnsi="Avenir Next LT Pro"/>
                <w:i/>
                <w:color w:val="000000" w:themeColor="text1"/>
                <w:sz w:val="22"/>
                <w:szCs w:val="22"/>
                <w:lang w:val="fr-FR" w:eastAsia="fr-FR"/>
              </w:rPr>
              <w:t> </w:t>
            </w:r>
            <w:r w:rsidRPr="00EF0477">
              <w:rPr>
                <w:rFonts w:ascii="Avenir Next LT Pro" w:hAnsi="Avenir Next LT Pro"/>
                <w:i/>
                <w:color w:val="000000" w:themeColor="text1"/>
                <w:sz w:val="22"/>
                <w:szCs w:val="22"/>
                <w:lang w:val="fr-FR" w:eastAsia="fr-FR"/>
              </w:rPr>
              <w:t>h du 15 novembre au 1</w:t>
            </w:r>
            <w:r w:rsidRPr="00EF0477">
              <w:rPr>
                <w:rFonts w:ascii="Avenir Next LT Pro" w:hAnsi="Avenir Next LT Pro"/>
                <w:i/>
                <w:color w:val="000000" w:themeColor="text1"/>
                <w:sz w:val="22"/>
                <w:szCs w:val="22"/>
                <w:vertAlign w:val="superscript"/>
                <w:lang w:val="fr-FR" w:eastAsia="fr-FR"/>
              </w:rPr>
              <w:t>er</w:t>
            </w:r>
            <w:r w:rsidR="00F15F2A" w:rsidRPr="00EF0477">
              <w:rPr>
                <w:rFonts w:ascii="Avenir Next LT Pro" w:hAnsi="Avenir Next LT Pro"/>
                <w:i/>
                <w:color w:val="000000" w:themeColor="text1"/>
                <w:sz w:val="22"/>
                <w:szCs w:val="22"/>
                <w:vertAlign w:val="superscript"/>
                <w:lang w:val="fr-FR" w:eastAsia="fr-FR"/>
              </w:rPr>
              <w:t> </w:t>
            </w:r>
            <w:r w:rsidRPr="00EF0477">
              <w:rPr>
                <w:rFonts w:ascii="Avenir Next LT Pro" w:hAnsi="Avenir Next LT Pro"/>
                <w:i/>
                <w:color w:val="000000" w:themeColor="text1"/>
                <w:sz w:val="22"/>
                <w:szCs w:val="22"/>
                <w:lang w:val="fr-FR" w:eastAsia="fr-FR"/>
              </w:rPr>
              <w:t xml:space="preserve">avril inclusivement, là où il n’y a pas d’autorisation particulière </w:t>
            </w:r>
            <w:r w:rsidR="005462A5" w:rsidRPr="00EF0477">
              <w:rPr>
                <w:rFonts w:ascii="Avenir Next LT Pro" w:hAnsi="Avenir Next LT Pro"/>
                <w:i/>
                <w:color w:val="000000" w:themeColor="text1"/>
                <w:sz w:val="22"/>
                <w:szCs w:val="22"/>
                <w:lang w:val="fr-FR" w:eastAsia="fr-FR"/>
              </w:rPr>
              <w:t>identifié</w:t>
            </w:r>
            <w:r w:rsidR="002901D3" w:rsidRPr="00EF0477">
              <w:rPr>
                <w:rFonts w:ascii="Avenir Next LT Pro" w:hAnsi="Avenir Next LT Pro"/>
                <w:i/>
                <w:color w:val="000000" w:themeColor="text1"/>
                <w:sz w:val="22"/>
                <w:szCs w:val="22"/>
                <w:lang w:val="fr-FR" w:eastAsia="fr-FR"/>
              </w:rPr>
              <w:t>e</w:t>
            </w:r>
            <w:r w:rsidR="005462A5" w:rsidRPr="00EF0477">
              <w:rPr>
                <w:rFonts w:ascii="Avenir Next LT Pro" w:hAnsi="Avenir Next LT Pro"/>
                <w:i/>
                <w:color w:val="000000" w:themeColor="text1"/>
                <w:sz w:val="22"/>
                <w:szCs w:val="22"/>
                <w:lang w:val="fr-FR" w:eastAsia="fr-FR"/>
              </w:rPr>
              <w:t xml:space="preserve"> à l’</w:t>
            </w:r>
            <w:r w:rsidRPr="00EF0477">
              <w:rPr>
                <w:rFonts w:ascii="Avenir Next LT Pro" w:hAnsi="Avenir Next LT Pro"/>
                <w:i/>
                <w:color w:val="000000" w:themeColor="text1"/>
                <w:sz w:val="22"/>
                <w:szCs w:val="22"/>
                <w:lang w:val="fr-FR" w:eastAsia="fr-FR"/>
              </w:rPr>
              <w:t>annexe 5.2.</w:t>
            </w:r>
          </w:p>
        </w:tc>
        <w:tc>
          <w:tcPr>
            <w:tcW w:w="1276" w:type="dxa"/>
            <w:tcBorders>
              <w:left w:val="single" w:sz="4" w:space="0" w:color="auto"/>
            </w:tcBorders>
            <w:vAlign w:val="center"/>
          </w:tcPr>
          <w:p w14:paraId="5C7A3127" w14:textId="326DB69D" w:rsidR="00F229F3" w:rsidRPr="00EF0477" w:rsidRDefault="00F229F3" w:rsidP="00C94180">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75 $</w:t>
            </w:r>
          </w:p>
        </w:tc>
      </w:tr>
      <w:tr w:rsidR="00EF0477" w:rsidRPr="00EF0477" w14:paraId="6BDE83CD" w14:textId="77777777" w:rsidTr="00C94180">
        <w:trPr>
          <w:trHeight w:val="864"/>
        </w:trPr>
        <w:tc>
          <w:tcPr>
            <w:tcW w:w="8080" w:type="dxa"/>
            <w:tcBorders>
              <w:right w:val="single" w:sz="4" w:space="0" w:color="auto"/>
            </w:tcBorders>
          </w:tcPr>
          <w:p w14:paraId="1D15AB37" w14:textId="77777777" w:rsidR="00F229F3" w:rsidRPr="00EF0477" w:rsidRDefault="00F229F3" w:rsidP="00F229F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5.6</w:t>
            </w:r>
          </w:p>
          <w:p w14:paraId="63560FA1" w14:textId="56A2DF51" w:rsidR="00F229F3" w:rsidRPr="00EF0477" w:rsidRDefault="00F229F3" w:rsidP="00F229F3">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A stationné un véhicule contrairement à la signalisation installée temporairement par la Municipalité pour l’entretien, la réparation, le nettoyage des rues et des stationnements de son territoire</w:t>
            </w:r>
            <w:r w:rsidR="001B4D05" w:rsidRPr="00EF0477">
              <w:rPr>
                <w:rFonts w:ascii="Avenir Next LT Pro" w:hAnsi="Avenir Next LT Pro"/>
                <w:i/>
                <w:color w:val="000000" w:themeColor="text1"/>
                <w:sz w:val="22"/>
                <w:szCs w:val="22"/>
                <w:lang w:val="fr-FR" w:eastAsia="fr-FR"/>
              </w:rPr>
              <w:t xml:space="preserve"> ou pour une activité organisée</w:t>
            </w:r>
            <w:r w:rsidRPr="00EF0477">
              <w:rPr>
                <w:rFonts w:ascii="Avenir Next LT Pro" w:hAnsi="Avenir Next LT Pro"/>
                <w:i/>
                <w:color w:val="000000" w:themeColor="text1"/>
                <w:sz w:val="22"/>
                <w:szCs w:val="22"/>
                <w:lang w:val="fr-FR" w:eastAsia="fr-FR"/>
              </w:rPr>
              <w:t>.</w:t>
            </w:r>
          </w:p>
        </w:tc>
        <w:tc>
          <w:tcPr>
            <w:tcW w:w="1276" w:type="dxa"/>
            <w:tcBorders>
              <w:left w:val="single" w:sz="4" w:space="0" w:color="auto"/>
            </w:tcBorders>
            <w:vAlign w:val="center"/>
          </w:tcPr>
          <w:p w14:paraId="31D24CF1" w14:textId="3AA67CE8" w:rsidR="00F229F3" w:rsidRPr="00EF0477" w:rsidRDefault="00F229F3" w:rsidP="00C94180">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75 $</w:t>
            </w:r>
          </w:p>
        </w:tc>
      </w:tr>
      <w:tr w:rsidR="00EF0477" w:rsidRPr="00EF0477" w14:paraId="74221C72" w14:textId="77777777" w:rsidTr="00C94180">
        <w:trPr>
          <w:trHeight w:val="864"/>
        </w:trPr>
        <w:tc>
          <w:tcPr>
            <w:tcW w:w="8080" w:type="dxa"/>
            <w:tcBorders>
              <w:right w:val="single" w:sz="4" w:space="0" w:color="auto"/>
            </w:tcBorders>
          </w:tcPr>
          <w:p w14:paraId="52734FE6" w14:textId="77777777" w:rsidR="00F229F3" w:rsidRPr="00EF0477" w:rsidRDefault="00F229F3" w:rsidP="00F229F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5.7</w:t>
            </w:r>
          </w:p>
          <w:p w14:paraId="2CCD1148" w14:textId="77777777" w:rsidR="00F229F3" w:rsidRPr="00EF0477" w:rsidRDefault="00F229F3" w:rsidP="00F229F3">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 xml:space="preserve">A stationné </w:t>
            </w:r>
            <w:r w:rsidRPr="00EF0477">
              <w:rPr>
                <w:rFonts w:ascii="Avenir Next LT Pro" w:hAnsi="Avenir Next LT Pro"/>
                <w:i/>
                <w:color w:val="000000" w:themeColor="text1"/>
                <w:sz w:val="22"/>
                <w:szCs w:val="22"/>
                <w:lang w:val="fr-CA" w:eastAsia="fr-FR"/>
              </w:rPr>
              <w:t>sur un chemin public ou un stationnement public une remorque, une roulotte ou tout autre véhicule non motorisé que l’on déplace habituellement à l’aide d’un véhicule.</w:t>
            </w:r>
          </w:p>
        </w:tc>
        <w:tc>
          <w:tcPr>
            <w:tcW w:w="1276" w:type="dxa"/>
            <w:tcBorders>
              <w:left w:val="single" w:sz="4" w:space="0" w:color="auto"/>
            </w:tcBorders>
            <w:vAlign w:val="center"/>
          </w:tcPr>
          <w:p w14:paraId="36B5B65F" w14:textId="077414AB" w:rsidR="00F229F3" w:rsidRPr="00EF0477" w:rsidRDefault="00F229F3" w:rsidP="00C94180">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75 $</w:t>
            </w:r>
          </w:p>
        </w:tc>
      </w:tr>
      <w:tr w:rsidR="00EF0477" w:rsidRPr="00EF0477" w14:paraId="26AC2160" w14:textId="77777777" w:rsidTr="00C94180">
        <w:trPr>
          <w:trHeight w:val="864"/>
        </w:trPr>
        <w:tc>
          <w:tcPr>
            <w:tcW w:w="8080" w:type="dxa"/>
            <w:tcBorders>
              <w:right w:val="single" w:sz="4" w:space="0" w:color="auto"/>
            </w:tcBorders>
          </w:tcPr>
          <w:p w14:paraId="438A74B8" w14:textId="7D954AF5" w:rsidR="00F229F3" w:rsidRPr="00EF0477" w:rsidRDefault="00F229F3" w:rsidP="00F229F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5.8.1</w:t>
            </w:r>
          </w:p>
          <w:p w14:paraId="4A1296B3" w14:textId="38D2098C" w:rsidR="00F229F3" w:rsidRPr="00EF0477" w:rsidRDefault="00F229F3" w:rsidP="00F229F3">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 xml:space="preserve">A stationné un véhicule </w:t>
            </w:r>
            <w:r w:rsidR="001B4D05" w:rsidRPr="00EF0477">
              <w:rPr>
                <w:rFonts w:ascii="Avenir Next LT Pro" w:hAnsi="Avenir Next LT Pro"/>
                <w:bCs/>
                <w:i/>
                <w:color w:val="000000" w:themeColor="text1"/>
                <w:sz w:val="22"/>
                <w:szCs w:val="22"/>
                <w:lang w:val="fr-CA" w:eastAsia="fr-FR"/>
              </w:rPr>
              <w:t xml:space="preserve">identifié comme étant </w:t>
            </w:r>
            <w:r w:rsidRPr="00EF0477">
              <w:rPr>
                <w:rFonts w:ascii="Avenir Next LT Pro" w:hAnsi="Avenir Next LT Pro"/>
                <w:bCs/>
                <w:i/>
                <w:color w:val="000000" w:themeColor="text1"/>
                <w:sz w:val="22"/>
                <w:szCs w:val="22"/>
                <w:lang w:val="fr-CA" w:eastAsia="fr-FR"/>
              </w:rPr>
              <w:t>à vendre sur le chemin public.</w:t>
            </w:r>
          </w:p>
        </w:tc>
        <w:tc>
          <w:tcPr>
            <w:tcW w:w="1276" w:type="dxa"/>
            <w:tcBorders>
              <w:left w:val="single" w:sz="4" w:space="0" w:color="auto"/>
            </w:tcBorders>
            <w:vAlign w:val="center"/>
          </w:tcPr>
          <w:p w14:paraId="462C259F" w14:textId="23D61CE6" w:rsidR="00F229F3" w:rsidRPr="00EF0477" w:rsidRDefault="00F229F3" w:rsidP="00C94180">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75 $</w:t>
            </w:r>
          </w:p>
        </w:tc>
      </w:tr>
      <w:tr w:rsidR="00EF0477" w:rsidRPr="00EF0477" w14:paraId="60E7B59A" w14:textId="77777777" w:rsidTr="00C94180">
        <w:trPr>
          <w:trHeight w:val="864"/>
        </w:trPr>
        <w:tc>
          <w:tcPr>
            <w:tcW w:w="8080" w:type="dxa"/>
            <w:tcBorders>
              <w:right w:val="single" w:sz="4" w:space="0" w:color="auto"/>
            </w:tcBorders>
          </w:tcPr>
          <w:p w14:paraId="30B922AF" w14:textId="09D69A58" w:rsidR="00F229F3" w:rsidRPr="00EF0477" w:rsidRDefault="00F229F3" w:rsidP="00F229F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5.8.2</w:t>
            </w:r>
          </w:p>
          <w:p w14:paraId="3DEF2243" w14:textId="6AD0D921" w:rsidR="00F229F3" w:rsidRPr="00EF0477" w:rsidRDefault="00F229F3" w:rsidP="00F229F3">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 xml:space="preserve">A stationné un véhicule </w:t>
            </w:r>
            <w:r w:rsidR="001B4D05" w:rsidRPr="00EF0477">
              <w:rPr>
                <w:rFonts w:ascii="Avenir Next LT Pro" w:hAnsi="Avenir Next LT Pro"/>
                <w:bCs/>
                <w:i/>
                <w:color w:val="000000" w:themeColor="text1"/>
                <w:sz w:val="22"/>
                <w:szCs w:val="22"/>
                <w:lang w:val="fr-CA" w:eastAsia="fr-FR"/>
              </w:rPr>
              <w:t xml:space="preserve">identifié comme étant </w:t>
            </w:r>
            <w:r w:rsidRPr="00EF0477">
              <w:rPr>
                <w:rFonts w:ascii="Avenir Next LT Pro" w:hAnsi="Avenir Next LT Pro"/>
                <w:bCs/>
                <w:i/>
                <w:color w:val="000000" w:themeColor="text1"/>
                <w:sz w:val="22"/>
                <w:szCs w:val="22"/>
                <w:lang w:val="fr-CA" w:eastAsia="fr-FR"/>
              </w:rPr>
              <w:t xml:space="preserve">à vendre ou dans le but de le vendre, ailleurs que sur le terrain privé du propriétaire du véhicule ou sur le terrain où s’exerce </w:t>
            </w:r>
            <w:r w:rsidR="001B4D05" w:rsidRPr="00EF0477">
              <w:rPr>
                <w:rFonts w:ascii="Avenir Next LT Pro" w:hAnsi="Avenir Next LT Pro"/>
                <w:bCs/>
                <w:i/>
                <w:color w:val="000000" w:themeColor="text1"/>
                <w:sz w:val="22"/>
                <w:szCs w:val="22"/>
                <w:lang w:val="fr-CA" w:eastAsia="fr-FR"/>
              </w:rPr>
              <w:t>légalement un commerce de vente de véhicules.</w:t>
            </w:r>
          </w:p>
        </w:tc>
        <w:tc>
          <w:tcPr>
            <w:tcW w:w="1276" w:type="dxa"/>
            <w:tcBorders>
              <w:left w:val="single" w:sz="4" w:space="0" w:color="auto"/>
            </w:tcBorders>
            <w:vAlign w:val="center"/>
          </w:tcPr>
          <w:p w14:paraId="1A022F92" w14:textId="38EBF178" w:rsidR="00F229F3" w:rsidRPr="00EF0477" w:rsidRDefault="00F229F3" w:rsidP="00C94180">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75 $</w:t>
            </w:r>
          </w:p>
        </w:tc>
      </w:tr>
      <w:tr w:rsidR="00EF0477" w:rsidRPr="00EF0477" w14:paraId="3A837560" w14:textId="77777777" w:rsidTr="00C94180">
        <w:trPr>
          <w:trHeight w:val="864"/>
        </w:trPr>
        <w:tc>
          <w:tcPr>
            <w:tcW w:w="8080" w:type="dxa"/>
            <w:tcBorders>
              <w:right w:val="single" w:sz="4" w:space="0" w:color="auto"/>
            </w:tcBorders>
          </w:tcPr>
          <w:p w14:paraId="5BAA3B9F" w14:textId="77777777" w:rsidR="00F229F3" w:rsidRPr="00EF0477" w:rsidRDefault="00F229F3" w:rsidP="00F229F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5.9</w:t>
            </w:r>
          </w:p>
          <w:p w14:paraId="2CBE267E" w14:textId="77777777" w:rsidR="00F229F3" w:rsidRPr="00EF0477" w:rsidRDefault="00F229F3" w:rsidP="00F229F3">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 xml:space="preserve">A stationné </w:t>
            </w:r>
            <w:r w:rsidRPr="00EF0477">
              <w:rPr>
                <w:rFonts w:ascii="Avenir Next LT Pro" w:hAnsi="Avenir Next LT Pro"/>
                <w:i/>
                <w:color w:val="000000" w:themeColor="text1"/>
                <w:sz w:val="22"/>
                <w:szCs w:val="22"/>
                <w:lang w:val="fr-CA" w:eastAsia="fr-FR"/>
              </w:rPr>
              <w:t>sur un chemin public ou un stationnement de la Municipalité un véhicule routier afin d’y procéder à sa réparation ou à son entretien.</w:t>
            </w:r>
          </w:p>
        </w:tc>
        <w:tc>
          <w:tcPr>
            <w:tcW w:w="1276" w:type="dxa"/>
            <w:tcBorders>
              <w:left w:val="single" w:sz="4" w:space="0" w:color="auto"/>
            </w:tcBorders>
            <w:vAlign w:val="center"/>
          </w:tcPr>
          <w:p w14:paraId="076B4D5C" w14:textId="385BA22C" w:rsidR="00F229F3" w:rsidRPr="00EF0477" w:rsidRDefault="00F229F3" w:rsidP="00C94180">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75 $</w:t>
            </w:r>
          </w:p>
        </w:tc>
      </w:tr>
      <w:tr w:rsidR="00EF0477" w:rsidRPr="00EF0477" w14:paraId="212D2E97" w14:textId="77777777" w:rsidTr="00C94180">
        <w:trPr>
          <w:trHeight w:val="864"/>
        </w:trPr>
        <w:tc>
          <w:tcPr>
            <w:tcW w:w="8080" w:type="dxa"/>
            <w:tcBorders>
              <w:right w:val="single" w:sz="4" w:space="0" w:color="auto"/>
            </w:tcBorders>
          </w:tcPr>
          <w:p w14:paraId="603AAB21" w14:textId="77777777" w:rsidR="00F229F3" w:rsidRPr="00EF0477" w:rsidRDefault="00F229F3" w:rsidP="00F229F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5.10</w:t>
            </w:r>
          </w:p>
          <w:p w14:paraId="45C4073A" w14:textId="392AAD8E" w:rsidR="00F229F3" w:rsidRPr="00EF0477" w:rsidRDefault="00F229F3" w:rsidP="00F229F3">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 xml:space="preserve">Ne s’est pas conformé à la signalisation concernant le stationnement sur un chemin ou un terrain privé ouvert à la circulation publique des véhicules routiers. </w:t>
            </w:r>
          </w:p>
        </w:tc>
        <w:tc>
          <w:tcPr>
            <w:tcW w:w="1276" w:type="dxa"/>
            <w:tcBorders>
              <w:left w:val="single" w:sz="4" w:space="0" w:color="auto"/>
            </w:tcBorders>
            <w:vAlign w:val="center"/>
          </w:tcPr>
          <w:p w14:paraId="5B7135E3" w14:textId="17190024" w:rsidR="00F229F3" w:rsidRPr="00EF0477" w:rsidRDefault="00F229F3" w:rsidP="00C94180">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75 $</w:t>
            </w:r>
          </w:p>
        </w:tc>
      </w:tr>
      <w:tr w:rsidR="00EF0477" w:rsidRPr="00EF0477" w14:paraId="65636948" w14:textId="77777777" w:rsidTr="00C94180">
        <w:trPr>
          <w:trHeight w:val="864"/>
        </w:trPr>
        <w:tc>
          <w:tcPr>
            <w:tcW w:w="8080" w:type="dxa"/>
            <w:tcBorders>
              <w:right w:val="single" w:sz="4" w:space="0" w:color="auto"/>
            </w:tcBorders>
          </w:tcPr>
          <w:p w14:paraId="12B99660" w14:textId="02710FFE" w:rsidR="00F229F3" w:rsidRPr="00EF0477" w:rsidRDefault="00F229F3" w:rsidP="00F229F3">
            <w:pPr>
              <w:keepNext/>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lastRenderedPageBreak/>
              <w:t>Article 5.12</w:t>
            </w:r>
          </w:p>
          <w:p w14:paraId="74CA9D30" w14:textId="4B0CCEC0" w:rsidR="00F229F3" w:rsidRPr="00EF0477" w:rsidRDefault="00F229F3" w:rsidP="00F229F3">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lang w:val="fr-CA" w:eastAsia="fr-FR"/>
              </w:rPr>
              <w:t xml:space="preserve">A stationné un véhicule routier plus longtemps qu’il n’est nécessaire pour laisser monter ou descendre des passagers ou pour charger ou décharger la livraison de matériaux et de marchandises dans une zone de débarcadère. </w:t>
            </w:r>
          </w:p>
        </w:tc>
        <w:tc>
          <w:tcPr>
            <w:tcW w:w="1276" w:type="dxa"/>
            <w:tcBorders>
              <w:left w:val="single" w:sz="4" w:space="0" w:color="auto"/>
            </w:tcBorders>
            <w:vAlign w:val="center"/>
          </w:tcPr>
          <w:p w14:paraId="5E0448A2" w14:textId="39DC172D" w:rsidR="00F229F3" w:rsidRPr="00EF0477" w:rsidRDefault="00F229F3" w:rsidP="00C94180">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75 $</w:t>
            </w:r>
          </w:p>
        </w:tc>
      </w:tr>
      <w:tr w:rsidR="00EF0477" w:rsidRPr="00EF0477" w14:paraId="02B9ED2C" w14:textId="77777777" w:rsidTr="00C94180">
        <w:trPr>
          <w:trHeight w:val="864"/>
        </w:trPr>
        <w:tc>
          <w:tcPr>
            <w:tcW w:w="8080" w:type="dxa"/>
            <w:tcBorders>
              <w:bottom w:val="single" w:sz="4" w:space="0" w:color="auto"/>
              <w:right w:val="single" w:sz="4" w:space="0" w:color="auto"/>
            </w:tcBorders>
          </w:tcPr>
          <w:p w14:paraId="31CAE7B8" w14:textId="73D51556" w:rsidR="00F229F3" w:rsidRPr="00EF0477" w:rsidRDefault="00F229F3" w:rsidP="00F229F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5.13</w:t>
            </w:r>
          </w:p>
          <w:p w14:paraId="50283B49" w14:textId="44343EF2" w:rsidR="00F229F3" w:rsidRPr="00EF0477" w:rsidRDefault="00F229F3" w:rsidP="00F229F3">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lang w:val="fr-CA" w:eastAsia="fr-FR"/>
              </w:rPr>
              <w:t>A immobilisé un véhicule routier dans un espace de stationnement spécialement aménagé pour les bicyclettes entre le 1</w:t>
            </w:r>
            <w:r w:rsidRPr="00EF0477">
              <w:rPr>
                <w:rFonts w:ascii="Avenir Next LT Pro" w:hAnsi="Avenir Next LT Pro"/>
                <w:i/>
                <w:color w:val="000000" w:themeColor="text1"/>
                <w:sz w:val="22"/>
                <w:szCs w:val="22"/>
                <w:vertAlign w:val="superscript"/>
                <w:lang w:val="fr-CA" w:eastAsia="fr-FR"/>
              </w:rPr>
              <w:t>er </w:t>
            </w:r>
            <w:r w:rsidRPr="00EF0477">
              <w:rPr>
                <w:rFonts w:ascii="Avenir Next LT Pro" w:hAnsi="Avenir Next LT Pro"/>
                <w:i/>
                <w:color w:val="000000" w:themeColor="text1"/>
                <w:sz w:val="22"/>
                <w:szCs w:val="22"/>
                <w:lang w:val="fr-CA" w:eastAsia="fr-FR"/>
              </w:rPr>
              <w:t>avril et le 15 novembre de chaque année.</w:t>
            </w:r>
          </w:p>
        </w:tc>
        <w:tc>
          <w:tcPr>
            <w:tcW w:w="1276" w:type="dxa"/>
            <w:tcBorders>
              <w:left w:val="single" w:sz="4" w:space="0" w:color="auto"/>
              <w:bottom w:val="single" w:sz="4" w:space="0" w:color="auto"/>
            </w:tcBorders>
            <w:vAlign w:val="center"/>
          </w:tcPr>
          <w:p w14:paraId="228FD3B8" w14:textId="6C4C3876" w:rsidR="00F229F3" w:rsidRPr="00EF0477" w:rsidRDefault="00F229F3" w:rsidP="00C94180">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75 $</w:t>
            </w:r>
          </w:p>
        </w:tc>
      </w:tr>
      <w:tr w:rsidR="00EF0477" w:rsidRPr="00EF0477" w14:paraId="2F40D728" w14:textId="77777777" w:rsidTr="00BD3339">
        <w:trPr>
          <w:trHeight w:val="864"/>
        </w:trPr>
        <w:tc>
          <w:tcPr>
            <w:tcW w:w="8080" w:type="dxa"/>
            <w:tcBorders>
              <w:right w:val="single" w:sz="4" w:space="0" w:color="auto"/>
            </w:tcBorders>
            <w:shd w:val="clear" w:color="auto" w:fill="FFFFFF" w:themeFill="background1"/>
          </w:tcPr>
          <w:p w14:paraId="45616E14" w14:textId="77777777" w:rsidR="00BD3339" w:rsidRPr="00EF0477" w:rsidRDefault="00207D11" w:rsidP="00BD3339">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5.14.1</w:t>
            </w:r>
            <w:r w:rsidR="000E756E" w:rsidRPr="00EF0477">
              <w:rPr>
                <w:rFonts w:ascii="Avenir Next LT Pro" w:hAnsi="Avenir Next LT Pro"/>
                <w:b/>
                <w:color w:val="000000" w:themeColor="text1"/>
                <w:sz w:val="22"/>
                <w:szCs w:val="22"/>
                <w:lang w:val="fr-FR" w:eastAsia="fr-FR"/>
              </w:rPr>
              <w:t xml:space="preserve"> </w:t>
            </w:r>
          </w:p>
          <w:p w14:paraId="492F6839" w14:textId="21105C09" w:rsidR="00207D11" w:rsidRPr="00EF0477" w:rsidRDefault="00A309EA" w:rsidP="00D83C57">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A</w:t>
            </w:r>
            <w:r w:rsidR="00887E60" w:rsidRPr="00EF0477">
              <w:rPr>
                <w:rFonts w:ascii="Avenir Next LT Pro" w:hAnsi="Avenir Next LT Pro"/>
                <w:i/>
                <w:color w:val="000000" w:themeColor="text1"/>
                <w:sz w:val="22"/>
                <w:szCs w:val="22"/>
                <w:lang w:val="fr-FR" w:eastAsia="fr-FR"/>
              </w:rPr>
              <w:t xml:space="preserve"> circulé avec un</w:t>
            </w:r>
            <w:r w:rsidR="0008224F" w:rsidRPr="00EF0477">
              <w:rPr>
                <w:rFonts w:ascii="Avenir Next LT Pro" w:hAnsi="Avenir Next LT Pro"/>
                <w:i/>
                <w:color w:val="000000" w:themeColor="text1"/>
                <w:sz w:val="22"/>
                <w:szCs w:val="22"/>
                <w:lang w:val="fr-FR" w:eastAsia="fr-FR"/>
              </w:rPr>
              <w:t>e</w:t>
            </w:r>
            <w:r w:rsidR="00887E60" w:rsidRPr="00EF0477">
              <w:rPr>
                <w:rFonts w:ascii="Avenir Next LT Pro" w:hAnsi="Avenir Next LT Pro"/>
                <w:i/>
                <w:color w:val="000000" w:themeColor="text1"/>
                <w:sz w:val="22"/>
                <w:szCs w:val="22"/>
                <w:lang w:val="fr-FR" w:eastAsia="fr-FR"/>
              </w:rPr>
              <w:t xml:space="preserve"> </w:t>
            </w:r>
            <w:r w:rsidR="0008224F" w:rsidRPr="00EF0477">
              <w:rPr>
                <w:rFonts w:ascii="Avenir Next LT Pro" w:hAnsi="Avenir Next LT Pro"/>
                <w:i/>
                <w:color w:val="000000" w:themeColor="text1"/>
                <w:sz w:val="22"/>
                <w:szCs w:val="22"/>
                <w:lang w:val="fr-CA" w:eastAsia="fr-FR"/>
              </w:rPr>
              <w:t xml:space="preserve">bicyclette assistée </w:t>
            </w:r>
            <w:r w:rsidR="00887E60" w:rsidRPr="00EF0477">
              <w:rPr>
                <w:rFonts w:ascii="Avenir Next LT Pro" w:hAnsi="Avenir Next LT Pro"/>
                <w:i/>
                <w:color w:val="000000" w:themeColor="text1"/>
                <w:sz w:val="22"/>
                <w:szCs w:val="22"/>
                <w:lang w:val="fr-FR" w:eastAsia="fr-FR"/>
              </w:rPr>
              <w:t>sur une piste cyclable ou un</w:t>
            </w:r>
            <w:r w:rsidR="00A442A7" w:rsidRPr="00EF0477">
              <w:rPr>
                <w:rFonts w:ascii="Avenir Next LT Pro" w:hAnsi="Avenir Next LT Pro"/>
                <w:i/>
                <w:color w:val="000000" w:themeColor="text1"/>
                <w:sz w:val="22"/>
                <w:szCs w:val="22"/>
                <w:lang w:val="fr-FR" w:eastAsia="fr-FR"/>
              </w:rPr>
              <w:t>e</w:t>
            </w:r>
            <w:r w:rsidR="00887E60" w:rsidRPr="00EF0477">
              <w:rPr>
                <w:rFonts w:ascii="Avenir Next LT Pro" w:hAnsi="Avenir Next LT Pro"/>
                <w:i/>
                <w:color w:val="000000" w:themeColor="text1"/>
                <w:sz w:val="22"/>
                <w:szCs w:val="22"/>
                <w:lang w:val="fr-FR" w:eastAsia="fr-FR"/>
              </w:rPr>
              <w:t xml:space="preserve"> </w:t>
            </w:r>
            <w:r w:rsidR="00A442A7" w:rsidRPr="00EF0477">
              <w:rPr>
                <w:rFonts w:ascii="Avenir Next LT Pro" w:hAnsi="Avenir Next LT Pro"/>
                <w:i/>
                <w:color w:val="000000" w:themeColor="text1"/>
                <w:sz w:val="22"/>
                <w:szCs w:val="22"/>
                <w:lang w:val="fr-FR" w:eastAsia="fr-FR"/>
              </w:rPr>
              <w:t>piste</w:t>
            </w:r>
            <w:r w:rsidR="00887E60" w:rsidRPr="00EF0477">
              <w:rPr>
                <w:rFonts w:ascii="Avenir Next LT Pro" w:hAnsi="Avenir Next LT Pro"/>
                <w:i/>
                <w:color w:val="000000" w:themeColor="text1"/>
                <w:sz w:val="22"/>
                <w:szCs w:val="22"/>
                <w:lang w:val="fr-FR" w:eastAsia="fr-FR"/>
              </w:rPr>
              <w:t xml:space="preserve"> polyvalent</w:t>
            </w:r>
            <w:r w:rsidR="00A442A7" w:rsidRPr="00EF0477">
              <w:rPr>
                <w:rFonts w:ascii="Avenir Next LT Pro" w:hAnsi="Avenir Next LT Pro"/>
                <w:i/>
                <w:color w:val="000000" w:themeColor="text1"/>
                <w:sz w:val="22"/>
                <w:szCs w:val="22"/>
                <w:lang w:val="fr-FR" w:eastAsia="fr-FR"/>
              </w:rPr>
              <w:t>e</w:t>
            </w:r>
            <w:r w:rsidR="00887E60" w:rsidRPr="00EF0477">
              <w:rPr>
                <w:rFonts w:ascii="Avenir Next LT Pro" w:hAnsi="Avenir Next LT Pro"/>
                <w:i/>
                <w:color w:val="000000" w:themeColor="text1"/>
                <w:sz w:val="22"/>
                <w:szCs w:val="22"/>
                <w:lang w:val="fr-FR" w:eastAsia="fr-FR"/>
              </w:rPr>
              <w:t xml:space="preserve"> sans porter un casque protecteur conforme.</w:t>
            </w:r>
          </w:p>
        </w:tc>
        <w:tc>
          <w:tcPr>
            <w:tcW w:w="1276" w:type="dxa"/>
            <w:tcBorders>
              <w:left w:val="single" w:sz="4" w:space="0" w:color="auto"/>
            </w:tcBorders>
            <w:shd w:val="clear" w:color="auto" w:fill="FFFFFF" w:themeFill="background1"/>
            <w:vAlign w:val="center"/>
          </w:tcPr>
          <w:p w14:paraId="3ABE3D42" w14:textId="1BE2A846" w:rsidR="00207D11" w:rsidRPr="00EF0477" w:rsidRDefault="003C4602" w:rsidP="001026BE">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6</w:t>
            </w:r>
            <w:r w:rsidR="00887E60" w:rsidRPr="00EF0477">
              <w:rPr>
                <w:rFonts w:ascii="Avenir Next LT Pro" w:hAnsi="Avenir Next LT Pro"/>
                <w:color w:val="000000" w:themeColor="text1"/>
                <w:sz w:val="22"/>
                <w:szCs w:val="22"/>
                <w:lang w:val="fr-FR" w:eastAsia="fr-FR"/>
              </w:rPr>
              <w:t>0 $</w:t>
            </w:r>
          </w:p>
        </w:tc>
      </w:tr>
      <w:tr w:rsidR="00EF0477" w:rsidRPr="00EF0477" w14:paraId="1D84810D" w14:textId="77777777" w:rsidTr="00BD3339">
        <w:trPr>
          <w:trHeight w:val="864"/>
        </w:trPr>
        <w:tc>
          <w:tcPr>
            <w:tcW w:w="8080" w:type="dxa"/>
            <w:tcBorders>
              <w:right w:val="single" w:sz="4" w:space="0" w:color="auto"/>
            </w:tcBorders>
            <w:shd w:val="clear" w:color="auto" w:fill="FFFFFF" w:themeFill="background1"/>
          </w:tcPr>
          <w:p w14:paraId="43465CBC" w14:textId="464A9320" w:rsidR="00207D11" w:rsidRPr="00EF0477" w:rsidRDefault="00207D11" w:rsidP="00207D11">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5.14.2</w:t>
            </w:r>
            <w:r w:rsidR="000E756E" w:rsidRPr="00EF0477">
              <w:rPr>
                <w:rFonts w:ascii="Avenir Next LT Pro" w:hAnsi="Avenir Next LT Pro"/>
                <w:b/>
                <w:color w:val="000000" w:themeColor="text1"/>
                <w:sz w:val="22"/>
                <w:szCs w:val="22"/>
                <w:lang w:val="fr-FR" w:eastAsia="fr-FR"/>
              </w:rPr>
              <w:t xml:space="preserve"> </w:t>
            </w:r>
          </w:p>
          <w:p w14:paraId="4FBA8B4E" w14:textId="4629C74D" w:rsidR="00A309EA" w:rsidRPr="00EF0477" w:rsidRDefault="00A309EA" w:rsidP="004501B1">
            <w:pPr>
              <w:widowControl/>
              <w:autoSpaceDE/>
              <w:autoSpaceDN/>
              <w:adjustRightInd/>
              <w:rPr>
                <w:rFonts w:ascii="Avenir Next LT Pro" w:hAnsi="Avenir Next LT Pro"/>
                <w:b/>
                <w:strike/>
                <w:color w:val="000000" w:themeColor="text1"/>
                <w:sz w:val="22"/>
                <w:szCs w:val="22"/>
                <w:highlight w:val="green"/>
                <w:lang w:val="fr-FR" w:eastAsia="fr-FR"/>
              </w:rPr>
            </w:pPr>
            <w:r w:rsidRPr="00EF0477">
              <w:rPr>
                <w:rFonts w:ascii="Avenir Next LT Pro" w:hAnsi="Avenir Next LT Pro"/>
                <w:i/>
                <w:color w:val="000000" w:themeColor="text1"/>
                <w:sz w:val="22"/>
                <w:szCs w:val="22"/>
                <w:lang w:val="fr-FR" w:eastAsia="fr-FR"/>
              </w:rPr>
              <w:t>A</w:t>
            </w:r>
            <w:r w:rsidR="00887E60" w:rsidRPr="00EF0477">
              <w:rPr>
                <w:rFonts w:ascii="Avenir Next LT Pro" w:hAnsi="Avenir Next LT Pro"/>
                <w:i/>
                <w:color w:val="000000" w:themeColor="text1"/>
                <w:sz w:val="22"/>
                <w:szCs w:val="22"/>
                <w:lang w:val="fr-FR" w:eastAsia="fr-FR"/>
              </w:rPr>
              <w:t xml:space="preserve"> circulé avec un</w:t>
            </w:r>
            <w:r w:rsidR="0008224F" w:rsidRPr="00EF0477">
              <w:rPr>
                <w:rFonts w:ascii="Avenir Next LT Pro" w:hAnsi="Avenir Next LT Pro"/>
                <w:i/>
                <w:color w:val="000000" w:themeColor="text1"/>
                <w:sz w:val="22"/>
                <w:szCs w:val="22"/>
                <w:lang w:val="fr-FR" w:eastAsia="fr-FR"/>
              </w:rPr>
              <w:t>e</w:t>
            </w:r>
            <w:r w:rsidR="00887E60" w:rsidRPr="00EF0477">
              <w:rPr>
                <w:rFonts w:ascii="Avenir Next LT Pro" w:hAnsi="Avenir Next LT Pro"/>
                <w:i/>
                <w:color w:val="000000" w:themeColor="text1"/>
                <w:sz w:val="22"/>
                <w:szCs w:val="22"/>
                <w:lang w:val="fr-FR" w:eastAsia="fr-FR"/>
              </w:rPr>
              <w:t xml:space="preserve"> </w:t>
            </w:r>
            <w:r w:rsidR="0008224F" w:rsidRPr="00EF0477">
              <w:rPr>
                <w:rFonts w:ascii="Avenir Next LT Pro" w:hAnsi="Avenir Next LT Pro"/>
                <w:i/>
                <w:color w:val="000000" w:themeColor="text1"/>
                <w:sz w:val="22"/>
                <w:szCs w:val="22"/>
                <w:lang w:val="fr-CA" w:eastAsia="fr-FR"/>
              </w:rPr>
              <w:t xml:space="preserve">bicyclette assistée </w:t>
            </w:r>
            <w:r w:rsidR="00982003" w:rsidRPr="00EF0477">
              <w:rPr>
                <w:rFonts w:ascii="Avenir Next LT Pro" w:hAnsi="Avenir Next LT Pro"/>
                <w:i/>
                <w:color w:val="000000" w:themeColor="text1"/>
                <w:sz w:val="22"/>
                <w:szCs w:val="22"/>
                <w:lang w:val="fr-FR" w:eastAsia="fr-FR"/>
              </w:rPr>
              <w:t xml:space="preserve">munie d’un moteur électrique d’une puissance excédant 500 Watts </w:t>
            </w:r>
            <w:r w:rsidRPr="00EF0477">
              <w:rPr>
                <w:rFonts w:ascii="Avenir Next LT Pro" w:hAnsi="Avenir Next LT Pro"/>
                <w:i/>
                <w:color w:val="000000" w:themeColor="text1"/>
                <w:sz w:val="22"/>
                <w:szCs w:val="22"/>
                <w:lang w:val="fr-FR" w:eastAsia="fr-FR"/>
              </w:rPr>
              <w:t>sur une piste cyclable ou un</w:t>
            </w:r>
            <w:r w:rsidR="00A442A7" w:rsidRPr="00EF0477">
              <w:rPr>
                <w:rFonts w:ascii="Avenir Next LT Pro" w:hAnsi="Avenir Next LT Pro"/>
                <w:i/>
                <w:color w:val="000000" w:themeColor="text1"/>
                <w:sz w:val="22"/>
                <w:szCs w:val="22"/>
                <w:lang w:val="fr-FR" w:eastAsia="fr-FR"/>
              </w:rPr>
              <w:t>e</w:t>
            </w:r>
            <w:r w:rsidRPr="00EF0477">
              <w:rPr>
                <w:rFonts w:ascii="Avenir Next LT Pro" w:hAnsi="Avenir Next LT Pro"/>
                <w:i/>
                <w:color w:val="000000" w:themeColor="text1"/>
                <w:sz w:val="22"/>
                <w:szCs w:val="22"/>
                <w:lang w:val="fr-FR" w:eastAsia="fr-FR"/>
              </w:rPr>
              <w:t xml:space="preserve"> </w:t>
            </w:r>
            <w:r w:rsidR="00A442A7" w:rsidRPr="00EF0477">
              <w:rPr>
                <w:rFonts w:ascii="Avenir Next LT Pro" w:hAnsi="Avenir Next LT Pro"/>
                <w:i/>
                <w:color w:val="000000" w:themeColor="text1"/>
                <w:sz w:val="22"/>
                <w:szCs w:val="22"/>
                <w:lang w:val="fr-FR" w:eastAsia="fr-FR"/>
              </w:rPr>
              <w:t>piste</w:t>
            </w:r>
            <w:r w:rsidRPr="00EF0477">
              <w:rPr>
                <w:rFonts w:ascii="Avenir Next LT Pro" w:hAnsi="Avenir Next LT Pro"/>
                <w:i/>
                <w:color w:val="000000" w:themeColor="text1"/>
                <w:sz w:val="22"/>
                <w:szCs w:val="22"/>
                <w:lang w:val="fr-FR" w:eastAsia="fr-FR"/>
              </w:rPr>
              <w:t xml:space="preserve"> polyvalent</w:t>
            </w:r>
            <w:r w:rsidR="00A442A7" w:rsidRPr="00EF0477">
              <w:rPr>
                <w:rFonts w:ascii="Avenir Next LT Pro" w:hAnsi="Avenir Next LT Pro"/>
                <w:i/>
                <w:color w:val="000000" w:themeColor="text1"/>
                <w:sz w:val="22"/>
                <w:szCs w:val="22"/>
                <w:lang w:val="fr-FR" w:eastAsia="fr-FR"/>
              </w:rPr>
              <w:t>e</w:t>
            </w:r>
            <w:r w:rsidR="00982003" w:rsidRPr="00EF0477">
              <w:rPr>
                <w:rFonts w:ascii="Avenir Next LT Pro" w:hAnsi="Avenir Next LT Pro"/>
                <w:i/>
                <w:color w:val="000000" w:themeColor="text1"/>
                <w:sz w:val="22"/>
                <w:szCs w:val="22"/>
                <w:lang w:val="fr-FR" w:eastAsia="fr-FR"/>
              </w:rPr>
              <w:t>.</w:t>
            </w:r>
            <w:r w:rsidRPr="00EF0477">
              <w:rPr>
                <w:rFonts w:ascii="Avenir Next LT Pro" w:hAnsi="Avenir Next LT Pro"/>
                <w:i/>
                <w:color w:val="000000" w:themeColor="text1"/>
                <w:sz w:val="22"/>
                <w:szCs w:val="22"/>
                <w:lang w:val="fr-FR" w:eastAsia="fr-FR"/>
              </w:rPr>
              <w:t xml:space="preserve"> </w:t>
            </w:r>
          </w:p>
        </w:tc>
        <w:tc>
          <w:tcPr>
            <w:tcW w:w="1276" w:type="dxa"/>
            <w:tcBorders>
              <w:left w:val="single" w:sz="4" w:space="0" w:color="auto"/>
            </w:tcBorders>
            <w:shd w:val="clear" w:color="auto" w:fill="FFFFFF" w:themeFill="background1"/>
            <w:vAlign w:val="center"/>
          </w:tcPr>
          <w:p w14:paraId="427F0235" w14:textId="78BE1CEC" w:rsidR="00207D11" w:rsidRPr="00EF0477" w:rsidRDefault="00416CEC" w:rsidP="001026BE">
            <w:pPr>
              <w:widowControl/>
              <w:autoSpaceDE/>
              <w:autoSpaceDN/>
              <w:adjustRightInd/>
              <w:jc w:val="center"/>
              <w:rPr>
                <w:rFonts w:ascii="Avenir Next LT Pro" w:hAnsi="Avenir Next LT Pro"/>
                <w:color w:val="000000" w:themeColor="text1"/>
                <w:sz w:val="22"/>
                <w:szCs w:val="22"/>
                <w:highlight w:val="green"/>
                <w:lang w:val="fr-FR" w:eastAsia="fr-FR"/>
              </w:rPr>
            </w:pPr>
            <w:r w:rsidRPr="00EF0477">
              <w:rPr>
                <w:rFonts w:ascii="Avenir Next LT Pro" w:hAnsi="Avenir Next LT Pro"/>
                <w:color w:val="000000" w:themeColor="text1"/>
                <w:sz w:val="22"/>
                <w:szCs w:val="22"/>
                <w:lang w:val="fr-FR" w:eastAsia="fr-FR"/>
              </w:rPr>
              <w:t>60 $</w:t>
            </w:r>
          </w:p>
        </w:tc>
      </w:tr>
      <w:tr w:rsidR="00EF0477" w:rsidRPr="00EF0477" w14:paraId="39CD192B" w14:textId="77777777" w:rsidTr="00BD3339">
        <w:trPr>
          <w:trHeight w:val="864"/>
        </w:trPr>
        <w:tc>
          <w:tcPr>
            <w:tcW w:w="8080" w:type="dxa"/>
            <w:tcBorders>
              <w:right w:val="single" w:sz="4" w:space="0" w:color="auto"/>
            </w:tcBorders>
            <w:shd w:val="clear" w:color="auto" w:fill="FFFFFF" w:themeFill="background1"/>
          </w:tcPr>
          <w:p w14:paraId="4262D8EA" w14:textId="77777777" w:rsidR="00BD3339" w:rsidRPr="00EF0477" w:rsidRDefault="00A309EA" w:rsidP="00BD3339">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5.15.1</w:t>
            </w:r>
            <w:r w:rsidR="000E756E" w:rsidRPr="00EF0477">
              <w:rPr>
                <w:rFonts w:ascii="Avenir Next LT Pro" w:hAnsi="Avenir Next LT Pro"/>
                <w:b/>
                <w:color w:val="000000" w:themeColor="text1"/>
                <w:sz w:val="22"/>
                <w:szCs w:val="22"/>
                <w:lang w:val="fr-FR" w:eastAsia="fr-FR"/>
              </w:rPr>
              <w:t xml:space="preserve"> </w:t>
            </w:r>
          </w:p>
          <w:p w14:paraId="126DAA33" w14:textId="0A5C10A1" w:rsidR="00A309EA" w:rsidRPr="00EF0477" w:rsidRDefault="00A309EA" w:rsidP="00D83C57">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 xml:space="preserve">A circulé avec un appareil de transport personnel motorisé </w:t>
            </w:r>
            <w:r w:rsidR="00982003" w:rsidRPr="00EF0477">
              <w:rPr>
                <w:rFonts w:ascii="Avenir Next LT Pro" w:hAnsi="Avenir Next LT Pro"/>
                <w:i/>
                <w:color w:val="000000" w:themeColor="text1"/>
                <w:sz w:val="22"/>
                <w:szCs w:val="22"/>
                <w:lang w:val="fr-FR" w:eastAsia="fr-FR"/>
              </w:rPr>
              <w:t xml:space="preserve">(ATPM) </w:t>
            </w:r>
            <w:r w:rsidRPr="00EF0477">
              <w:rPr>
                <w:rFonts w:ascii="Avenir Next LT Pro" w:hAnsi="Avenir Next LT Pro"/>
                <w:i/>
                <w:color w:val="000000" w:themeColor="text1"/>
                <w:sz w:val="22"/>
                <w:szCs w:val="22"/>
                <w:lang w:val="fr-FR" w:eastAsia="fr-FR"/>
              </w:rPr>
              <w:t xml:space="preserve">sur une piste cyclable ou </w:t>
            </w:r>
            <w:r w:rsidR="00A442A7" w:rsidRPr="00EF0477">
              <w:rPr>
                <w:rFonts w:ascii="Avenir Next LT Pro" w:hAnsi="Avenir Next LT Pro"/>
                <w:i/>
                <w:color w:val="000000" w:themeColor="text1"/>
                <w:sz w:val="22"/>
                <w:szCs w:val="22"/>
                <w:lang w:val="fr-FR" w:eastAsia="fr-FR"/>
              </w:rPr>
              <w:t xml:space="preserve">une piste polyvalente </w:t>
            </w:r>
            <w:r w:rsidRPr="00EF0477">
              <w:rPr>
                <w:rFonts w:ascii="Avenir Next LT Pro" w:hAnsi="Avenir Next LT Pro"/>
                <w:i/>
                <w:color w:val="000000" w:themeColor="text1"/>
                <w:sz w:val="22"/>
                <w:szCs w:val="22"/>
                <w:lang w:val="fr-FR" w:eastAsia="fr-FR"/>
              </w:rPr>
              <w:t>sans porter un casque protecteur conforme</w:t>
            </w:r>
            <w:r w:rsidR="003A35D1" w:rsidRPr="00EF0477">
              <w:rPr>
                <w:rFonts w:ascii="Avenir Next LT Pro" w:hAnsi="Avenir Next LT Pro"/>
                <w:i/>
                <w:color w:val="000000" w:themeColor="text1"/>
                <w:sz w:val="22"/>
                <w:szCs w:val="22"/>
                <w:lang w:val="fr-FR" w:eastAsia="fr-FR"/>
              </w:rPr>
              <w:t>.</w:t>
            </w:r>
          </w:p>
        </w:tc>
        <w:tc>
          <w:tcPr>
            <w:tcW w:w="1276" w:type="dxa"/>
            <w:tcBorders>
              <w:left w:val="single" w:sz="4" w:space="0" w:color="auto"/>
            </w:tcBorders>
            <w:shd w:val="clear" w:color="auto" w:fill="FFFFFF" w:themeFill="background1"/>
            <w:vAlign w:val="center"/>
          </w:tcPr>
          <w:p w14:paraId="1427113D" w14:textId="366C4355" w:rsidR="00A309EA" w:rsidRPr="00EF0477" w:rsidRDefault="00416CEC" w:rsidP="001026BE">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60 $</w:t>
            </w:r>
          </w:p>
        </w:tc>
      </w:tr>
      <w:tr w:rsidR="003A3F97" w:rsidRPr="00EF0477" w14:paraId="76CE9045" w14:textId="77777777" w:rsidTr="00BD3339">
        <w:trPr>
          <w:trHeight w:val="864"/>
        </w:trPr>
        <w:tc>
          <w:tcPr>
            <w:tcW w:w="8080" w:type="dxa"/>
            <w:tcBorders>
              <w:right w:val="single" w:sz="4" w:space="0" w:color="auto"/>
            </w:tcBorders>
            <w:shd w:val="clear" w:color="auto" w:fill="FFFFFF" w:themeFill="background1"/>
          </w:tcPr>
          <w:p w14:paraId="75DCB358" w14:textId="5745A8F2" w:rsidR="00A309EA" w:rsidRPr="00EF0477" w:rsidRDefault="00A309EA" w:rsidP="00A309EA">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5.15.2</w:t>
            </w:r>
            <w:r w:rsidR="000E756E" w:rsidRPr="00EF0477">
              <w:rPr>
                <w:rFonts w:ascii="Avenir Next LT Pro" w:hAnsi="Avenir Next LT Pro"/>
                <w:b/>
                <w:color w:val="000000" w:themeColor="text1"/>
                <w:sz w:val="22"/>
                <w:szCs w:val="22"/>
                <w:lang w:val="fr-FR" w:eastAsia="fr-FR"/>
              </w:rPr>
              <w:t xml:space="preserve"> </w:t>
            </w:r>
          </w:p>
          <w:p w14:paraId="20D48258" w14:textId="3C2FF2E6" w:rsidR="00634DC1" w:rsidRPr="00EF0477" w:rsidRDefault="00982003" w:rsidP="00634DC1">
            <w:pPr>
              <w:widowControl/>
              <w:autoSpaceDE/>
              <w:autoSpaceDN/>
              <w:adjustRightInd/>
              <w:rPr>
                <w:rFonts w:ascii="Avenir Next LT Pro" w:hAnsi="Avenir Next LT Pro"/>
                <w:b/>
                <w:i/>
                <w:strike/>
                <w:color w:val="000000" w:themeColor="text1"/>
                <w:sz w:val="22"/>
                <w:szCs w:val="22"/>
                <w:highlight w:val="green"/>
                <w:lang w:val="fr-FR" w:eastAsia="fr-FR"/>
              </w:rPr>
            </w:pPr>
            <w:r w:rsidRPr="00EF0477">
              <w:rPr>
                <w:rFonts w:ascii="Avenir Next LT Pro" w:hAnsi="Avenir Next LT Pro"/>
                <w:i/>
                <w:color w:val="000000" w:themeColor="text1"/>
                <w:sz w:val="22"/>
                <w:szCs w:val="22"/>
                <w:lang w:val="fr-FR" w:eastAsia="fr-FR"/>
              </w:rPr>
              <w:t>A circulé avec un appareil de transport personnel motorisé (ATPM) muni d’un moteur électrique et de moteurs électriques combinés d’une puissance excédant 500 Watts sur une piste cyclable ou une piste polyvalente.</w:t>
            </w:r>
          </w:p>
        </w:tc>
        <w:tc>
          <w:tcPr>
            <w:tcW w:w="1276" w:type="dxa"/>
            <w:tcBorders>
              <w:left w:val="single" w:sz="4" w:space="0" w:color="auto"/>
            </w:tcBorders>
            <w:shd w:val="clear" w:color="auto" w:fill="FFFFFF" w:themeFill="background1"/>
            <w:vAlign w:val="center"/>
          </w:tcPr>
          <w:p w14:paraId="13992FE1" w14:textId="618387CE" w:rsidR="00A309EA" w:rsidRPr="00EF0477" w:rsidRDefault="00416CEC" w:rsidP="001026BE">
            <w:pPr>
              <w:widowControl/>
              <w:autoSpaceDE/>
              <w:autoSpaceDN/>
              <w:adjustRightInd/>
              <w:jc w:val="center"/>
              <w:rPr>
                <w:rFonts w:ascii="Avenir Next LT Pro" w:hAnsi="Avenir Next LT Pro"/>
                <w:color w:val="000000" w:themeColor="text1"/>
                <w:sz w:val="22"/>
                <w:szCs w:val="22"/>
                <w:highlight w:val="green"/>
                <w:lang w:val="fr-FR" w:eastAsia="fr-FR"/>
              </w:rPr>
            </w:pPr>
            <w:r w:rsidRPr="00EF0477">
              <w:rPr>
                <w:rFonts w:ascii="Avenir Next LT Pro" w:hAnsi="Avenir Next LT Pro"/>
                <w:color w:val="000000" w:themeColor="text1"/>
                <w:sz w:val="22"/>
                <w:szCs w:val="22"/>
                <w:lang w:val="fr-FR" w:eastAsia="fr-FR"/>
              </w:rPr>
              <w:t>60 $</w:t>
            </w:r>
          </w:p>
        </w:tc>
      </w:tr>
    </w:tbl>
    <w:p w14:paraId="31CC74B9" w14:textId="77777777" w:rsidR="00BE1229" w:rsidRPr="00EF0477" w:rsidRDefault="00BE1229" w:rsidP="00BE1229">
      <w:pPr>
        <w:widowControl/>
        <w:tabs>
          <w:tab w:val="left" w:pos="720"/>
        </w:tabs>
        <w:autoSpaceDE/>
        <w:autoSpaceDN/>
        <w:adjustRightInd/>
        <w:ind w:left="720" w:hanging="720"/>
        <w:rPr>
          <w:rFonts w:ascii="Avenir Next LT Pro" w:hAnsi="Avenir Next LT Pro"/>
          <w:i/>
          <w:color w:val="000000" w:themeColor="text1"/>
          <w:sz w:val="8"/>
          <w:szCs w:val="8"/>
          <w:lang w:val="fr-FR" w:eastAsia="fr-FR"/>
        </w:rPr>
      </w:pPr>
    </w:p>
    <w:p w14:paraId="0BA6987B" w14:textId="77777777" w:rsidR="00BE1229" w:rsidRPr="00EF0477" w:rsidRDefault="00BE1229" w:rsidP="00BE1229">
      <w:pPr>
        <w:widowControl/>
        <w:tabs>
          <w:tab w:val="left" w:pos="720"/>
        </w:tabs>
        <w:autoSpaceDE/>
        <w:autoSpaceDN/>
        <w:adjustRightInd/>
        <w:ind w:left="720" w:hanging="720"/>
        <w:rPr>
          <w:rFonts w:ascii="Avenir Next LT Pro" w:hAnsi="Avenir Next LT Pro"/>
          <w:i/>
          <w:color w:val="000000" w:themeColor="text1"/>
          <w:sz w:val="18"/>
          <w:szCs w:val="18"/>
          <w:lang w:val="fr-FR" w:eastAsia="fr-FR"/>
        </w:rPr>
      </w:pPr>
      <w:r w:rsidRPr="00EF0477">
        <w:rPr>
          <w:rFonts w:ascii="Avenir Next LT Pro" w:hAnsi="Avenir Next LT Pro"/>
          <w:i/>
          <w:color w:val="000000" w:themeColor="text1"/>
          <w:sz w:val="18"/>
          <w:szCs w:val="18"/>
          <w:lang w:val="fr-FR" w:eastAsia="fr-FR"/>
        </w:rPr>
        <w:t>Note :</w:t>
      </w:r>
      <w:r w:rsidRPr="00EF0477">
        <w:rPr>
          <w:rFonts w:ascii="Avenir Next LT Pro" w:hAnsi="Avenir Next LT Pro"/>
          <w:i/>
          <w:color w:val="000000" w:themeColor="text1"/>
          <w:sz w:val="18"/>
          <w:szCs w:val="18"/>
          <w:lang w:val="fr-FR" w:eastAsia="fr-FR"/>
        </w:rPr>
        <w:tab/>
        <w:t>Lorsqu’un astérisque apparaît vis-à-vis un article du règlement, cela signifie qu’un libellé d’infraction est rédigé pour ledit article.</w:t>
      </w:r>
      <w:r w:rsidRPr="00EF0477">
        <w:rPr>
          <w:rFonts w:ascii="Avenir Next LT Pro" w:hAnsi="Avenir Next LT Pro"/>
          <w:color w:val="000000" w:themeColor="text1"/>
          <w:sz w:val="22"/>
          <w:szCs w:val="22"/>
          <w:lang w:val="fr-FR" w:eastAsia="fr-FR"/>
        </w:rPr>
        <w:br w:type="page"/>
      </w:r>
    </w:p>
    <w:p w14:paraId="113464CD" w14:textId="77777777" w:rsidR="00BE1229" w:rsidRPr="00EF0477" w:rsidRDefault="00BE1229" w:rsidP="00BE1229">
      <w:pPr>
        <w:pBdr>
          <w:bottom w:val="single" w:sz="4" w:space="1" w:color="244061" w:themeColor="accent1" w:themeShade="80"/>
        </w:pBdr>
        <w:jc w:val="right"/>
        <w:rPr>
          <w:rFonts w:ascii="Avenir Next LT Pro" w:hAnsi="Avenir Next LT Pro" w:cstheme="minorHAnsi"/>
          <w:b/>
          <w:color w:val="000000" w:themeColor="text1"/>
          <w:sz w:val="36"/>
          <w:szCs w:val="36"/>
          <w:lang w:val="fr-FR"/>
        </w:rPr>
      </w:pPr>
      <w:r w:rsidRPr="00EF0477">
        <w:rPr>
          <w:rFonts w:ascii="Avenir Next LT Pro" w:hAnsi="Avenir Next LT Pro" w:cstheme="minorHAnsi"/>
          <w:b/>
          <w:color w:val="000000" w:themeColor="text1"/>
          <w:sz w:val="36"/>
          <w:szCs w:val="36"/>
          <w:lang w:val="fr-FR"/>
        </w:rPr>
        <w:lastRenderedPageBreak/>
        <w:t>ANNEXE 8.2</w:t>
      </w:r>
    </w:p>
    <w:p w14:paraId="220BD634" w14:textId="77777777" w:rsidR="00BE1229" w:rsidRPr="00EF0477" w:rsidRDefault="00BE1229" w:rsidP="00BE1229">
      <w:pPr>
        <w:pBdr>
          <w:bottom w:val="single" w:sz="4" w:space="1" w:color="244061" w:themeColor="accent1" w:themeShade="80"/>
        </w:pBdr>
        <w:jc w:val="right"/>
        <w:rPr>
          <w:rFonts w:ascii="Avenir Next LT Pro" w:hAnsi="Avenir Next LT Pro" w:cstheme="minorHAnsi"/>
          <w:b/>
          <w:color w:val="000000" w:themeColor="text1"/>
          <w:sz w:val="36"/>
          <w:szCs w:val="36"/>
          <w:lang w:val="fr-FR"/>
        </w:rPr>
      </w:pPr>
    </w:p>
    <w:p w14:paraId="3B25588A" w14:textId="77777777" w:rsidR="00BE1229" w:rsidRPr="00EF0477" w:rsidRDefault="00BE1229" w:rsidP="00BE1229">
      <w:pPr>
        <w:pBdr>
          <w:bottom w:val="single" w:sz="4"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aps/>
          <w:color w:val="000000" w:themeColor="text1"/>
          <w:lang w:val="fr-FR"/>
        </w:rPr>
        <w:t>LIBELLÉS d’infraction</w:t>
      </w:r>
      <w:r w:rsidRPr="00EF0477">
        <w:rPr>
          <w:rFonts w:ascii="Avenir Next LT Pro" w:hAnsi="Avenir Next LT Pro" w:cstheme="minorHAnsi"/>
          <w:b/>
          <w:color w:val="000000" w:themeColor="text1"/>
          <w:lang w:val="fr-FR"/>
        </w:rPr>
        <w:t xml:space="preserve"> | </w:t>
      </w:r>
    </w:p>
    <w:p w14:paraId="22C28332" w14:textId="77777777" w:rsidR="00BE1229" w:rsidRPr="00EF0477" w:rsidRDefault="00BE1229" w:rsidP="00BE1229">
      <w:pPr>
        <w:pBdr>
          <w:bottom w:val="single" w:sz="4"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olor w:val="000000" w:themeColor="text1"/>
          <w:lang w:val="fr-FR"/>
        </w:rPr>
        <w:t>Chapitre 6 – Dispositions applicables au colportage</w:t>
      </w:r>
    </w:p>
    <w:p w14:paraId="1B2FDF92" w14:textId="77777777" w:rsidR="00BE1229" w:rsidRPr="00EF0477" w:rsidRDefault="00BE1229" w:rsidP="00BE1229">
      <w:pPr>
        <w:widowControl/>
        <w:autoSpaceDE/>
        <w:autoSpaceDN/>
        <w:adjustRightInd/>
        <w:rPr>
          <w:rFonts w:ascii="Avenir Next LT Pro" w:hAnsi="Avenir Next LT Pro"/>
          <w:b/>
          <w:color w:val="000000" w:themeColor="text1"/>
          <w:sz w:val="22"/>
          <w:szCs w:val="22"/>
          <w:lang w:val="fr-CA" w:eastAsia="fr-FR"/>
        </w:rPr>
      </w:pPr>
    </w:p>
    <w:tbl>
      <w:tblPr>
        <w:tblStyle w:val="Grilledutableau1"/>
        <w:tblW w:w="9356" w:type="dxa"/>
        <w:tblInd w:w="108" w:type="dxa"/>
        <w:tblLook w:val="04A0" w:firstRow="1" w:lastRow="0" w:firstColumn="1" w:lastColumn="0" w:noHBand="0" w:noVBand="1"/>
      </w:tblPr>
      <w:tblGrid>
        <w:gridCol w:w="7030"/>
        <w:gridCol w:w="1163"/>
        <w:gridCol w:w="1163"/>
      </w:tblGrid>
      <w:tr w:rsidR="00EF0477" w:rsidRPr="00EF0477" w14:paraId="334024DA" w14:textId="77777777" w:rsidTr="00C05C22">
        <w:trPr>
          <w:trHeight w:val="602"/>
          <w:tblHeader/>
        </w:trPr>
        <w:tc>
          <w:tcPr>
            <w:tcW w:w="7030" w:type="dxa"/>
            <w:vMerge w:val="restart"/>
            <w:shd w:val="clear" w:color="auto" w:fill="D9D9D9" w:themeFill="background1" w:themeFillShade="D9"/>
            <w:vAlign w:val="center"/>
          </w:tcPr>
          <w:p w14:paraId="16A0A5AE" w14:textId="77777777" w:rsidR="00F229F3" w:rsidRPr="00EF0477" w:rsidRDefault="00F229F3" w:rsidP="001376B1">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w:t>
            </w:r>
          </w:p>
        </w:tc>
        <w:tc>
          <w:tcPr>
            <w:tcW w:w="2326" w:type="dxa"/>
            <w:gridSpan w:val="2"/>
            <w:tcBorders>
              <w:bottom w:val="single" w:sz="4" w:space="0" w:color="auto"/>
            </w:tcBorders>
            <w:shd w:val="clear" w:color="auto" w:fill="D9D9D9" w:themeFill="background1" w:themeFillShade="D9"/>
            <w:vAlign w:val="center"/>
          </w:tcPr>
          <w:p w14:paraId="2C00BC2F" w14:textId="77777777" w:rsidR="00F229F3" w:rsidRPr="00EF0477" w:rsidRDefault="00F229F3" w:rsidP="001376B1">
            <w:pPr>
              <w:widowControl/>
              <w:autoSpaceDE/>
              <w:autoSpaceDN/>
              <w:adjustRightInd/>
              <w:jc w:val="center"/>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Amende minimale</w:t>
            </w:r>
          </w:p>
        </w:tc>
      </w:tr>
      <w:tr w:rsidR="00EF0477" w:rsidRPr="00EF0477" w14:paraId="5323E6A4" w14:textId="77777777" w:rsidTr="00C05C22">
        <w:trPr>
          <w:trHeight w:val="602"/>
          <w:tblHeader/>
        </w:trPr>
        <w:tc>
          <w:tcPr>
            <w:tcW w:w="7030" w:type="dxa"/>
            <w:vMerge/>
            <w:tcBorders>
              <w:bottom w:val="single" w:sz="4" w:space="0" w:color="auto"/>
            </w:tcBorders>
            <w:shd w:val="clear" w:color="auto" w:fill="D9D9D9" w:themeFill="background1" w:themeFillShade="D9"/>
            <w:vAlign w:val="center"/>
          </w:tcPr>
          <w:p w14:paraId="681B9C84" w14:textId="77777777" w:rsidR="00F229F3" w:rsidRPr="00EF0477" w:rsidRDefault="00F229F3" w:rsidP="001376B1">
            <w:pPr>
              <w:widowControl/>
              <w:autoSpaceDE/>
              <w:autoSpaceDN/>
              <w:adjustRightInd/>
              <w:rPr>
                <w:rFonts w:ascii="Avenir Next LT Pro" w:hAnsi="Avenir Next LT Pro"/>
                <w:b/>
                <w:color w:val="000000" w:themeColor="text1"/>
                <w:sz w:val="22"/>
                <w:szCs w:val="22"/>
                <w:lang w:val="fr-FR" w:eastAsia="fr-FR"/>
              </w:rPr>
            </w:pPr>
          </w:p>
        </w:tc>
        <w:tc>
          <w:tcPr>
            <w:tcW w:w="1163" w:type="dxa"/>
            <w:tcBorders>
              <w:bottom w:val="single" w:sz="4" w:space="0" w:color="auto"/>
            </w:tcBorders>
            <w:shd w:val="clear" w:color="auto" w:fill="D9D9D9" w:themeFill="background1" w:themeFillShade="D9"/>
            <w:vAlign w:val="center"/>
          </w:tcPr>
          <w:p w14:paraId="334EC5AC" w14:textId="01AE5853" w:rsidR="00F229F3" w:rsidRPr="00EF0477" w:rsidRDefault="00F229F3" w:rsidP="001376B1">
            <w:pPr>
              <w:widowControl/>
              <w:autoSpaceDE/>
              <w:autoSpaceDN/>
              <w:adjustRightInd/>
              <w:jc w:val="center"/>
              <w:rPr>
                <w:rFonts w:ascii="Avenir Next LT Pro" w:hAnsi="Avenir Next LT Pro"/>
                <w:bCs/>
                <w:color w:val="000000" w:themeColor="text1"/>
                <w:sz w:val="22"/>
                <w:szCs w:val="22"/>
                <w:lang w:val="fr-FR" w:eastAsia="fr-FR"/>
              </w:rPr>
            </w:pPr>
            <w:r w:rsidRPr="00EF0477">
              <w:rPr>
                <w:rFonts w:ascii="Avenir Next LT Pro" w:hAnsi="Avenir Next LT Pro"/>
                <w:bCs/>
                <w:color w:val="000000" w:themeColor="text1"/>
                <w:sz w:val="22"/>
                <w:szCs w:val="22"/>
                <w:lang w:val="fr-FR" w:eastAsia="fr-FR"/>
              </w:rPr>
              <w:t>Personne physique</w:t>
            </w:r>
          </w:p>
        </w:tc>
        <w:tc>
          <w:tcPr>
            <w:tcW w:w="1163" w:type="dxa"/>
            <w:tcBorders>
              <w:bottom w:val="single" w:sz="4" w:space="0" w:color="auto"/>
            </w:tcBorders>
            <w:shd w:val="clear" w:color="auto" w:fill="D9D9D9" w:themeFill="background1" w:themeFillShade="D9"/>
            <w:vAlign w:val="center"/>
          </w:tcPr>
          <w:p w14:paraId="065056F0" w14:textId="7DD02185" w:rsidR="00F229F3" w:rsidRPr="00EF0477" w:rsidRDefault="00F229F3" w:rsidP="001376B1">
            <w:pPr>
              <w:widowControl/>
              <w:autoSpaceDE/>
              <w:autoSpaceDN/>
              <w:adjustRightInd/>
              <w:jc w:val="center"/>
              <w:rPr>
                <w:rFonts w:ascii="Avenir Next LT Pro" w:hAnsi="Avenir Next LT Pro"/>
                <w:bCs/>
                <w:color w:val="000000" w:themeColor="text1"/>
                <w:sz w:val="22"/>
                <w:szCs w:val="22"/>
                <w:lang w:val="fr-FR" w:eastAsia="fr-FR"/>
              </w:rPr>
            </w:pPr>
            <w:r w:rsidRPr="00EF0477">
              <w:rPr>
                <w:rFonts w:ascii="Avenir Next LT Pro" w:hAnsi="Avenir Next LT Pro"/>
                <w:bCs/>
                <w:color w:val="000000" w:themeColor="text1"/>
                <w:sz w:val="22"/>
                <w:szCs w:val="22"/>
                <w:lang w:val="fr-FR" w:eastAsia="fr-FR"/>
              </w:rPr>
              <w:t>Personne morale</w:t>
            </w:r>
          </w:p>
        </w:tc>
      </w:tr>
      <w:tr w:rsidR="00EF0477" w:rsidRPr="00EF0477" w14:paraId="2282F155" w14:textId="77777777" w:rsidTr="00C67723">
        <w:trPr>
          <w:trHeight w:val="864"/>
        </w:trPr>
        <w:tc>
          <w:tcPr>
            <w:tcW w:w="7030" w:type="dxa"/>
            <w:tcBorders>
              <w:right w:val="single" w:sz="4" w:space="0" w:color="auto"/>
            </w:tcBorders>
          </w:tcPr>
          <w:p w14:paraId="3ED28780" w14:textId="77777777" w:rsidR="00C05C22" w:rsidRPr="00EF0477" w:rsidRDefault="00C05C22" w:rsidP="001376B1">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6.1</w:t>
            </w:r>
          </w:p>
          <w:p w14:paraId="2DA51E34" w14:textId="0DA66C25" w:rsidR="00C05C22" w:rsidRPr="00EF0477" w:rsidRDefault="00C05C22" w:rsidP="001376B1">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shd w:val="clear" w:color="auto" w:fill="FFFFFF" w:themeFill="background1"/>
                <w:lang w:val="fr-FR" w:eastAsia="fr-FR"/>
              </w:rPr>
              <w:t>A colporté ou fait colporter sur le territoire de la municipalité</w:t>
            </w:r>
            <w:r w:rsidR="001B4D05" w:rsidRPr="00EF0477">
              <w:rPr>
                <w:rFonts w:ascii="Avenir Next LT Pro" w:hAnsi="Avenir Next LT Pro"/>
                <w:i/>
                <w:color w:val="000000" w:themeColor="text1"/>
                <w:sz w:val="22"/>
                <w:szCs w:val="22"/>
                <w:shd w:val="clear" w:color="auto" w:fill="FFFFFF" w:themeFill="background1"/>
                <w:lang w:val="fr-FR" w:eastAsia="fr-FR"/>
              </w:rPr>
              <w:t>.</w:t>
            </w:r>
          </w:p>
        </w:tc>
        <w:tc>
          <w:tcPr>
            <w:tcW w:w="1163" w:type="dxa"/>
            <w:tcBorders>
              <w:left w:val="single" w:sz="4" w:space="0" w:color="auto"/>
            </w:tcBorders>
            <w:vAlign w:val="center"/>
          </w:tcPr>
          <w:p w14:paraId="421E32EF" w14:textId="77777777" w:rsidR="00C05C22" w:rsidRPr="00EF0477" w:rsidRDefault="00C05C22" w:rsidP="001376B1">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c>
          <w:tcPr>
            <w:tcW w:w="1163" w:type="dxa"/>
            <w:tcBorders>
              <w:left w:val="single" w:sz="4" w:space="0" w:color="auto"/>
            </w:tcBorders>
            <w:vAlign w:val="center"/>
          </w:tcPr>
          <w:p w14:paraId="32848F87" w14:textId="39D3E97B" w:rsidR="00C05C22" w:rsidRPr="00EF0477" w:rsidRDefault="00C05C22"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600 $</w:t>
            </w:r>
          </w:p>
        </w:tc>
      </w:tr>
      <w:tr w:rsidR="00EF0477" w:rsidRPr="00EF0477" w14:paraId="4A4EAAB8" w14:textId="77777777" w:rsidTr="00C67723">
        <w:trPr>
          <w:trHeight w:val="864"/>
        </w:trPr>
        <w:tc>
          <w:tcPr>
            <w:tcW w:w="7030" w:type="dxa"/>
            <w:tcBorders>
              <w:right w:val="single" w:sz="4" w:space="0" w:color="auto"/>
            </w:tcBorders>
          </w:tcPr>
          <w:p w14:paraId="61EDC0FA" w14:textId="22146E66" w:rsidR="00C05C22" w:rsidRPr="00EF0477" w:rsidRDefault="00C05C22" w:rsidP="00C05C22">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6.2</w:t>
            </w:r>
          </w:p>
          <w:p w14:paraId="76E3CCBB" w14:textId="6CC7B02C" w:rsidR="00C05C22" w:rsidRPr="00EF0477" w:rsidRDefault="00C05C22" w:rsidP="00C05C22">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eastAsia="Times New Roman" w:hAnsi="Avenir Next LT Pro"/>
                <w:i/>
                <w:color w:val="000000" w:themeColor="text1"/>
                <w:sz w:val="22"/>
                <w:szCs w:val="22"/>
                <w:lang w:val="fr-FR" w:eastAsia="fr-FR"/>
              </w:rPr>
              <w:t>A colporté</w:t>
            </w:r>
            <w:r w:rsidRPr="00EF0477">
              <w:rPr>
                <w:rFonts w:ascii="Avenir Next LT Pro" w:hAnsi="Avenir Next LT Pro"/>
                <w:bCs/>
                <w:i/>
                <w:iCs/>
                <w:color w:val="000000" w:themeColor="text1"/>
                <w:sz w:val="22"/>
                <w:szCs w:val="22"/>
                <w:lang w:val="fr-FR" w:eastAsia="fr-FR"/>
              </w:rPr>
              <w:t xml:space="preserve"> sans obtenir au préalable un permis </w:t>
            </w:r>
            <w:r w:rsidR="001B4D05" w:rsidRPr="00EF0477">
              <w:rPr>
                <w:rFonts w:ascii="Avenir Next LT Pro" w:hAnsi="Avenir Next LT Pro"/>
                <w:bCs/>
                <w:i/>
                <w:iCs/>
                <w:color w:val="000000" w:themeColor="text1"/>
                <w:sz w:val="22"/>
                <w:szCs w:val="22"/>
                <w:lang w:val="fr-FR" w:eastAsia="fr-FR"/>
              </w:rPr>
              <w:t>de</w:t>
            </w:r>
            <w:r w:rsidRPr="00EF0477">
              <w:rPr>
                <w:rFonts w:ascii="Avenir Next LT Pro" w:hAnsi="Avenir Next LT Pro"/>
                <w:bCs/>
                <w:i/>
                <w:iCs/>
                <w:color w:val="000000" w:themeColor="text1"/>
                <w:sz w:val="22"/>
                <w:szCs w:val="22"/>
                <w:lang w:val="fr-FR" w:eastAsia="fr-FR"/>
              </w:rPr>
              <w:t xml:space="preserve"> la municipalité.</w:t>
            </w:r>
          </w:p>
        </w:tc>
        <w:tc>
          <w:tcPr>
            <w:tcW w:w="1163" w:type="dxa"/>
            <w:tcBorders>
              <w:left w:val="single" w:sz="4" w:space="0" w:color="auto"/>
            </w:tcBorders>
            <w:vAlign w:val="center"/>
          </w:tcPr>
          <w:p w14:paraId="0D476E65" w14:textId="77777777" w:rsidR="00C05C22" w:rsidRPr="00EF0477" w:rsidRDefault="00C05C22" w:rsidP="00C05C22">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c>
          <w:tcPr>
            <w:tcW w:w="1163" w:type="dxa"/>
            <w:tcBorders>
              <w:left w:val="single" w:sz="4" w:space="0" w:color="auto"/>
            </w:tcBorders>
            <w:vAlign w:val="center"/>
          </w:tcPr>
          <w:p w14:paraId="1C3221FD" w14:textId="08B19B0E" w:rsidR="00C05C22" w:rsidRPr="00EF0477" w:rsidRDefault="00C05C22"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600 $</w:t>
            </w:r>
          </w:p>
        </w:tc>
      </w:tr>
      <w:tr w:rsidR="00EF0477" w:rsidRPr="00EF0477" w14:paraId="09F624B9" w14:textId="77777777" w:rsidTr="00C67723">
        <w:trPr>
          <w:trHeight w:val="864"/>
        </w:trPr>
        <w:tc>
          <w:tcPr>
            <w:tcW w:w="7030" w:type="dxa"/>
            <w:tcBorders>
              <w:right w:val="single" w:sz="4" w:space="0" w:color="auto"/>
            </w:tcBorders>
          </w:tcPr>
          <w:p w14:paraId="79D01B1E" w14:textId="6A0B73A1" w:rsidR="00C05C22" w:rsidRPr="00EF0477" w:rsidRDefault="00C05C22" w:rsidP="00C05C22">
            <w:pPr>
              <w:spacing w:before="60"/>
              <w:rPr>
                <w:rFonts w:ascii="Avenir Next LT Pro" w:hAnsi="Avenir Next LT Pro" w:cstheme="minorHAnsi"/>
                <w:b/>
                <w:bCs/>
                <w:color w:val="000000" w:themeColor="text1"/>
                <w:sz w:val="22"/>
                <w:szCs w:val="22"/>
                <w:lang w:val="fr-CA"/>
              </w:rPr>
            </w:pPr>
            <w:r w:rsidRPr="00EF0477">
              <w:rPr>
                <w:rFonts w:ascii="Avenir Next LT Pro" w:hAnsi="Avenir Next LT Pro" w:cstheme="minorHAnsi"/>
                <w:b/>
                <w:bCs/>
                <w:color w:val="000000" w:themeColor="text1"/>
                <w:sz w:val="22"/>
                <w:szCs w:val="22"/>
                <w:lang w:val="fr-CA"/>
              </w:rPr>
              <w:t>Article 6.2.2</w:t>
            </w:r>
          </w:p>
          <w:p w14:paraId="5FCB0A1B" w14:textId="7E7F7B9F" w:rsidR="00C05C22" w:rsidRPr="00EF0477" w:rsidRDefault="00C05C22" w:rsidP="00C05C22">
            <w:pPr>
              <w:rPr>
                <w:rFonts w:ascii="Avenir Next LT Pro" w:hAnsi="Avenir Next LT Pro"/>
                <w:b/>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 xml:space="preserve">A colporté sans porter et exhiber sur demande le permis </w:t>
            </w:r>
            <w:r w:rsidR="001B4D05" w:rsidRPr="00EF0477">
              <w:rPr>
                <w:rFonts w:ascii="Avenir Next LT Pro" w:hAnsi="Avenir Next LT Pro"/>
                <w:bCs/>
                <w:i/>
                <w:iCs/>
                <w:color w:val="000000" w:themeColor="text1"/>
                <w:sz w:val="22"/>
                <w:szCs w:val="22"/>
                <w:lang w:val="fr-FR" w:eastAsia="fr-FR"/>
              </w:rPr>
              <w:t>obtenu de</w:t>
            </w:r>
            <w:r w:rsidRPr="00EF0477">
              <w:rPr>
                <w:rFonts w:ascii="Avenir Next LT Pro" w:hAnsi="Avenir Next LT Pro"/>
                <w:bCs/>
                <w:i/>
                <w:iCs/>
                <w:color w:val="000000" w:themeColor="text1"/>
                <w:sz w:val="22"/>
                <w:szCs w:val="22"/>
                <w:lang w:val="fr-FR" w:eastAsia="fr-FR"/>
              </w:rPr>
              <w:t xml:space="preserve"> la municipalité pour colporter.</w:t>
            </w:r>
          </w:p>
        </w:tc>
        <w:tc>
          <w:tcPr>
            <w:tcW w:w="1163" w:type="dxa"/>
            <w:tcBorders>
              <w:left w:val="single" w:sz="4" w:space="0" w:color="auto"/>
            </w:tcBorders>
            <w:vAlign w:val="center"/>
          </w:tcPr>
          <w:p w14:paraId="2FD0FA4E" w14:textId="77777777" w:rsidR="00C05C22" w:rsidRPr="00EF0477" w:rsidRDefault="00C05C22" w:rsidP="00C05C22">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c>
          <w:tcPr>
            <w:tcW w:w="1163" w:type="dxa"/>
            <w:tcBorders>
              <w:left w:val="single" w:sz="4" w:space="0" w:color="auto"/>
            </w:tcBorders>
            <w:vAlign w:val="center"/>
          </w:tcPr>
          <w:p w14:paraId="0B4FA83F" w14:textId="20960F93" w:rsidR="00C05C22" w:rsidRPr="00EF0477" w:rsidRDefault="00C05C22"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600 $</w:t>
            </w:r>
          </w:p>
        </w:tc>
      </w:tr>
      <w:tr w:rsidR="00EF0477" w:rsidRPr="00EF0477" w14:paraId="138319C1" w14:textId="77777777" w:rsidTr="00C67723">
        <w:trPr>
          <w:trHeight w:val="864"/>
        </w:trPr>
        <w:tc>
          <w:tcPr>
            <w:tcW w:w="7030" w:type="dxa"/>
            <w:tcBorders>
              <w:right w:val="single" w:sz="4" w:space="0" w:color="auto"/>
            </w:tcBorders>
          </w:tcPr>
          <w:p w14:paraId="78EE2D3E" w14:textId="64F6DE86" w:rsidR="00C05C22" w:rsidRPr="00EF0477" w:rsidRDefault="00C05C22" w:rsidP="00C05C22">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6.3, paragraphe 1</w:t>
            </w:r>
          </w:p>
          <w:p w14:paraId="4A495E74" w14:textId="0EF9FBE6" w:rsidR="00C05C22" w:rsidRPr="00EF0477" w:rsidRDefault="00C05C22" w:rsidP="00C05C22">
            <w:pPr>
              <w:widowControl/>
              <w:autoSpaceDE/>
              <w:autoSpaceDN/>
              <w:adjustRightInd/>
              <w:rPr>
                <w:rFonts w:ascii="Avenir Next LT Pro" w:hAnsi="Avenir Next LT Pro"/>
                <w:b/>
                <w:i/>
                <w:color w:val="000000" w:themeColor="text1"/>
                <w:sz w:val="22"/>
                <w:szCs w:val="22"/>
                <w:lang w:val="fr-FR" w:eastAsia="fr-FR"/>
              </w:rPr>
            </w:pPr>
            <w:r w:rsidRPr="00EF0477">
              <w:rPr>
                <w:rFonts w:ascii="Avenir Next LT Pro" w:hAnsi="Avenir Next LT Pro"/>
                <w:i/>
                <w:color w:val="000000" w:themeColor="text1"/>
                <w:sz w:val="22"/>
                <w:szCs w:val="22"/>
                <w:shd w:val="clear" w:color="auto" w:fill="FFFFFF" w:themeFill="background1"/>
                <w:lang w:val="fr-FR" w:eastAsia="fr-FR"/>
              </w:rPr>
              <w:t>A colporté</w:t>
            </w:r>
            <w:r w:rsidRPr="00EF0477">
              <w:rPr>
                <w:rFonts w:ascii="Avenir Next LT Pro" w:hAnsi="Avenir Next LT Pro"/>
                <w:i/>
                <w:color w:val="000000" w:themeColor="text1"/>
                <w:sz w:val="22"/>
                <w:szCs w:val="22"/>
                <w:lang w:val="fr-CA"/>
              </w:rPr>
              <w:t xml:space="preserve"> en e</w:t>
            </w:r>
            <w:proofErr w:type="spellStart"/>
            <w:r w:rsidRPr="00EF0477">
              <w:rPr>
                <w:rFonts w:ascii="Avenir Next LT Pro" w:hAnsi="Avenir Next LT Pro"/>
                <w:i/>
                <w:color w:val="000000" w:themeColor="text1"/>
                <w:sz w:val="22"/>
                <w:szCs w:val="22"/>
                <w:shd w:val="clear" w:color="auto" w:fill="FFFFFF" w:themeFill="background1"/>
                <w:lang w:val="fr-FR" w:eastAsia="fr-FR"/>
              </w:rPr>
              <w:t>mpruntant</w:t>
            </w:r>
            <w:proofErr w:type="spellEnd"/>
            <w:r w:rsidRPr="00EF0477">
              <w:rPr>
                <w:rFonts w:ascii="Avenir Next LT Pro" w:hAnsi="Avenir Next LT Pro"/>
                <w:i/>
                <w:color w:val="000000" w:themeColor="text1"/>
                <w:sz w:val="22"/>
                <w:szCs w:val="22"/>
                <w:shd w:val="clear" w:color="auto" w:fill="FFFFFF" w:themeFill="background1"/>
                <w:lang w:val="fr-FR" w:eastAsia="fr-FR"/>
              </w:rPr>
              <w:t xml:space="preserve"> ou utilisant le nom de la Municipalité pour se présenter ou offrir son produit ou son service dans une manœuvre de fausse représentation.</w:t>
            </w:r>
          </w:p>
        </w:tc>
        <w:tc>
          <w:tcPr>
            <w:tcW w:w="1163" w:type="dxa"/>
            <w:tcBorders>
              <w:left w:val="single" w:sz="4" w:space="0" w:color="auto"/>
            </w:tcBorders>
            <w:vAlign w:val="center"/>
          </w:tcPr>
          <w:p w14:paraId="6DF73DFD" w14:textId="77777777" w:rsidR="00C05C22" w:rsidRPr="00EF0477" w:rsidRDefault="00C05C22" w:rsidP="00C05C22">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c>
          <w:tcPr>
            <w:tcW w:w="1163" w:type="dxa"/>
            <w:tcBorders>
              <w:left w:val="single" w:sz="4" w:space="0" w:color="auto"/>
            </w:tcBorders>
            <w:vAlign w:val="center"/>
          </w:tcPr>
          <w:p w14:paraId="7BB96C77" w14:textId="37E049AD" w:rsidR="00C05C22" w:rsidRPr="00EF0477" w:rsidRDefault="00C05C22"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600 $</w:t>
            </w:r>
          </w:p>
        </w:tc>
      </w:tr>
      <w:tr w:rsidR="00EF0477" w:rsidRPr="00EF0477" w14:paraId="288B4E1F" w14:textId="77777777" w:rsidTr="00C67723">
        <w:trPr>
          <w:trHeight w:val="864"/>
        </w:trPr>
        <w:tc>
          <w:tcPr>
            <w:tcW w:w="7030" w:type="dxa"/>
            <w:tcBorders>
              <w:right w:val="single" w:sz="4" w:space="0" w:color="auto"/>
            </w:tcBorders>
          </w:tcPr>
          <w:p w14:paraId="5119B317" w14:textId="77777777" w:rsidR="00C05C22" w:rsidRPr="00EF0477" w:rsidRDefault="00C05C22" w:rsidP="00C05C22">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6.3, paragraphe 2</w:t>
            </w:r>
          </w:p>
          <w:p w14:paraId="7A7BE50E" w14:textId="47CB32C9" w:rsidR="00C05C22" w:rsidRPr="00EF0477" w:rsidRDefault="00C05C22" w:rsidP="00C05C22">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i/>
                <w:color w:val="000000" w:themeColor="text1"/>
                <w:sz w:val="22"/>
                <w:szCs w:val="22"/>
                <w:shd w:val="clear" w:color="auto" w:fill="FFFFFF" w:themeFill="background1"/>
                <w:lang w:val="fr-FR" w:eastAsia="fr-FR"/>
              </w:rPr>
              <w:t>A colporté en déclarant faussement son identité.</w:t>
            </w:r>
          </w:p>
        </w:tc>
        <w:tc>
          <w:tcPr>
            <w:tcW w:w="1163" w:type="dxa"/>
            <w:tcBorders>
              <w:left w:val="single" w:sz="4" w:space="0" w:color="auto"/>
            </w:tcBorders>
            <w:vAlign w:val="center"/>
          </w:tcPr>
          <w:p w14:paraId="107B96B6" w14:textId="77777777" w:rsidR="00C05C22" w:rsidRPr="00EF0477" w:rsidRDefault="00C05C22" w:rsidP="00C05C22">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c>
          <w:tcPr>
            <w:tcW w:w="1163" w:type="dxa"/>
            <w:tcBorders>
              <w:left w:val="single" w:sz="4" w:space="0" w:color="auto"/>
            </w:tcBorders>
            <w:vAlign w:val="center"/>
          </w:tcPr>
          <w:p w14:paraId="7E0F35AE" w14:textId="3277526E" w:rsidR="00C05C22" w:rsidRPr="00EF0477" w:rsidRDefault="00C05C22"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600 $</w:t>
            </w:r>
          </w:p>
        </w:tc>
      </w:tr>
      <w:tr w:rsidR="00EF0477" w:rsidRPr="00EF0477" w14:paraId="4AE84EA9" w14:textId="77777777" w:rsidTr="00C67723">
        <w:trPr>
          <w:trHeight w:val="864"/>
        </w:trPr>
        <w:tc>
          <w:tcPr>
            <w:tcW w:w="7030" w:type="dxa"/>
            <w:tcBorders>
              <w:right w:val="single" w:sz="4" w:space="0" w:color="auto"/>
            </w:tcBorders>
          </w:tcPr>
          <w:p w14:paraId="1BADFEAA" w14:textId="77777777" w:rsidR="00C05C22" w:rsidRPr="00EF0477" w:rsidRDefault="00C05C22" w:rsidP="00C05C22">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6.3, paragraphe 3</w:t>
            </w:r>
          </w:p>
          <w:p w14:paraId="5F72CA88" w14:textId="27416725" w:rsidR="00C05C22" w:rsidRPr="00EF0477" w:rsidRDefault="00C05C22" w:rsidP="00C05C22">
            <w:pPr>
              <w:widowControl/>
              <w:autoSpaceDE/>
              <w:autoSpaceDN/>
              <w:adjustRightInd/>
              <w:rPr>
                <w:rFonts w:ascii="Avenir Next LT Pro" w:hAnsi="Avenir Next LT Pro"/>
                <w:b/>
                <w:i/>
                <w:color w:val="000000" w:themeColor="text1"/>
                <w:sz w:val="22"/>
                <w:szCs w:val="22"/>
                <w:lang w:val="fr-FR" w:eastAsia="fr-FR"/>
              </w:rPr>
            </w:pPr>
            <w:r w:rsidRPr="00EF0477">
              <w:rPr>
                <w:rFonts w:ascii="Avenir Next LT Pro" w:hAnsi="Avenir Next LT Pro"/>
                <w:i/>
                <w:color w:val="000000" w:themeColor="text1"/>
                <w:sz w:val="22"/>
                <w:szCs w:val="22"/>
                <w:shd w:val="clear" w:color="auto" w:fill="FFFFFF" w:themeFill="background1"/>
                <w:lang w:val="fr-FR" w:eastAsia="fr-FR"/>
              </w:rPr>
              <w:t>A colporté</w:t>
            </w:r>
            <w:r w:rsidRPr="00EF0477">
              <w:rPr>
                <w:rFonts w:ascii="Avenir Next LT Pro" w:hAnsi="Avenir Next LT Pro"/>
                <w:i/>
                <w:color w:val="000000" w:themeColor="text1"/>
                <w:sz w:val="22"/>
                <w:szCs w:val="22"/>
                <w:lang w:val="fr-CA"/>
              </w:rPr>
              <w:t xml:space="preserve"> en ayant une</w:t>
            </w:r>
            <w:r w:rsidRPr="00EF0477">
              <w:rPr>
                <w:rFonts w:ascii="Avenir Next LT Pro" w:hAnsi="Avenir Next LT Pro"/>
                <w:i/>
                <w:color w:val="000000" w:themeColor="text1"/>
                <w:sz w:val="22"/>
                <w:szCs w:val="22"/>
                <w:shd w:val="clear" w:color="auto" w:fill="FFFFFF" w:themeFill="background1"/>
                <w:lang w:val="fr-FR" w:eastAsia="fr-FR"/>
              </w:rPr>
              <w:t xml:space="preserve"> attitude intimidante ou en exerçant une pression indue lors d’une représentation.</w:t>
            </w:r>
          </w:p>
        </w:tc>
        <w:tc>
          <w:tcPr>
            <w:tcW w:w="1163" w:type="dxa"/>
            <w:tcBorders>
              <w:left w:val="single" w:sz="4" w:space="0" w:color="auto"/>
            </w:tcBorders>
            <w:vAlign w:val="center"/>
          </w:tcPr>
          <w:p w14:paraId="5C384060" w14:textId="77777777" w:rsidR="00C05C22" w:rsidRPr="00EF0477" w:rsidRDefault="00C05C22" w:rsidP="00C05C22">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c>
          <w:tcPr>
            <w:tcW w:w="1163" w:type="dxa"/>
            <w:tcBorders>
              <w:left w:val="single" w:sz="4" w:space="0" w:color="auto"/>
            </w:tcBorders>
            <w:vAlign w:val="center"/>
          </w:tcPr>
          <w:p w14:paraId="51D09B72" w14:textId="26A224F9" w:rsidR="00C05C22" w:rsidRPr="00EF0477" w:rsidRDefault="00C05C22"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600 $</w:t>
            </w:r>
          </w:p>
        </w:tc>
      </w:tr>
      <w:tr w:rsidR="00C05C22" w:rsidRPr="00EF0477" w14:paraId="579C7223" w14:textId="77777777" w:rsidTr="00C67723">
        <w:trPr>
          <w:trHeight w:val="864"/>
        </w:trPr>
        <w:tc>
          <w:tcPr>
            <w:tcW w:w="7030" w:type="dxa"/>
            <w:tcBorders>
              <w:right w:val="single" w:sz="4" w:space="0" w:color="auto"/>
            </w:tcBorders>
          </w:tcPr>
          <w:p w14:paraId="147101B4" w14:textId="77777777" w:rsidR="00C05C22" w:rsidRPr="00EF0477" w:rsidRDefault="00C05C22" w:rsidP="00C05C22">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6.4</w:t>
            </w:r>
          </w:p>
          <w:p w14:paraId="4E5B163B" w14:textId="76A3FD31" w:rsidR="00C05C22" w:rsidRPr="00EF0477" w:rsidRDefault="00C05C22" w:rsidP="00C05C22">
            <w:pPr>
              <w:widowControl/>
              <w:autoSpaceDE/>
              <w:autoSpaceDN/>
              <w:adjustRightInd/>
              <w:rPr>
                <w:rFonts w:ascii="Avenir Next LT Pro" w:hAnsi="Avenir Next LT Pro"/>
                <w:i/>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A colporté entre 19</w:t>
            </w:r>
            <w:r w:rsidR="007C04E8" w:rsidRPr="00EF0477">
              <w:rPr>
                <w:rFonts w:ascii="Avenir Next LT Pro" w:hAnsi="Avenir Next LT Pro"/>
                <w:i/>
                <w:color w:val="000000" w:themeColor="text1"/>
                <w:sz w:val="22"/>
                <w:szCs w:val="22"/>
                <w:lang w:val="fr-FR" w:eastAsia="fr-FR"/>
              </w:rPr>
              <w:t> </w:t>
            </w:r>
            <w:r w:rsidRPr="00EF0477">
              <w:rPr>
                <w:rFonts w:ascii="Avenir Next LT Pro" w:hAnsi="Avenir Next LT Pro"/>
                <w:i/>
                <w:color w:val="000000" w:themeColor="text1"/>
                <w:sz w:val="22"/>
                <w:szCs w:val="22"/>
                <w:lang w:val="fr-FR" w:eastAsia="fr-FR"/>
              </w:rPr>
              <w:t>h et 10</w:t>
            </w:r>
            <w:r w:rsidR="007C04E8" w:rsidRPr="00EF0477">
              <w:rPr>
                <w:rFonts w:ascii="Avenir Next LT Pro" w:hAnsi="Avenir Next LT Pro"/>
                <w:i/>
                <w:color w:val="000000" w:themeColor="text1"/>
                <w:sz w:val="22"/>
                <w:szCs w:val="22"/>
                <w:lang w:val="fr-FR" w:eastAsia="fr-FR"/>
              </w:rPr>
              <w:t> </w:t>
            </w:r>
            <w:r w:rsidRPr="00EF0477">
              <w:rPr>
                <w:rFonts w:ascii="Avenir Next LT Pro" w:hAnsi="Avenir Next LT Pro"/>
                <w:i/>
                <w:color w:val="000000" w:themeColor="text1"/>
                <w:sz w:val="22"/>
                <w:szCs w:val="22"/>
                <w:lang w:val="fr-FR" w:eastAsia="fr-FR"/>
              </w:rPr>
              <w:t>h.</w:t>
            </w:r>
          </w:p>
        </w:tc>
        <w:tc>
          <w:tcPr>
            <w:tcW w:w="1163" w:type="dxa"/>
            <w:tcBorders>
              <w:left w:val="single" w:sz="4" w:space="0" w:color="auto"/>
            </w:tcBorders>
            <w:vAlign w:val="center"/>
          </w:tcPr>
          <w:p w14:paraId="0ADAC9E0" w14:textId="77777777" w:rsidR="00C05C22" w:rsidRPr="00EF0477" w:rsidRDefault="00C05C22" w:rsidP="00C05C22">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c>
          <w:tcPr>
            <w:tcW w:w="1163" w:type="dxa"/>
            <w:tcBorders>
              <w:left w:val="single" w:sz="4" w:space="0" w:color="auto"/>
            </w:tcBorders>
            <w:vAlign w:val="center"/>
          </w:tcPr>
          <w:p w14:paraId="1770A5FC" w14:textId="35712439" w:rsidR="00C05C22" w:rsidRPr="00EF0477" w:rsidRDefault="00C05C22"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600 $</w:t>
            </w:r>
          </w:p>
        </w:tc>
      </w:tr>
    </w:tbl>
    <w:p w14:paraId="27D38E65" w14:textId="77777777" w:rsidR="00BE1229" w:rsidRPr="00EF0477" w:rsidRDefault="00BE1229" w:rsidP="00BE1229">
      <w:pPr>
        <w:widowControl/>
        <w:tabs>
          <w:tab w:val="left" w:pos="720"/>
        </w:tabs>
        <w:autoSpaceDE/>
        <w:autoSpaceDN/>
        <w:adjustRightInd/>
        <w:ind w:left="720" w:hanging="720"/>
        <w:rPr>
          <w:rFonts w:ascii="Avenir Next LT Pro" w:hAnsi="Avenir Next LT Pro"/>
          <w:i/>
          <w:color w:val="000000" w:themeColor="text1"/>
          <w:sz w:val="8"/>
          <w:szCs w:val="8"/>
          <w:lang w:val="fr-FR" w:eastAsia="fr-FR"/>
        </w:rPr>
      </w:pPr>
    </w:p>
    <w:p w14:paraId="7A0A7ED2" w14:textId="77777777" w:rsidR="00BE1229" w:rsidRPr="00EF0477" w:rsidRDefault="00BE1229" w:rsidP="00BE1229">
      <w:pPr>
        <w:widowControl/>
        <w:tabs>
          <w:tab w:val="left" w:pos="720"/>
        </w:tabs>
        <w:autoSpaceDE/>
        <w:autoSpaceDN/>
        <w:adjustRightInd/>
        <w:ind w:left="720" w:hanging="720"/>
        <w:rPr>
          <w:rFonts w:ascii="Avenir Next LT Pro" w:hAnsi="Avenir Next LT Pro"/>
          <w:i/>
          <w:color w:val="000000" w:themeColor="text1"/>
          <w:sz w:val="18"/>
          <w:szCs w:val="18"/>
          <w:lang w:val="fr-FR" w:eastAsia="fr-FR"/>
        </w:rPr>
      </w:pPr>
      <w:r w:rsidRPr="00EF0477">
        <w:rPr>
          <w:rFonts w:ascii="Avenir Next LT Pro" w:hAnsi="Avenir Next LT Pro"/>
          <w:i/>
          <w:color w:val="000000" w:themeColor="text1"/>
          <w:sz w:val="18"/>
          <w:szCs w:val="18"/>
          <w:lang w:val="fr-FR" w:eastAsia="fr-FR"/>
        </w:rPr>
        <w:t>Note :</w:t>
      </w:r>
      <w:r w:rsidRPr="00EF0477">
        <w:rPr>
          <w:rFonts w:ascii="Avenir Next LT Pro" w:hAnsi="Avenir Next LT Pro"/>
          <w:i/>
          <w:color w:val="000000" w:themeColor="text1"/>
          <w:sz w:val="18"/>
          <w:szCs w:val="18"/>
          <w:lang w:val="fr-FR" w:eastAsia="fr-FR"/>
        </w:rPr>
        <w:tab/>
        <w:t>Lorsqu’un astérisque apparaît vis-à-vis un article du règlement, cela signifie qu’un libellé d’infraction est rédigé pour ledit article.</w:t>
      </w:r>
    </w:p>
    <w:p w14:paraId="7FB03F16" w14:textId="77777777" w:rsidR="00BE1229" w:rsidRPr="00EF0477" w:rsidRDefault="00BE1229" w:rsidP="00BE1229">
      <w:pPr>
        <w:widowControl/>
        <w:autoSpaceDE/>
        <w:autoSpaceDN/>
        <w:adjustRightInd/>
        <w:rPr>
          <w:rFonts w:ascii="Avenir Next LT Pro" w:hAnsi="Avenir Next LT Pro"/>
          <w:color w:val="000000" w:themeColor="text1"/>
          <w:sz w:val="18"/>
          <w:szCs w:val="18"/>
          <w:lang w:val="fr-FR" w:eastAsia="fr-FR"/>
        </w:rPr>
      </w:pPr>
    </w:p>
    <w:p w14:paraId="2771387D" w14:textId="77777777" w:rsidR="00BE1229" w:rsidRPr="00EF0477" w:rsidRDefault="00BE1229" w:rsidP="00BE1229">
      <w:pPr>
        <w:widowControl/>
        <w:autoSpaceDE/>
        <w:autoSpaceDN/>
        <w:adjustRightInd/>
        <w:spacing w:after="200" w:line="276" w:lineRule="auto"/>
        <w:rPr>
          <w:rFonts w:ascii="Avenir Next LT Pro" w:hAnsi="Avenir Next LT Pro"/>
          <w:b/>
          <w:caps/>
          <w:color w:val="000000" w:themeColor="text1"/>
          <w:sz w:val="22"/>
          <w:szCs w:val="22"/>
          <w:lang w:val="fr-CA" w:eastAsia="fr-FR"/>
        </w:rPr>
      </w:pPr>
      <w:r w:rsidRPr="00EF0477">
        <w:rPr>
          <w:rFonts w:ascii="Avenir Next LT Pro" w:hAnsi="Avenir Next LT Pro"/>
          <w:b/>
          <w:caps/>
          <w:color w:val="000000" w:themeColor="text1"/>
          <w:sz w:val="22"/>
          <w:szCs w:val="22"/>
          <w:lang w:val="fr-CA" w:eastAsia="fr-FR"/>
        </w:rPr>
        <w:br w:type="page"/>
      </w:r>
    </w:p>
    <w:p w14:paraId="3D90D2E0" w14:textId="77777777" w:rsidR="00BE1229" w:rsidRPr="00EF0477" w:rsidRDefault="00BE1229" w:rsidP="00BE1229">
      <w:pPr>
        <w:pBdr>
          <w:bottom w:val="single" w:sz="4" w:space="1" w:color="244061" w:themeColor="accent1" w:themeShade="80"/>
        </w:pBdr>
        <w:jc w:val="right"/>
        <w:rPr>
          <w:rFonts w:ascii="Avenir Next LT Pro" w:hAnsi="Avenir Next LT Pro" w:cstheme="minorHAnsi"/>
          <w:b/>
          <w:color w:val="000000" w:themeColor="text1"/>
          <w:sz w:val="36"/>
          <w:szCs w:val="36"/>
          <w:lang w:val="fr-FR"/>
        </w:rPr>
      </w:pPr>
      <w:r w:rsidRPr="00EF0477">
        <w:rPr>
          <w:rFonts w:ascii="Avenir Next LT Pro" w:hAnsi="Avenir Next LT Pro" w:cstheme="minorHAnsi"/>
          <w:b/>
          <w:color w:val="000000" w:themeColor="text1"/>
          <w:sz w:val="36"/>
          <w:szCs w:val="36"/>
          <w:lang w:val="fr-FR"/>
        </w:rPr>
        <w:lastRenderedPageBreak/>
        <w:t>ANNEXE 8.2</w:t>
      </w:r>
    </w:p>
    <w:p w14:paraId="77F6AF71" w14:textId="77777777" w:rsidR="00BE1229" w:rsidRPr="00EF0477" w:rsidRDefault="00BE1229" w:rsidP="00BE1229">
      <w:pPr>
        <w:pBdr>
          <w:bottom w:val="single" w:sz="4" w:space="1" w:color="244061" w:themeColor="accent1" w:themeShade="80"/>
        </w:pBdr>
        <w:jc w:val="right"/>
        <w:rPr>
          <w:rFonts w:ascii="Avenir Next LT Pro" w:hAnsi="Avenir Next LT Pro" w:cstheme="minorHAnsi"/>
          <w:b/>
          <w:color w:val="000000" w:themeColor="text1"/>
          <w:sz w:val="36"/>
          <w:szCs w:val="36"/>
          <w:lang w:val="fr-FR"/>
        </w:rPr>
      </w:pPr>
    </w:p>
    <w:p w14:paraId="4DB57A9C" w14:textId="77777777" w:rsidR="00BE1229" w:rsidRPr="00EF0477" w:rsidRDefault="00BE1229" w:rsidP="00BE1229">
      <w:pPr>
        <w:pBdr>
          <w:bottom w:val="single" w:sz="4" w:space="1" w:color="244061" w:themeColor="accent1" w:themeShade="80"/>
        </w:pBdr>
        <w:rPr>
          <w:rFonts w:ascii="Avenir Next LT Pro" w:hAnsi="Avenir Next LT Pro" w:cstheme="minorHAnsi"/>
          <w:b/>
          <w:color w:val="000000" w:themeColor="text1"/>
          <w:lang w:val="fr-FR"/>
        </w:rPr>
      </w:pPr>
      <w:bookmarkStart w:id="76" w:name="_Hlk166738408"/>
      <w:r w:rsidRPr="00EF0477">
        <w:rPr>
          <w:rFonts w:ascii="Avenir Next LT Pro" w:hAnsi="Avenir Next LT Pro" w:cstheme="minorHAnsi"/>
          <w:b/>
          <w:caps/>
          <w:color w:val="000000" w:themeColor="text1"/>
          <w:lang w:val="fr-FR"/>
        </w:rPr>
        <w:t>LIBELLÉS d’infraction</w:t>
      </w:r>
      <w:r w:rsidRPr="00EF0477">
        <w:rPr>
          <w:rFonts w:ascii="Avenir Next LT Pro" w:hAnsi="Avenir Next LT Pro" w:cstheme="minorHAnsi"/>
          <w:b/>
          <w:color w:val="000000" w:themeColor="text1"/>
          <w:lang w:val="fr-FR"/>
        </w:rPr>
        <w:t xml:space="preserve"> | </w:t>
      </w:r>
    </w:p>
    <w:p w14:paraId="462D968D" w14:textId="77777777" w:rsidR="00BE1229" w:rsidRPr="00EF0477" w:rsidRDefault="00BE1229" w:rsidP="00BE1229">
      <w:pPr>
        <w:pBdr>
          <w:bottom w:val="single" w:sz="4"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olor w:val="000000" w:themeColor="text1"/>
          <w:lang w:val="fr-FR"/>
        </w:rPr>
        <w:t>Chapitre 7 – Nuisances, paix et bon ordre</w:t>
      </w:r>
    </w:p>
    <w:p w14:paraId="5DF57DEE" w14:textId="77777777" w:rsidR="00BE1229" w:rsidRPr="00EF0477" w:rsidRDefault="00BE1229" w:rsidP="00BE1229">
      <w:pPr>
        <w:widowControl/>
        <w:autoSpaceDE/>
        <w:autoSpaceDN/>
        <w:adjustRightInd/>
        <w:rPr>
          <w:rFonts w:ascii="Avenir Next LT Pro" w:hAnsi="Avenir Next LT Pro"/>
          <w:b/>
          <w:color w:val="000000" w:themeColor="text1"/>
          <w:sz w:val="22"/>
          <w:szCs w:val="22"/>
          <w:lang w:val="fr-CA" w:eastAsia="fr-FR"/>
        </w:rPr>
      </w:pPr>
    </w:p>
    <w:tbl>
      <w:tblPr>
        <w:tblStyle w:val="Grilledutableau1"/>
        <w:tblW w:w="9356" w:type="dxa"/>
        <w:tblInd w:w="108" w:type="dxa"/>
        <w:tblBorders>
          <w:bottom w:val="none" w:sz="0" w:space="0" w:color="auto"/>
        </w:tblBorders>
        <w:tblLook w:val="04A0" w:firstRow="1" w:lastRow="0" w:firstColumn="1" w:lastColumn="0" w:noHBand="0" w:noVBand="1"/>
      </w:tblPr>
      <w:tblGrid>
        <w:gridCol w:w="8080"/>
        <w:gridCol w:w="1276"/>
      </w:tblGrid>
      <w:tr w:rsidR="00EF0477" w:rsidRPr="00EF0477" w14:paraId="511D7617" w14:textId="77777777" w:rsidTr="00C27ADF">
        <w:trPr>
          <w:trHeight w:val="576"/>
          <w:tblHeader/>
        </w:trPr>
        <w:tc>
          <w:tcPr>
            <w:tcW w:w="8080" w:type="dxa"/>
            <w:shd w:val="clear" w:color="auto" w:fill="D9D9D9" w:themeFill="background1" w:themeFillShade="D9"/>
            <w:vAlign w:val="center"/>
          </w:tcPr>
          <w:p w14:paraId="2DED0414" w14:textId="77777777" w:rsidR="00BE1229" w:rsidRPr="00EF0477" w:rsidRDefault="00BE1229" w:rsidP="001376B1">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w:t>
            </w:r>
          </w:p>
        </w:tc>
        <w:tc>
          <w:tcPr>
            <w:tcW w:w="1276" w:type="dxa"/>
            <w:shd w:val="clear" w:color="auto" w:fill="D9D9D9" w:themeFill="background1" w:themeFillShade="D9"/>
            <w:vAlign w:val="center"/>
          </w:tcPr>
          <w:p w14:paraId="78C24D54" w14:textId="77777777" w:rsidR="00BE1229" w:rsidRPr="00EF0477" w:rsidRDefault="00BE1229" w:rsidP="001376B1">
            <w:pPr>
              <w:widowControl/>
              <w:autoSpaceDE/>
              <w:autoSpaceDN/>
              <w:adjustRightInd/>
              <w:jc w:val="center"/>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Amende minimale</w:t>
            </w:r>
          </w:p>
        </w:tc>
      </w:tr>
      <w:tr w:rsidR="00EF0477" w:rsidRPr="00EF0477" w14:paraId="79B643EB" w14:textId="77777777" w:rsidTr="00C67723">
        <w:trPr>
          <w:trHeight w:val="864"/>
        </w:trPr>
        <w:tc>
          <w:tcPr>
            <w:tcW w:w="8080" w:type="dxa"/>
          </w:tcPr>
          <w:p w14:paraId="724843D1" w14:textId="77777777" w:rsidR="00BE1229" w:rsidRPr="00EF0477" w:rsidRDefault="00BE1229" w:rsidP="001376B1">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7.1.1</w:t>
            </w:r>
          </w:p>
          <w:p w14:paraId="595EA59B" w14:textId="08EBEBB1" w:rsidR="00BE1229" w:rsidRPr="00EF0477" w:rsidRDefault="00BE1229" w:rsidP="001376B1">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shd w:val="clear" w:color="auto" w:fill="FFFFFF" w:themeFill="background1"/>
                <w:lang w:val="fr-FR" w:eastAsia="fr-FR"/>
              </w:rPr>
              <w:t>A fait, provoqué, toléré ou incité à faire du bruit susceptible de troubler l</w:t>
            </w:r>
            <w:r w:rsidR="00DB6A51" w:rsidRPr="00EF0477">
              <w:rPr>
                <w:rFonts w:ascii="Avenir Next LT Pro" w:hAnsi="Avenir Next LT Pro"/>
                <w:i/>
                <w:color w:val="000000" w:themeColor="text1"/>
                <w:sz w:val="22"/>
                <w:szCs w:val="22"/>
                <w:shd w:val="clear" w:color="auto" w:fill="FFFFFF" w:themeFill="background1"/>
                <w:lang w:val="fr-FR" w:eastAsia="fr-FR"/>
              </w:rPr>
              <w:t>a paix du</w:t>
            </w:r>
            <w:r w:rsidRPr="00EF0477">
              <w:rPr>
                <w:rFonts w:ascii="Avenir Next LT Pro" w:hAnsi="Avenir Next LT Pro"/>
                <w:i/>
                <w:color w:val="000000" w:themeColor="text1"/>
                <w:sz w:val="22"/>
                <w:szCs w:val="22"/>
                <w:shd w:val="clear" w:color="auto" w:fill="FFFFFF" w:themeFill="background1"/>
                <w:lang w:val="fr-FR" w:eastAsia="fr-FR"/>
              </w:rPr>
              <w:t xml:space="preserve"> voisinage.</w:t>
            </w:r>
          </w:p>
        </w:tc>
        <w:tc>
          <w:tcPr>
            <w:tcW w:w="1276" w:type="dxa"/>
            <w:vAlign w:val="center"/>
          </w:tcPr>
          <w:p w14:paraId="1F040EBE" w14:textId="16E0EA6C" w:rsidR="00BE1229" w:rsidRPr="00EF0477" w:rsidRDefault="00C67723" w:rsidP="00C67723">
            <w:pPr>
              <w:widowControl/>
              <w:autoSpaceDE/>
              <w:autoSpaceDN/>
              <w:adjustRightInd/>
              <w:spacing w:before="60" w:after="60"/>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w:t>
            </w:r>
            <w:r w:rsidR="00BE1229" w:rsidRPr="00EF0477">
              <w:rPr>
                <w:rFonts w:ascii="Avenir Next LT Pro" w:hAnsi="Avenir Next LT Pro"/>
                <w:color w:val="000000" w:themeColor="text1"/>
                <w:sz w:val="22"/>
                <w:szCs w:val="22"/>
                <w:lang w:val="fr-FR" w:eastAsia="fr-FR"/>
              </w:rPr>
              <w:t>00 $</w:t>
            </w:r>
          </w:p>
        </w:tc>
      </w:tr>
      <w:bookmarkEnd w:id="76"/>
      <w:tr w:rsidR="00EF0477" w:rsidRPr="00EF0477" w14:paraId="4F187F19" w14:textId="77777777" w:rsidTr="00C67723">
        <w:trPr>
          <w:trHeight w:val="864"/>
        </w:trPr>
        <w:tc>
          <w:tcPr>
            <w:tcW w:w="8080" w:type="dxa"/>
          </w:tcPr>
          <w:p w14:paraId="605897B7" w14:textId="77777777"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7.1.2</w:t>
            </w:r>
          </w:p>
          <w:p w14:paraId="41C11F5F" w14:textId="3834747E" w:rsidR="00C67723" w:rsidRPr="00EF0477" w:rsidRDefault="00C67723" w:rsidP="00C67723">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shd w:val="clear" w:color="auto" w:fill="FFFFFF" w:themeFill="background1"/>
                <w:lang w:val="fr-FR" w:eastAsia="fr-FR"/>
              </w:rPr>
              <w:t>A utilisé abusivement ou inutilement un avertisseur sonore ou</w:t>
            </w:r>
            <w:r w:rsidR="00DB6A51" w:rsidRPr="00EF0477">
              <w:rPr>
                <w:rFonts w:ascii="Avenir Next LT Pro" w:hAnsi="Avenir Next LT Pro"/>
                <w:i/>
                <w:color w:val="000000" w:themeColor="text1"/>
                <w:sz w:val="22"/>
                <w:szCs w:val="22"/>
                <w:shd w:val="clear" w:color="auto" w:fill="FFFFFF" w:themeFill="background1"/>
                <w:lang w:val="fr-FR" w:eastAsia="fr-FR"/>
              </w:rPr>
              <w:t xml:space="preserve"> une</w:t>
            </w:r>
            <w:r w:rsidRPr="00EF0477">
              <w:rPr>
                <w:rFonts w:ascii="Avenir Next LT Pro" w:hAnsi="Avenir Next LT Pro"/>
                <w:i/>
                <w:color w:val="000000" w:themeColor="text1"/>
                <w:sz w:val="22"/>
                <w:szCs w:val="22"/>
                <w:shd w:val="clear" w:color="auto" w:fill="FFFFFF" w:themeFill="background1"/>
                <w:lang w:val="fr-FR" w:eastAsia="fr-FR"/>
              </w:rPr>
              <w:t xml:space="preserve"> sirène d’un véhicule de nature à troubler la </w:t>
            </w:r>
            <w:r w:rsidR="00DB6A51" w:rsidRPr="00EF0477">
              <w:rPr>
                <w:rFonts w:ascii="Avenir Next LT Pro" w:hAnsi="Avenir Next LT Pro"/>
                <w:i/>
                <w:color w:val="000000" w:themeColor="text1"/>
                <w:sz w:val="22"/>
                <w:szCs w:val="22"/>
                <w:shd w:val="clear" w:color="auto" w:fill="FFFFFF" w:themeFill="background1"/>
                <w:lang w:val="fr-FR" w:eastAsia="fr-FR"/>
              </w:rPr>
              <w:t>paix</w:t>
            </w:r>
            <w:r w:rsidRPr="00EF0477">
              <w:rPr>
                <w:rFonts w:ascii="Avenir Next LT Pro" w:hAnsi="Avenir Next LT Pro"/>
                <w:i/>
                <w:color w:val="000000" w:themeColor="text1"/>
                <w:sz w:val="22"/>
                <w:szCs w:val="22"/>
                <w:shd w:val="clear" w:color="auto" w:fill="FFFFFF" w:themeFill="background1"/>
                <w:lang w:val="fr-FR" w:eastAsia="fr-FR"/>
              </w:rPr>
              <w:t xml:space="preserve"> du voisinage.</w:t>
            </w:r>
          </w:p>
        </w:tc>
        <w:tc>
          <w:tcPr>
            <w:tcW w:w="1276" w:type="dxa"/>
            <w:vAlign w:val="center"/>
          </w:tcPr>
          <w:p w14:paraId="28DD5BD3" w14:textId="68B3E4EA"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2A43451C" w14:textId="77777777" w:rsidTr="00C67723">
        <w:trPr>
          <w:trHeight w:val="864"/>
        </w:trPr>
        <w:tc>
          <w:tcPr>
            <w:tcW w:w="8080" w:type="dxa"/>
          </w:tcPr>
          <w:p w14:paraId="79D0CCED" w14:textId="77777777"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7.1.3</w:t>
            </w:r>
          </w:p>
          <w:p w14:paraId="5A52A10C" w14:textId="0E306999" w:rsidR="00C67723" w:rsidRPr="00EF0477" w:rsidRDefault="00C67723" w:rsidP="00C67723">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shd w:val="clear" w:color="auto" w:fill="FFFFFF" w:themeFill="background1"/>
                <w:lang w:val="fr-FR" w:eastAsia="fr-FR"/>
              </w:rPr>
              <w:t xml:space="preserve">A fait ou a laissé faire un bruit excessif ou insolite de nature à troubler </w:t>
            </w:r>
            <w:r w:rsidR="00DB6A51" w:rsidRPr="00EF0477">
              <w:rPr>
                <w:rFonts w:ascii="Avenir Next LT Pro" w:hAnsi="Avenir Next LT Pro"/>
                <w:i/>
                <w:color w:val="000000" w:themeColor="text1"/>
                <w:sz w:val="22"/>
                <w:szCs w:val="22"/>
                <w:shd w:val="clear" w:color="auto" w:fill="FFFFFF" w:themeFill="background1"/>
                <w:lang w:val="fr-FR" w:eastAsia="fr-FR"/>
              </w:rPr>
              <w:t>la paix</w:t>
            </w:r>
            <w:r w:rsidRPr="00EF0477">
              <w:rPr>
                <w:rFonts w:ascii="Avenir Next LT Pro" w:hAnsi="Avenir Next LT Pro"/>
                <w:i/>
                <w:color w:val="000000" w:themeColor="text1"/>
                <w:sz w:val="22"/>
                <w:szCs w:val="22"/>
                <w:shd w:val="clear" w:color="auto" w:fill="FFFFFF" w:themeFill="background1"/>
                <w:lang w:val="fr-FR" w:eastAsia="fr-FR"/>
              </w:rPr>
              <w:t xml:space="preserve"> du voisinage provenant de son industrie, commerce, métier ou occupation quelconque.</w:t>
            </w:r>
          </w:p>
        </w:tc>
        <w:tc>
          <w:tcPr>
            <w:tcW w:w="1276" w:type="dxa"/>
            <w:vAlign w:val="center"/>
          </w:tcPr>
          <w:p w14:paraId="2EF93A6D" w14:textId="3AE8C53A"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5B5FC3F5" w14:textId="77777777" w:rsidTr="00C67723">
        <w:trPr>
          <w:trHeight w:val="864"/>
        </w:trPr>
        <w:tc>
          <w:tcPr>
            <w:tcW w:w="8080" w:type="dxa"/>
          </w:tcPr>
          <w:p w14:paraId="71BF1105" w14:textId="77777777"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7.1.4</w:t>
            </w:r>
          </w:p>
          <w:p w14:paraId="49FCE274" w14:textId="5BE2B19F" w:rsidR="00C67723" w:rsidRPr="00EF0477" w:rsidRDefault="00C67723" w:rsidP="00C67723">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shd w:val="clear" w:color="auto" w:fill="FFFFFF" w:themeFill="background1"/>
                <w:lang w:val="fr-FR" w:eastAsia="fr-FR"/>
              </w:rPr>
              <w:t xml:space="preserve">A laissé émettre un bruit ou une musique de façon à </w:t>
            </w:r>
            <w:r w:rsidR="00DB6A51" w:rsidRPr="00EF0477">
              <w:rPr>
                <w:rFonts w:ascii="Avenir Next LT Pro" w:hAnsi="Avenir Next LT Pro"/>
                <w:i/>
                <w:color w:val="000000" w:themeColor="text1"/>
                <w:sz w:val="22"/>
                <w:szCs w:val="22"/>
                <w:shd w:val="clear" w:color="auto" w:fill="FFFFFF" w:themeFill="background1"/>
                <w:lang w:val="fr-FR" w:eastAsia="fr-FR"/>
              </w:rPr>
              <w:t xml:space="preserve">troubler la paix du </w:t>
            </w:r>
            <w:r w:rsidRPr="00EF0477">
              <w:rPr>
                <w:rFonts w:ascii="Avenir Next LT Pro" w:hAnsi="Avenir Next LT Pro"/>
                <w:i/>
                <w:color w:val="000000" w:themeColor="text1"/>
                <w:sz w:val="22"/>
                <w:szCs w:val="22"/>
                <w:shd w:val="clear" w:color="auto" w:fill="FFFFFF" w:themeFill="background1"/>
                <w:lang w:val="fr-FR" w:eastAsia="fr-FR"/>
              </w:rPr>
              <w:t xml:space="preserve">voisinage lors de la présentation de spectacles à l’intérieur ou à l’extérieur d’un </w:t>
            </w:r>
            <w:r w:rsidR="00DB6A51" w:rsidRPr="00EF0477">
              <w:rPr>
                <w:rFonts w:ascii="Avenir Next LT Pro" w:hAnsi="Avenir Next LT Pro"/>
                <w:i/>
                <w:color w:val="000000" w:themeColor="text1"/>
                <w:sz w:val="22"/>
                <w:szCs w:val="22"/>
                <w:shd w:val="clear" w:color="auto" w:fill="FFFFFF" w:themeFill="background1"/>
                <w:lang w:val="fr-FR" w:eastAsia="fr-FR"/>
              </w:rPr>
              <w:t>bâtiment</w:t>
            </w:r>
            <w:r w:rsidRPr="00EF0477">
              <w:rPr>
                <w:rFonts w:ascii="Avenir Next LT Pro" w:hAnsi="Avenir Next LT Pro"/>
                <w:i/>
                <w:color w:val="000000" w:themeColor="text1"/>
                <w:sz w:val="22"/>
                <w:szCs w:val="22"/>
                <w:shd w:val="clear" w:color="auto" w:fill="FFFFFF" w:themeFill="background1"/>
                <w:lang w:val="fr-FR" w:eastAsia="fr-FR"/>
              </w:rPr>
              <w:t>.</w:t>
            </w:r>
          </w:p>
        </w:tc>
        <w:tc>
          <w:tcPr>
            <w:tcW w:w="1276" w:type="dxa"/>
            <w:vAlign w:val="center"/>
          </w:tcPr>
          <w:p w14:paraId="05885CE0" w14:textId="37B2E256"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4C11EDC5" w14:textId="77777777" w:rsidTr="00C67723">
        <w:trPr>
          <w:trHeight w:val="864"/>
        </w:trPr>
        <w:tc>
          <w:tcPr>
            <w:tcW w:w="8080" w:type="dxa"/>
          </w:tcPr>
          <w:p w14:paraId="03ED6BE5" w14:textId="77777777"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7.1.5</w:t>
            </w:r>
          </w:p>
          <w:p w14:paraId="4650D428" w14:textId="16502509" w:rsidR="00C67723" w:rsidRPr="00EF0477" w:rsidRDefault="00C67723" w:rsidP="00C67723">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shd w:val="clear" w:color="auto" w:fill="FFFFFF" w:themeFill="background1"/>
                <w:lang w:val="fr-FR" w:eastAsia="fr-FR"/>
              </w:rPr>
              <w:t>Étant propriétaire ou responsable d’une terrasse commerciale, a permis ou toléré, entre 23</w:t>
            </w:r>
            <w:r w:rsidR="00B94002" w:rsidRPr="00EF0477">
              <w:rPr>
                <w:rFonts w:ascii="Avenir Next LT Pro" w:hAnsi="Avenir Next LT Pro"/>
                <w:i/>
                <w:color w:val="000000" w:themeColor="text1"/>
                <w:sz w:val="22"/>
                <w:szCs w:val="22"/>
                <w:shd w:val="clear" w:color="auto" w:fill="FFFFFF" w:themeFill="background1"/>
                <w:lang w:val="fr-FR" w:eastAsia="fr-FR"/>
              </w:rPr>
              <w:t> </w:t>
            </w:r>
            <w:r w:rsidRPr="00EF0477">
              <w:rPr>
                <w:rFonts w:ascii="Avenir Next LT Pro" w:hAnsi="Avenir Next LT Pro"/>
                <w:i/>
                <w:color w:val="000000" w:themeColor="text1"/>
                <w:sz w:val="22"/>
                <w:szCs w:val="22"/>
                <w:shd w:val="clear" w:color="auto" w:fill="FFFFFF" w:themeFill="background1"/>
                <w:lang w:val="fr-FR" w:eastAsia="fr-FR"/>
              </w:rPr>
              <w:t>h et 7</w:t>
            </w:r>
            <w:r w:rsidR="00B94002" w:rsidRPr="00EF0477">
              <w:rPr>
                <w:rFonts w:ascii="Avenir Next LT Pro" w:hAnsi="Avenir Next LT Pro"/>
                <w:i/>
                <w:color w:val="000000" w:themeColor="text1"/>
                <w:sz w:val="22"/>
                <w:szCs w:val="22"/>
                <w:shd w:val="clear" w:color="auto" w:fill="FFFFFF" w:themeFill="background1"/>
                <w:lang w:val="fr-FR" w:eastAsia="fr-FR"/>
              </w:rPr>
              <w:t> </w:t>
            </w:r>
            <w:r w:rsidRPr="00EF0477">
              <w:rPr>
                <w:rFonts w:ascii="Avenir Next LT Pro" w:hAnsi="Avenir Next LT Pro"/>
                <w:i/>
                <w:color w:val="000000" w:themeColor="text1"/>
                <w:sz w:val="22"/>
                <w:szCs w:val="22"/>
                <w:shd w:val="clear" w:color="auto" w:fill="FFFFFF" w:themeFill="background1"/>
                <w:lang w:val="fr-FR" w:eastAsia="fr-FR"/>
              </w:rPr>
              <w:t xml:space="preserve">h, tout bruit qui est de nature à troubler </w:t>
            </w:r>
            <w:r w:rsidR="00DB6A51" w:rsidRPr="00EF0477">
              <w:rPr>
                <w:rFonts w:ascii="Avenir Next LT Pro" w:hAnsi="Avenir Next LT Pro"/>
                <w:i/>
                <w:color w:val="000000" w:themeColor="text1"/>
                <w:sz w:val="22"/>
                <w:szCs w:val="22"/>
                <w:shd w:val="clear" w:color="auto" w:fill="FFFFFF" w:themeFill="background1"/>
                <w:lang w:val="fr-FR" w:eastAsia="fr-FR"/>
              </w:rPr>
              <w:t>la paix</w:t>
            </w:r>
            <w:r w:rsidRPr="00EF0477">
              <w:rPr>
                <w:rFonts w:ascii="Avenir Next LT Pro" w:hAnsi="Avenir Next LT Pro"/>
                <w:i/>
                <w:color w:val="000000" w:themeColor="text1"/>
                <w:sz w:val="22"/>
                <w:szCs w:val="22"/>
                <w:shd w:val="clear" w:color="auto" w:fill="FFFFFF" w:themeFill="background1"/>
                <w:lang w:val="fr-FR" w:eastAsia="fr-FR"/>
              </w:rPr>
              <w:t xml:space="preserve"> du voisinage.</w:t>
            </w:r>
          </w:p>
        </w:tc>
        <w:tc>
          <w:tcPr>
            <w:tcW w:w="1276" w:type="dxa"/>
            <w:vAlign w:val="center"/>
          </w:tcPr>
          <w:p w14:paraId="25E7E391" w14:textId="30660B0F"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48C3D3F9" w14:textId="77777777" w:rsidTr="00C67723">
        <w:trPr>
          <w:trHeight w:val="864"/>
        </w:trPr>
        <w:tc>
          <w:tcPr>
            <w:tcW w:w="8080" w:type="dxa"/>
          </w:tcPr>
          <w:p w14:paraId="66DB6BF7" w14:textId="77777777"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7.1.6</w:t>
            </w:r>
          </w:p>
          <w:p w14:paraId="0AC9D4ED" w14:textId="0BD411DD" w:rsidR="00C67723" w:rsidRPr="00EF0477" w:rsidRDefault="00C67723" w:rsidP="00C67723">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 xml:space="preserve">A troublé </w:t>
            </w:r>
            <w:r w:rsidR="00DB6A51" w:rsidRPr="00EF0477">
              <w:rPr>
                <w:rFonts w:ascii="Avenir Next LT Pro" w:hAnsi="Avenir Next LT Pro"/>
                <w:i/>
                <w:color w:val="000000" w:themeColor="text1"/>
                <w:sz w:val="22"/>
                <w:szCs w:val="22"/>
                <w:lang w:val="fr-FR" w:eastAsia="fr-FR"/>
              </w:rPr>
              <w:t>la paix du</w:t>
            </w:r>
            <w:r w:rsidRPr="00EF0477">
              <w:rPr>
                <w:rFonts w:ascii="Avenir Next LT Pro" w:hAnsi="Avenir Next LT Pro"/>
                <w:i/>
                <w:color w:val="000000" w:themeColor="text1"/>
                <w:sz w:val="22"/>
                <w:szCs w:val="22"/>
                <w:lang w:val="fr-FR" w:eastAsia="fr-FR"/>
              </w:rPr>
              <w:t xml:space="preserve"> voisinage par toute chose faisant du bruit, que ce soit dans une rue, une place publique ou à l’intérieur ou à l’extérieur d’un</w:t>
            </w:r>
            <w:r w:rsidR="00DB6A51" w:rsidRPr="00EF0477">
              <w:rPr>
                <w:rFonts w:ascii="Avenir Next LT Pro" w:hAnsi="Avenir Next LT Pro"/>
                <w:i/>
                <w:color w:val="000000" w:themeColor="text1"/>
                <w:sz w:val="22"/>
                <w:szCs w:val="22"/>
                <w:lang w:val="fr-FR" w:eastAsia="fr-FR"/>
              </w:rPr>
              <w:t xml:space="preserve"> bâtiment</w:t>
            </w:r>
            <w:r w:rsidRPr="00EF0477">
              <w:rPr>
                <w:rFonts w:ascii="Avenir Next LT Pro" w:hAnsi="Avenir Next LT Pro"/>
                <w:i/>
                <w:color w:val="000000" w:themeColor="text1"/>
                <w:sz w:val="22"/>
                <w:szCs w:val="22"/>
                <w:lang w:val="fr-FR" w:eastAsia="fr-FR"/>
              </w:rPr>
              <w:t>.</w:t>
            </w:r>
          </w:p>
        </w:tc>
        <w:tc>
          <w:tcPr>
            <w:tcW w:w="1276" w:type="dxa"/>
            <w:vAlign w:val="center"/>
          </w:tcPr>
          <w:p w14:paraId="7BFA34AD" w14:textId="385F625E"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3A87A51C" w14:textId="77777777" w:rsidTr="00C67723">
        <w:trPr>
          <w:trHeight w:val="864"/>
        </w:trPr>
        <w:tc>
          <w:tcPr>
            <w:tcW w:w="8080" w:type="dxa"/>
          </w:tcPr>
          <w:p w14:paraId="1BA7CC81" w14:textId="77777777"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7.1.7</w:t>
            </w:r>
          </w:p>
          <w:p w14:paraId="0F5D2A90" w14:textId="77777777" w:rsidR="00C67723" w:rsidRPr="00EF0477" w:rsidRDefault="00C67723" w:rsidP="00C67723">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A projeté à l’extérieur d’un bâtiment ou d’un véhicule vers une rue, un parc, une place publique, des sons avec un haut-parleur afin de solliciter le public.</w:t>
            </w:r>
          </w:p>
        </w:tc>
        <w:tc>
          <w:tcPr>
            <w:tcW w:w="1276" w:type="dxa"/>
            <w:vAlign w:val="center"/>
          </w:tcPr>
          <w:p w14:paraId="0436848C" w14:textId="3CC82235"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765F9D0F" w14:textId="77777777" w:rsidTr="00C67723">
        <w:trPr>
          <w:trHeight w:val="864"/>
        </w:trPr>
        <w:tc>
          <w:tcPr>
            <w:tcW w:w="8080" w:type="dxa"/>
          </w:tcPr>
          <w:p w14:paraId="00D5EA22" w14:textId="77777777"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7.1.8</w:t>
            </w:r>
          </w:p>
          <w:p w14:paraId="2983CE5A" w14:textId="68307D39" w:rsidR="00C67723" w:rsidRPr="00EF0477" w:rsidRDefault="00C67723" w:rsidP="00C67723">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A utilisé, entre 21</w:t>
            </w:r>
            <w:r w:rsidR="00B94002" w:rsidRPr="00EF0477">
              <w:rPr>
                <w:rFonts w:ascii="Avenir Next LT Pro" w:hAnsi="Avenir Next LT Pro"/>
                <w:i/>
                <w:color w:val="000000" w:themeColor="text1"/>
                <w:sz w:val="22"/>
                <w:szCs w:val="22"/>
                <w:lang w:val="fr-FR" w:eastAsia="fr-FR"/>
              </w:rPr>
              <w:t> </w:t>
            </w:r>
            <w:r w:rsidRPr="00EF0477">
              <w:rPr>
                <w:rFonts w:ascii="Avenir Next LT Pro" w:hAnsi="Avenir Next LT Pro"/>
                <w:i/>
                <w:color w:val="000000" w:themeColor="text1"/>
                <w:sz w:val="22"/>
                <w:szCs w:val="22"/>
                <w:lang w:val="fr-FR" w:eastAsia="fr-FR"/>
              </w:rPr>
              <w:t>h et 7</w:t>
            </w:r>
            <w:r w:rsidR="00B94002" w:rsidRPr="00EF0477">
              <w:rPr>
                <w:rFonts w:ascii="Avenir Next LT Pro" w:hAnsi="Avenir Next LT Pro"/>
                <w:i/>
                <w:color w:val="000000" w:themeColor="text1"/>
                <w:sz w:val="22"/>
                <w:szCs w:val="22"/>
                <w:lang w:val="fr-FR" w:eastAsia="fr-FR"/>
              </w:rPr>
              <w:t> </w:t>
            </w:r>
            <w:r w:rsidRPr="00EF0477">
              <w:rPr>
                <w:rFonts w:ascii="Avenir Next LT Pro" w:hAnsi="Avenir Next LT Pro"/>
                <w:i/>
                <w:color w:val="000000" w:themeColor="text1"/>
                <w:sz w:val="22"/>
                <w:szCs w:val="22"/>
                <w:lang w:val="fr-FR" w:eastAsia="fr-FR"/>
              </w:rPr>
              <w:t>h, une tondeuse à gazon, une scie à chaîne, une débroussailleuse ou un coupe-herbe</w:t>
            </w:r>
            <w:r w:rsidR="009E440F" w:rsidRPr="00EF0477">
              <w:rPr>
                <w:rFonts w:ascii="Avenir Next LT Pro" w:hAnsi="Avenir Next LT Pro"/>
                <w:i/>
                <w:color w:val="000000" w:themeColor="text1"/>
                <w:sz w:val="22"/>
                <w:szCs w:val="22"/>
                <w:lang w:val="fr-FR" w:eastAsia="fr-FR"/>
              </w:rPr>
              <w:t xml:space="preserve"> ou tout autre appareil de même nature</w:t>
            </w:r>
            <w:r w:rsidRPr="00EF0477">
              <w:rPr>
                <w:rFonts w:ascii="Avenir Next LT Pro" w:hAnsi="Avenir Next LT Pro"/>
                <w:i/>
                <w:color w:val="000000" w:themeColor="text1"/>
                <w:sz w:val="22"/>
                <w:szCs w:val="22"/>
                <w:lang w:val="fr-FR" w:eastAsia="fr-FR"/>
              </w:rPr>
              <w:t>.</w:t>
            </w:r>
          </w:p>
        </w:tc>
        <w:tc>
          <w:tcPr>
            <w:tcW w:w="1276" w:type="dxa"/>
            <w:vAlign w:val="center"/>
          </w:tcPr>
          <w:p w14:paraId="40902EC9" w14:textId="5F8420D2"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21FB71DA" w14:textId="77777777" w:rsidTr="00C67723">
        <w:trPr>
          <w:trHeight w:val="864"/>
        </w:trPr>
        <w:tc>
          <w:tcPr>
            <w:tcW w:w="8080" w:type="dxa"/>
            <w:tcBorders>
              <w:bottom w:val="single" w:sz="4" w:space="0" w:color="auto"/>
            </w:tcBorders>
          </w:tcPr>
          <w:p w14:paraId="4D194E45" w14:textId="77777777"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7.1.9</w:t>
            </w:r>
          </w:p>
          <w:p w14:paraId="5EDC96CA" w14:textId="2E594FE9" w:rsidR="00C67723" w:rsidRPr="00EF0477" w:rsidRDefault="00C67723" w:rsidP="00C67723">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A exécuté ou fait exécuter, entre 21 h et 7 h, des travaux de construction, de reconstruction, de démolition</w:t>
            </w:r>
            <w:r w:rsidR="00DB6A51" w:rsidRPr="00EF0477">
              <w:rPr>
                <w:rFonts w:ascii="Avenir Next LT Pro" w:hAnsi="Avenir Next LT Pro"/>
                <w:i/>
                <w:color w:val="000000" w:themeColor="text1"/>
                <w:sz w:val="22"/>
                <w:szCs w:val="22"/>
                <w:lang w:val="fr-FR" w:eastAsia="fr-FR"/>
              </w:rPr>
              <w:t>, de rénovation</w:t>
            </w:r>
            <w:r w:rsidRPr="00EF0477">
              <w:rPr>
                <w:rFonts w:ascii="Avenir Next LT Pro" w:hAnsi="Avenir Next LT Pro"/>
                <w:i/>
                <w:color w:val="000000" w:themeColor="text1"/>
                <w:sz w:val="22"/>
                <w:szCs w:val="22"/>
                <w:lang w:val="fr-FR" w:eastAsia="fr-FR"/>
              </w:rPr>
              <w:t xml:space="preserve"> ou de réparation (incluant les véhicules moteurs) ainsi que toute autre activité caus</w:t>
            </w:r>
            <w:r w:rsidR="00DB6A51" w:rsidRPr="00EF0477">
              <w:rPr>
                <w:rFonts w:ascii="Avenir Next LT Pro" w:hAnsi="Avenir Next LT Pro"/>
                <w:i/>
                <w:color w:val="000000" w:themeColor="text1"/>
                <w:sz w:val="22"/>
                <w:szCs w:val="22"/>
                <w:lang w:val="fr-FR" w:eastAsia="fr-FR"/>
              </w:rPr>
              <w:t>a</w:t>
            </w:r>
            <w:r w:rsidRPr="00EF0477">
              <w:rPr>
                <w:rFonts w:ascii="Avenir Next LT Pro" w:hAnsi="Avenir Next LT Pro"/>
                <w:i/>
                <w:color w:val="000000" w:themeColor="text1"/>
                <w:sz w:val="22"/>
                <w:szCs w:val="22"/>
                <w:lang w:val="fr-FR" w:eastAsia="fr-FR"/>
              </w:rPr>
              <w:t xml:space="preserve">nt du bruit de nature à troubler </w:t>
            </w:r>
            <w:r w:rsidR="00DB6A51" w:rsidRPr="00EF0477">
              <w:rPr>
                <w:rFonts w:ascii="Avenir Next LT Pro" w:hAnsi="Avenir Next LT Pro"/>
                <w:i/>
                <w:color w:val="000000" w:themeColor="text1"/>
                <w:sz w:val="22"/>
                <w:szCs w:val="22"/>
                <w:lang w:val="fr-FR" w:eastAsia="fr-FR"/>
              </w:rPr>
              <w:t>la paix</w:t>
            </w:r>
            <w:r w:rsidRPr="00EF0477">
              <w:rPr>
                <w:rFonts w:ascii="Avenir Next LT Pro" w:hAnsi="Avenir Next LT Pro"/>
                <w:i/>
                <w:color w:val="000000" w:themeColor="text1"/>
                <w:sz w:val="22"/>
                <w:szCs w:val="22"/>
                <w:lang w:val="fr-FR" w:eastAsia="fr-FR"/>
              </w:rPr>
              <w:t xml:space="preserve"> du voisinage.</w:t>
            </w:r>
          </w:p>
        </w:tc>
        <w:tc>
          <w:tcPr>
            <w:tcW w:w="1276" w:type="dxa"/>
            <w:tcBorders>
              <w:bottom w:val="single" w:sz="4" w:space="0" w:color="auto"/>
            </w:tcBorders>
            <w:vAlign w:val="center"/>
          </w:tcPr>
          <w:p w14:paraId="4F91A889" w14:textId="7B948C8D"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00AFD5A7" w14:textId="77777777" w:rsidTr="00C67723">
        <w:trPr>
          <w:trHeight w:val="864"/>
        </w:trPr>
        <w:tc>
          <w:tcPr>
            <w:tcW w:w="8080" w:type="dxa"/>
            <w:tcBorders>
              <w:bottom w:val="single" w:sz="6" w:space="0" w:color="244061" w:themeColor="accent1" w:themeShade="80"/>
            </w:tcBorders>
          </w:tcPr>
          <w:p w14:paraId="464B891E" w14:textId="77777777"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7.1.10</w:t>
            </w:r>
          </w:p>
          <w:p w14:paraId="5AD82454" w14:textId="18A1A27A" w:rsidR="00C67723" w:rsidRPr="00EF0477" w:rsidRDefault="00C67723" w:rsidP="00C67723">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 xml:space="preserve">A causé un bruit de nature à troubler </w:t>
            </w:r>
            <w:r w:rsidR="00DB6A51" w:rsidRPr="00EF0477">
              <w:rPr>
                <w:rFonts w:ascii="Avenir Next LT Pro" w:hAnsi="Avenir Next LT Pro"/>
                <w:i/>
                <w:color w:val="000000" w:themeColor="text1"/>
                <w:sz w:val="22"/>
                <w:szCs w:val="22"/>
                <w:lang w:val="fr-FR" w:eastAsia="fr-FR"/>
              </w:rPr>
              <w:t>la paix</w:t>
            </w:r>
            <w:r w:rsidRPr="00EF0477">
              <w:rPr>
                <w:rFonts w:ascii="Avenir Next LT Pro" w:hAnsi="Avenir Next LT Pro"/>
                <w:i/>
                <w:color w:val="000000" w:themeColor="text1"/>
                <w:sz w:val="22"/>
                <w:szCs w:val="22"/>
                <w:lang w:val="fr-FR" w:eastAsia="fr-FR"/>
              </w:rPr>
              <w:t xml:space="preserve"> du voisinage en entretenant tout véhicule ou machinerie motorisée ou en démarrant à </w:t>
            </w:r>
            <w:r w:rsidR="00FF1634" w:rsidRPr="00EF0477">
              <w:rPr>
                <w:rFonts w:ascii="Avenir Next LT Pro" w:hAnsi="Avenir Next LT Pro"/>
                <w:i/>
                <w:color w:val="000000" w:themeColor="text1"/>
                <w:sz w:val="22"/>
                <w:szCs w:val="22"/>
                <w:lang w:val="fr-FR" w:eastAsia="fr-FR"/>
              </w:rPr>
              <w:t>un</w:t>
            </w:r>
            <w:r w:rsidRPr="00EF0477">
              <w:rPr>
                <w:rFonts w:ascii="Avenir Next LT Pro" w:hAnsi="Avenir Next LT Pro"/>
                <w:i/>
                <w:color w:val="000000" w:themeColor="text1"/>
                <w:sz w:val="22"/>
                <w:szCs w:val="22"/>
                <w:lang w:val="fr-FR" w:eastAsia="fr-FR"/>
              </w:rPr>
              <w:t xml:space="preserve"> régime excessif.</w:t>
            </w:r>
          </w:p>
        </w:tc>
        <w:tc>
          <w:tcPr>
            <w:tcW w:w="1276" w:type="dxa"/>
            <w:tcBorders>
              <w:bottom w:val="single" w:sz="6" w:space="0" w:color="244061" w:themeColor="accent1" w:themeShade="80"/>
            </w:tcBorders>
            <w:vAlign w:val="center"/>
          </w:tcPr>
          <w:p w14:paraId="30F6A1F4" w14:textId="2B7BB1F9"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03281941" w14:textId="77777777" w:rsidTr="00C27ADF">
        <w:trPr>
          <w:trHeight w:val="864"/>
        </w:trPr>
        <w:tc>
          <w:tcPr>
            <w:tcW w:w="8080" w:type="dxa"/>
            <w:tcBorders>
              <w:top w:val="single" w:sz="6" w:space="0" w:color="244061" w:themeColor="accent1" w:themeShade="80"/>
              <w:bottom w:val="single" w:sz="4" w:space="0" w:color="auto"/>
            </w:tcBorders>
          </w:tcPr>
          <w:p w14:paraId="74A40A22" w14:textId="77777777" w:rsidR="00BE1229" w:rsidRPr="00EF0477" w:rsidRDefault="00BE1229" w:rsidP="001376B1">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lastRenderedPageBreak/>
              <w:t>Article 7.1.11</w:t>
            </w:r>
          </w:p>
          <w:p w14:paraId="5425A978" w14:textId="06349E02" w:rsidR="00BE1229" w:rsidRPr="00EF0477" w:rsidRDefault="00BE1229" w:rsidP="001376B1">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lang w:val="fr-CA" w:eastAsia="fr-FR"/>
              </w:rPr>
              <w:t xml:space="preserve">Étant conducteur, a participé à un rassemblement de véhicules causant un bruit de nature à troubler la </w:t>
            </w:r>
            <w:r w:rsidR="003E316F" w:rsidRPr="00EF0477">
              <w:rPr>
                <w:rFonts w:ascii="Avenir Next LT Pro" w:hAnsi="Avenir Next LT Pro"/>
                <w:i/>
                <w:color w:val="000000" w:themeColor="text1"/>
                <w:sz w:val="22"/>
                <w:szCs w:val="22"/>
                <w:lang w:val="fr-CA" w:eastAsia="fr-FR"/>
              </w:rPr>
              <w:t xml:space="preserve">paix </w:t>
            </w:r>
            <w:r w:rsidRPr="00EF0477">
              <w:rPr>
                <w:rFonts w:ascii="Avenir Next LT Pro" w:hAnsi="Avenir Next LT Pro"/>
                <w:i/>
                <w:color w:val="000000" w:themeColor="text1"/>
                <w:sz w:val="22"/>
                <w:szCs w:val="22"/>
                <w:lang w:val="fr-CA" w:eastAsia="fr-FR"/>
              </w:rPr>
              <w:t>du voisinage.</w:t>
            </w:r>
          </w:p>
        </w:tc>
        <w:tc>
          <w:tcPr>
            <w:tcW w:w="1276" w:type="dxa"/>
            <w:tcBorders>
              <w:top w:val="single" w:sz="6" w:space="0" w:color="244061" w:themeColor="accent1" w:themeShade="80"/>
              <w:bottom w:val="single" w:sz="4" w:space="0" w:color="auto"/>
            </w:tcBorders>
            <w:vAlign w:val="center"/>
          </w:tcPr>
          <w:p w14:paraId="43E3545C" w14:textId="49AE717C" w:rsidR="00BE1229" w:rsidRPr="00EF0477" w:rsidRDefault="00C67723" w:rsidP="001376B1">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52B0B56C" w14:textId="77777777" w:rsidTr="00C67723">
        <w:trPr>
          <w:trHeight w:val="864"/>
        </w:trPr>
        <w:tc>
          <w:tcPr>
            <w:tcW w:w="8080" w:type="dxa"/>
            <w:tcBorders>
              <w:top w:val="single" w:sz="6" w:space="0" w:color="244061" w:themeColor="accent1" w:themeShade="80"/>
              <w:bottom w:val="single" w:sz="4" w:space="0" w:color="auto"/>
            </w:tcBorders>
          </w:tcPr>
          <w:p w14:paraId="06E54C65" w14:textId="365EC7C0"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7.1.12</w:t>
            </w:r>
          </w:p>
          <w:p w14:paraId="7F526088" w14:textId="4D5714A7" w:rsidR="00C67723" w:rsidRPr="00EF0477" w:rsidRDefault="00C67723" w:rsidP="00C67723">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i/>
                <w:color w:val="000000" w:themeColor="text1"/>
                <w:sz w:val="22"/>
                <w:szCs w:val="22"/>
                <w:lang w:val="fr-CA" w:eastAsia="fr-FR"/>
              </w:rPr>
              <w:t>A produit</w:t>
            </w:r>
            <w:r w:rsidRPr="00EF0477">
              <w:rPr>
                <w:rFonts w:ascii="Avenir Next LT Pro" w:hAnsi="Avenir Next LT Pro"/>
                <w:bCs/>
                <w:i/>
                <w:color w:val="000000" w:themeColor="text1"/>
                <w:sz w:val="22"/>
                <w:szCs w:val="22"/>
                <w:lang w:val="fr-CA" w:eastAsia="fr-FR"/>
              </w:rPr>
              <w:t xml:space="preserve"> un bruit perturbateur provenant d’un véhicule qui trouble la paix </w:t>
            </w:r>
            <w:r w:rsidR="003E316F" w:rsidRPr="00EF0477">
              <w:rPr>
                <w:rFonts w:ascii="Avenir Next LT Pro" w:hAnsi="Avenir Next LT Pro"/>
                <w:bCs/>
                <w:i/>
                <w:color w:val="000000" w:themeColor="text1"/>
                <w:sz w:val="22"/>
                <w:szCs w:val="22"/>
                <w:lang w:val="fr-CA" w:eastAsia="fr-FR"/>
              </w:rPr>
              <w:t>du voisinage</w:t>
            </w:r>
            <w:r w:rsidRPr="00EF0477">
              <w:rPr>
                <w:rFonts w:ascii="Avenir Next LT Pro" w:hAnsi="Avenir Next LT Pro"/>
                <w:bCs/>
                <w:i/>
                <w:color w:val="000000" w:themeColor="text1"/>
                <w:sz w:val="22"/>
                <w:szCs w:val="22"/>
                <w:lang w:val="fr-CA" w:eastAsia="fr-FR"/>
              </w:rPr>
              <w:t>, tel</w:t>
            </w:r>
            <w:r w:rsidR="002901D3" w:rsidRPr="00EF0477">
              <w:rPr>
                <w:rFonts w:ascii="Avenir Next LT Pro" w:hAnsi="Avenir Next LT Pro"/>
                <w:bCs/>
                <w:i/>
                <w:color w:val="000000" w:themeColor="text1"/>
                <w:sz w:val="22"/>
                <w:szCs w:val="22"/>
                <w:lang w:val="fr-CA" w:eastAsia="fr-FR"/>
              </w:rPr>
              <w:t>s</w:t>
            </w:r>
            <w:r w:rsidRPr="00EF0477">
              <w:rPr>
                <w:rFonts w:ascii="Avenir Next LT Pro" w:hAnsi="Avenir Next LT Pro"/>
                <w:bCs/>
                <w:i/>
                <w:color w:val="000000" w:themeColor="text1"/>
                <w:sz w:val="22"/>
                <w:szCs w:val="22"/>
                <w:lang w:val="fr-CA" w:eastAsia="fr-FR"/>
              </w:rPr>
              <w:t xml:space="preserve"> le crissement de pneus ou le bruit d’un moteur utilisé à des régimes excessifs.</w:t>
            </w:r>
          </w:p>
        </w:tc>
        <w:tc>
          <w:tcPr>
            <w:tcW w:w="1276" w:type="dxa"/>
            <w:tcBorders>
              <w:top w:val="single" w:sz="6" w:space="0" w:color="244061" w:themeColor="accent1" w:themeShade="80"/>
              <w:bottom w:val="single" w:sz="4" w:space="0" w:color="auto"/>
            </w:tcBorders>
            <w:vAlign w:val="center"/>
          </w:tcPr>
          <w:p w14:paraId="164E3E17" w14:textId="460907C0"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59BD77B1" w14:textId="77777777" w:rsidTr="00C67723">
        <w:trPr>
          <w:trHeight w:val="864"/>
        </w:trPr>
        <w:tc>
          <w:tcPr>
            <w:tcW w:w="8080" w:type="dxa"/>
            <w:tcBorders>
              <w:bottom w:val="single" w:sz="4" w:space="0" w:color="auto"/>
            </w:tcBorders>
          </w:tcPr>
          <w:p w14:paraId="345D7F32" w14:textId="77777777"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7.2</w:t>
            </w:r>
          </w:p>
          <w:p w14:paraId="01E57DEF" w14:textId="0461818B" w:rsidR="00C67723" w:rsidRPr="00EF0477" w:rsidRDefault="00C67723" w:rsidP="00C67723">
            <w:pPr>
              <w:widowControl/>
              <w:autoSpaceDE/>
              <w:autoSpaceDN/>
              <w:adjustRightInd/>
              <w:rPr>
                <w:rFonts w:ascii="Avenir Next LT Pro" w:hAnsi="Avenir Next LT Pro"/>
                <w:color w:val="000000" w:themeColor="text1"/>
                <w:sz w:val="22"/>
                <w:szCs w:val="22"/>
                <w:lang w:val="fr-CA" w:eastAsia="fr-FR"/>
              </w:rPr>
            </w:pPr>
            <w:r w:rsidRPr="00EF0477">
              <w:rPr>
                <w:rFonts w:ascii="Avenir Next LT Pro" w:hAnsi="Avenir Next LT Pro"/>
                <w:i/>
                <w:color w:val="000000" w:themeColor="text1"/>
                <w:sz w:val="22"/>
                <w:szCs w:val="22"/>
                <w:lang w:val="fr-FR" w:eastAsia="fr-FR"/>
              </w:rPr>
              <w:t xml:space="preserve">A fait usage ou a permis de faire usage de pièces pyrotechniques, de pétards ou de feux d’artifice sans avoir obtenu au préalable un permis en conformité avec </w:t>
            </w:r>
            <w:r w:rsidR="003E316F" w:rsidRPr="00EF0477">
              <w:rPr>
                <w:rFonts w:ascii="Avenir Next LT Pro" w:hAnsi="Avenir Next LT Pro"/>
                <w:i/>
                <w:color w:val="000000" w:themeColor="text1"/>
                <w:sz w:val="22"/>
                <w:szCs w:val="22"/>
                <w:lang w:val="fr-FR" w:eastAsia="fr-FR"/>
              </w:rPr>
              <w:t>le</w:t>
            </w:r>
            <w:r w:rsidRPr="00EF0477">
              <w:rPr>
                <w:rFonts w:ascii="Avenir Next LT Pro" w:hAnsi="Avenir Next LT Pro"/>
                <w:i/>
                <w:color w:val="000000" w:themeColor="text1"/>
                <w:sz w:val="22"/>
                <w:szCs w:val="22"/>
                <w:lang w:val="fr-FR" w:eastAsia="fr-FR"/>
              </w:rPr>
              <w:t xml:space="preserve"> Règlement sur la prévention incendie </w:t>
            </w:r>
            <w:r w:rsidR="00E628AD" w:rsidRPr="00EF0477">
              <w:rPr>
                <w:rFonts w:ascii="Avenir Next LT Pro" w:hAnsi="Avenir Next LT Pro"/>
                <w:i/>
                <w:color w:val="000000" w:themeColor="text1"/>
                <w:sz w:val="22"/>
                <w:szCs w:val="22"/>
                <w:lang w:val="fr-FR" w:eastAsia="fr-FR"/>
              </w:rPr>
              <w:t>en</w:t>
            </w:r>
            <w:r w:rsidR="00E150B7" w:rsidRPr="00EF0477">
              <w:rPr>
                <w:rFonts w:ascii="Avenir Next LT Pro" w:hAnsi="Avenir Next LT Pro"/>
                <w:i/>
                <w:color w:val="000000" w:themeColor="text1"/>
                <w:sz w:val="22"/>
                <w:szCs w:val="22"/>
                <w:lang w:val="fr-FR" w:eastAsia="fr-FR"/>
              </w:rPr>
              <w:t xml:space="preserve"> vigueur </w:t>
            </w:r>
          </w:p>
        </w:tc>
        <w:tc>
          <w:tcPr>
            <w:tcW w:w="1276" w:type="dxa"/>
            <w:tcBorders>
              <w:bottom w:val="single" w:sz="4" w:space="0" w:color="auto"/>
            </w:tcBorders>
            <w:vAlign w:val="center"/>
          </w:tcPr>
          <w:p w14:paraId="5C1CD8FE" w14:textId="0873C524"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0A018BF9" w14:textId="77777777" w:rsidTr="00C67723">
        <w:trPr>
          <w:trHeight w:val="864"/>
        </w:trPr>
        <w:tc>
          <w:tcPr>
            <w:tcW w:w="8080" w:type="dxa"/>
            <w:tcBorders>
              <w:top w:val="single" w:sz="4" w:space="0" w:color="auto"/>
            </w:tcBorders>
          </w:tcPr>
          <w:p w14:paraId="54A5B5F7" w14:textId="77777777"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7.3, paragraphe 1</w:t>
            </w:r>
          </w:p>
          <w:p w14:paraId="74429773" w14:textId="77777777" w:rsidR="00C67723" w:rsidRPr="00EF0477" w:rsidRDefault="00C67723" w:rsidP="00C67723">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A fait usage d’une arme à feu, d’une arme à air comprimé, d’un arc ou d’une arbalète dans le périmètre d’urbanisation.</w:t>
            </w:r>
          </w:p>
        </w:tc>
        <w:tc>
          <w:tcPr>
            <w:tcW w:w="1276" w:type="dxa"/>
            <w:tcBorders>
              <w:top w:val="single" w:sz="4" w:space="0" w:color="auto"/>
            </w:tcBorders>
            <w:vAlign w:val="center"/>
          </w:tcPr>
          <w:p w14:paraId="39B904FF" w14:textId="37C950AE"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3AF58D12" w14:textId="77777777" w:rsidTr="00C67723">
        <w:trPr>
          <w:trHeight w:val="864"/>
        </w:trPr>
        <w:tc>
          <w:tcPr>
            <w:tcW w:w="8080" w:type="dxa"/>
          </w:tcPr>
          <w:p w14:paraId="7863810E" w14:textId="77777777"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7.3, paragraphe 2</w:t>
            </w:r>
          </w:p>
          <w:p w14:paraId="1C5AFFBB" w14:textId="0668FCAB" w:rsidR="00C67723" w:rsidRPr="00EF0477" w:rsidRDefault="00C67723" w:rsidP="00C67723">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A fait usage d’une arme à feu, d’une arme à air comprimé, d’un arc ou d’une arbalète à moins de 150 mètres de tout bâtiment.</w:t>
            </w:r>
          </w:p>
        </w:tc>
        <w:tc>
          <w:tcPr>
            <w:tcW w:w="1276" w:type="dxa"/>
            <w:vAlign w:val="center"/>
          </w:tcPr>
          <w:p w14:paraId="6A117655" w14:textId="5AD460AA"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21E5CB95" w14:textId="77777777" w:rsidTr="00C67723">
        <w:trPr>
          <w:trHeight w:val="864"/>
        </w:trPr>
        <w:tc>
          <w:tcPr>
            <w:tcW w:w="8080" w:type="dxa"/>
          </w:tcPr>
          <w:p w14:paraId="2B9CC829" w14:textId="77777777" w:rsidR="00C67723" w:rsidRPr="00EF0477" w:rsidRDefault="00C67723" w:rsidP="00C67723">
            <w:pPr>
              <w:tabs>
                <w:tab w:val="left" w:pos="1080"/>
                <w:tab w:val="left" w:pos="1440"/>
              </w:tabs>
              <w:rPr>
                <w:rFonts w:ascii="Avenir Next LT Pro" w:hAnsi="Avenir Next LT Pro" w:cs="Calibri"/>
                <w:bCs/>
                <w:color w:val="000000" w:themeColor="text1"/>
                <w:sz w:val="22"/>
                <w:szCs w:val="22"/>
                <w:lang w:val="fr-CA"/>
              </w:rPr>
            </w:pPr>
            <w:r w:rsidRPr="00EF0477">
              <w:rPr>
                <w:rFonts w:ascii="Avenir Next LT Pro" w:hAnsi="Avenir Next LT Pro"/>
                <w:b/>
                <w:color w:val="000000" w:themeColor="text1"/>
                <w:sz w:val="22"/>
                <w:szCs w:val="22"/>
                <w:lang w:val="fr-FR" w:eastAsia="fr-FR"/>
              </w:rPr>
              <w:t>Article 7.3, paragraphe 3</w:t>
            </w:r>
            <w:r w:rsidRPr="00EF0477">
              <w:rPr>
                <w:rFonts w:ascii="Avenir Next LT Pro" w:hAnsi="Avenir Next LT Pro" w:cs="Calibri"/>
                <w:bCs/>
                <w:color w:val="000000" w:themeColor="text1"/>
                <w:sz w:val="22"/>
                <w:szCs w:val="22"/>
                <w:lang w:val="fr-CA"/>
              </w:rPr>
              <w:t xml:space="preserve"> </w:t>
            </w:r>
          </w:p>
          <w:p w14:paraId="046577D0" w14:textId="59EA7CCA" w:rsidR="00C67723" w:rsidRPr="00EF0477" w:rsidRDefault="00C67723" w:rsidP="00C67723">
            <w:pPr>
              <w:tabs>
                <w:tab w:val="left" w:pos="1080"/>
                <w:tab w:val="left" w:pos="1440"/>
              </w:tabs>
              <w:rPr>
                <w:rFonts w:ascii="Avenir Next LT Pro" w:hAnsi="Avenir Next LT Pro"/>
                <w:i/>
                <w:iCs/>
                <w:color w:val="000000" w:themeColor="text1"/>
                <w:sz w:val="22"/>
                <w:szCs w:val="22"/>
                <w:lang w:val="fr-FR" w:eastAsia="fr-FR"/>
              </w:rPr>
            </w:pPr>
            <w:r w:rsidRPr="00EF0477">
              <w:rPr>
                <w:rFonts w:ascii="Avenir Next LT Pro" w:hAnsi="Avenir Next LT Pro" w:cs="Calibri"/>
                <w:bCs/>
                <w:i/>
                <w:iCs/>
                <w:color w:val="000000" w:themeColor="text1"/>
                <w:sz w:val="22"/>
                <w:szCs w:val="22"/>
                <w:lang w:val="fr-CA"/>
              </w:rPr>
              <w:t xml:space="preserve">A tiré avec </w:t>
            </w:r>
            <w:r w:rsidRPr="00EF0477">
              <w:rPr>
                <w:rFonts w:ascii="Avenir Next LT Pro" w:hAnsi="Avenir Next LT Pro" w:cstheme="minorHAnsi"/>
                <w:bCs/>
                <w:i/>
                <w:iCs/>
                <w:color w:val="000000" w:themeColor="text1"/>
                <w:sz w:val="22"/>
                <w:szCs w:val="22"/>
                <w:lang w:val="fr-CA"/>
              </w:rPr>
              <w:t xml:space="preserve">une arme à feu, une arme à air comprimé, un arc ou une arbalète </w:t>
            </w:r>
            <w:r w:rsidRPr="00EF0477">
              <w:rPr>
                <w:rFonts w:ascii="Avenir Next LT Pro" w:hAnsi="Avenir Next LT Pro" w:cs="Calibri"/>
                <w:bCs/>
                <w:i/>
                <w:iCs/>
                <w:color w:val="000000" w:themeColor="text1"/>
                <w:sz w:val="22"/>
                <w:szCs w:val="22"/>
                <w:lang w:val="fr-CA"/>
              </w:rPr>
              <w:t>en direction de tout bâtiment</w:t>
            </w:r>
            <w:r w:rsidRPr="00EF0477">
              <w:rPr>
                <w:rFonts w:ascii="Avenir Next LT Pro" w:hAnsi="Avenir Next LT Pro" w:cstheme="minorHAnsi"/>
                <w:bCs/>
                <w:i/>
                <w:iCs/>
                <w:color w:val="000000" w:themeColor="text1"/>
                <w:sz w:val="22"/>
                <w:szCs w:val="22"/>
                <w:lang w:val="fr-CA"/>
              </w:rPr>
              <w:t xml:space="preserve">. </w:t>
            </w:r>
          </w:p>
        </w:tc>
        <w:tc>
          <w:tcPr>
            <w:tcW w:w="1276" w:type="dxa"/>
            <w:vAlign w:val="center"/>
          </w:tcPr>
          <w:p w14:paraId="43B2153E" w14:textId="63F8A6A4"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7798AE3F" w14:textId="77777777" w:rsidTr="00C67723">
        <w:trPr>
          <w:trHeight w:val="864"/>
        </w:trPr>
        <w:tc>
          <w:tcPr>
            <w:tcW w:w="8080" w:type="dxa"/>
          </w:tcPr>
          <w:p w14:paraId="07BFE7BA" w14:textId="77777777"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7.4</w:t>
            </w:r>
          </w:p>
          <w:p w14:paraId="682980D1" w14:textId="2AA87277" w:rsidR="00C67723" w:rsidRPr="00EF0477" w:rsidRDefault="00C67723" w:rsidP="00C67723">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 xml:space="preserve">A projeté une lumière en dehors du terrain d’où elle provient pouvant causer un danger, troubler </w:t>
            </w:r>
            <w:r w:rsidR="008B5196" w:rsidRPr="00EF0477">
              <w:rPr>
                <w:rFonts w:ascii="Avenir Next LT Pro" w:hAnsi="Avenir Next LT Pro"/>
                <w:i/>
                <w:color w:val="000000" w:themeColor="text1"/>
                <w:sz w:val="22"/>
                <w:szCs w:val="22"/>
                <w:lang w:val="fr-FR" w:eastAsia="fr-FR"/>
              </w:rPr>
              <w:t>la paix du voisinage</w:t>
            </w:r>
            <w:r w:rsidRPr="00EF0477">
              <w:rPr>
                <w:rFonts w:ascii="Avenir Next LT Pro" w:hAnsi="Avenir Next LT Pro"/>
                <w:i/>
                <w:color w:val="000000" w:themeColor="text1"/>
                <w:sz w:val="22"/>
                <w:szCs w:val="22"/>
                <w:lang w:val="fr-FR" w:eastAsia="fr-FR"/>
              </w:rPr>
              <w:t xml:space="preserve"> ou empêcher l’usage paisible de la propriété d</w:t>
            </w:r>
            <w:r w:rsidR="008B5196" w:rsidRPr="00EF0477">
              <w:rPr>
                <w:rFonts w:ascii="Avenir Next LT Pro" w:hAnsi="Avenir Next LT Pro"/>
                <w:i/>
                <w:color w:val="000000" w:themeColor="text1"/>
                <w:sz w:val="22"/>
                <w:szCs w:val="22"/>
                <w:lang w:val="fr-FR" w:eastAsia="fr-FR"/>
              </w:rPr>
              <w:t>u</w:t>
            </w:r>
            <w:r w:rsidRPr="00EF0477">
              <w:rPr>
                <w:rFonts w:ascii="Avenir Next LT Pro" w:hAnsi="Avenir Next LT Pro"/>
                <w:i/>
                <w:color w:val="000000" w:themeColor="text1"/>
                <w:sz w:val="22"/>
                <w:szCs w:val="22"/>
                <w:lang w:val="fr-FR" w:eastAsia="fr-FR"/>
              </w:rPr>
              <w:t xml:space="preserve"> voisinage.</w:t>
            </w:r>
          </w:p>
        </w:tc>
        <w:tc>
          <w:tcPr>
            <w:tcW w:w="1276" w:type="dxa"/>
            <w:vAlign w:val="center"/>
          </w:tcPr>
          <w:p w14:paraId="1B3FBF40" w14:textId="7274D4FA"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52CC4706" w14:textId="77777777" w:rsidTr="00C67723">
        <w:trPr>
          <w:trHeight w:val="864"/>
        </w:trPr>
        <w:tc>
          <w:tcPr>
            <w:tcW w:w="8080" w:type="dxa"/>
          </w:tcPr>
          <w:p w14:paraId="3761A956" w14:textId="77777777"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7.5, paragraphe 1</w:t>
            </w:r>
          </w:p>
          <w:p w14:paraId="38AA2B39" w14:textId="19508311" w:rsidR="00C67723" w:rsidRPr="00EF0477" w:rsidRDefault="00C67723" w:rsidP="00C67723">
            <w:pPr>
              <w:widowControl/>
              <w:autoSpaceDE/>
              <w:autoSpaceDN/>
              <w:adjustRightInd/>
              <w:rPr>
                <w:rFonts w:ascii="Avenir Next LT Pro" w:hAnsi="Avenir Next LT Pro"/>
                <w:i/>
                <w:color w:val="000000" w:themeColor="text1"/>
                <w:sz w:val="22"/>
                <w:szCs w:val="22"/>
                <w:lang w:val="fr-CA" w:eastAsia="fr-FR"/>
              </w:rPr>
            </w:pPr>
            <w:r w:rsidRPr="00EF0477">
              <w:rPr>
                <w:rFonts w:ascii="Avenir Next LT Pro" w:hAnsi="Avenir Next LT Pro"/>
                <w:i/>
                <w:color w:val="000000" w:themeColor="text1"/>
                <w:sz w:val="22"/>
                <w:szCs w:val="22"/>
                <w:lang w:val="fr-FR" w:eastAsia="fr-FR"/>
              </w:rPr>
              <w:t xml:space="preserve">A allumé ou maintenu allumé un feu en plein air sans avoir préalablement obtenu un permis en conformité avec </w:t>
            </w:r>
            <w:r w:rsidR="008B5196" w:rsidRPr="00EF0477">
              <w:rPr>
                <w:rFonts w:ascii="Avenir Next LT Pro" w:hAnsi="Avenir Next LT Pro"/>
                <w:i/>
                <w:color w:val="000000" w:themeColor="text1"/>
                <w:sz w:val="22"/>
                <w:szCs w:val="22"/>
                <w:lang w:val="fr-FR" w:eastAsia="fr-FR"/>
              </w:rPr>
              <w:t>le</w:t>
            </w:r>
            <w:r w:rsidRPr="00EF0477">
              <w:rPr>
                <w:rFonts w:ascii="Avenir Next LT Pro" w:hAnsi="Avenir Next LT Pro"/>
                <w:i/>
                <w:color w:val="000000" w:themeColor="text1"/>
                <w:sz w:val="22"/>
                <w:szCs w:val="22"/>
                <w:lang w:val="fr-FR" w:eastAsia="fr-FR"/>
              </w:rPr>
              <w:t xml:space="preserve"> Règlement sur la prévention incendie </w:t>
            </w:r>
            <w:r w:rsidR="00E150B7" w:rsidRPr="00EF0477">
              <w:rPr>
                <w:rFonts w:ascii="Avenir Next LT Pro" w:hAnsi="Avenir Next LT Pro"/>
                <w:i/>
                <w:color w:val="000000" w:themeColor="text1"/>
                <w:sz w:val="22"/>
                <w:szCs w:val="22"/>
                <w:lang w:val="fr-FR" w:eastAsia="fr-FR"/>
              </w:rPr>
              <w:t xml:space="preserve">en vigueur </w:t>
            </w:r>
          </w:p>
        </w:tc>
        <w:tc>
          <w:tcPr>
            <w:tcW w:w="1276" w:type="dxa"/>
            <w:vAlign w:val="center"/>
          </w:tcPr>
          <w:p w14:paraId="73490185" w14:textId="43C44CEE"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0C3A6659" w14:textId="77777777" w:rsidTr="00C67723">
        <w:trPr>
          <w:trHeight w:val="864"/>
        </w:trPr>
        <w:tc>
          <w:tcPr>
            <w:tcW w:w="8080" w:type="dxa"/>
          </w:tcPr>
          <w:p w14:paraId="01CD86D4" w14:textId="77777777"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7.5, paragraphe 2</w:t>
            </w:r>
          </w:p>
          <w:p w14:paraId="44BA17BB" w14:textId="77777777" w:rsidR="00C67723" w:rsidRPr="00EF0477" w:rsidRDefault="00C67723" w:rsidP="00C67723">
            <w:pPr>
              <w:widowControl/>
              <w:autoSpaceDE/>
              <w:autoSpaceDN/>
              <w:adjustRightInd/>
              <w:rPr>
                <w:rFonts w:ascii="Avenir Next LT Pro" w:hAnsi="Avenir Next LT Pro"/>
                <w:i/>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A produit ou toléré toute émission d’étincelles ou de fumée dense de nature à troubler la paix, le bien-être, le confort ou la tranquillité du voisinage.</w:t>
            </w:r>
          </w:p>
        </w:tc>
        <w:tc>
          <w:tcPr>
            <w:tcW w:w="1276" w:type="dxa"/>
            <w:vAlign w:val="center"/>
          </w:tcPr>
          <w:p w14:paraId="322D3AED" w14:textId="04C29931"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44A79267" w14:textId="77777777" w:rsidTr="00C67723">
        <w:trPr>
          <w:trHeight w:val="864"/>
        </w:trPr>
        <w:tc>
          <w:tcPr>
            <w:tcW w:w="8080" w:type="dxa"/>
            <w:tcBorders>
              <w:bottom w:val="single" w:sz="4" w:space="0" w:color="auto"/>
            </w:tcBorders>
          </w:tcPr>
          <w:p w14:paraId="37752C6A" w14:textId="77777777"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7.5, paragraphe 3</w:t>
            </w:r>
          </w:p>
          <w:p w14:paraId="2535AE4F" w14:textId="77777777" w:rsidR="00C67723" w:rsidRPr="00EF0477" w:rsidRDefault="00C67723" w:rsidP="00C67723">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A fait brûler des déchets ou des matières résiduelles.</w:t>
            </w:r>
          </w:p>
        </w:tc>
        <w:tc>
          <w:tcPr>
            <w:tcW w:w="1276" w:type="dxa"/>
            <w:tcBorders>
              <w:bottom w:val="single" w:sz="4" w:space="0" w:color="auto"/>
            </w:tcBorders>
            <w:vAlign w:val="center"/>
          </w:tcPr>
          <w:p w14:paraId="176CD156" w14:textId="7972F8F4"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47C7F140" w14:textId="77777777" w:rsidTr="00C67723">
        <w:trPr>
          <w:trHeight w:val="864"/>
        </w:trPr>
        <w:tc>
          <w:tcPr>
            <w:tcW w:w="8080" w:type="dxa"/>
            <w:tcBorders>
              <w:top w:val="single" w:sz="4" w:space="0" w:color="auto"/>
              <w:left w:val="single" w:sz="4" w:space="0" w:color="auto"/>
              <w:bottom w:val="single" w:sz="4" w:space="0" w:color="auto"/>
              <w:right w:val="single" w:sz="4" w:space="0" w:color="auto"/>
            </w:tcBorders>
          </w:tcPr>
          <w:p w14:paraId="1A543EA3" w14:textId="2951D019"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7.6.1</w:t>
            </w:r>
          </w:p>
          <w:p w14:paraId="03E082FD" w14:textId="26ADC5CE" w:rsidR="00C67723" w:rsidRPr="00EF0477" w:rsidRDefault="00C67723" w:rsidP="00C67723">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Étant propriétaire, locataire ou occupant d’un immeuble, a</w:t>
            </w:r>
            <w:r w:rsidRPr="00EF0477">
              <w:rPr>
                <w:color w:val="000000" w:themeColor="text1"/>
                <w:lang w:val="fr-CA"/>
              </w:rPr>
              <w:t xml:space="preserve"> </w:t>
            </w:r>
            <w:r w:rsidRPr="00EF0477">
              <w:rPr>
                <w:rFonts w:ascii="Avenir Next LT Pro" w:hAnsi="Avenir Next LT Pro"/>
                <w:bCs/>
                <w:i/>
                <w:iCs/>
                <w:color w:val="000000" w:themeColor="text1"/>
                <w:sz w:val="22"/>
                <w:szCs w:val="22"/>
                <w:lang w:val="fr-FR" w:eastAsia="fr-FR"/>
              </w:rPr>
              <w:t>laissé des ferrailles, des meubles, des appareils ménagers, des déchets, des détritus, des papiers, des bouteilles vides, de la brique, des métaux, des pneus usagés, des pièces d’automobiles usagées, des substances nauséabondes, des excréments d’animaux domestiques, des matériaux de construction, des immondices ou autres matières de même nature.</w:t>
            </w:r>
          </w:p>
        </w:tc>
        <w:tc>
          <w:tcPr>
            <w:tcW w:w="1276" w:type="dxa"/>
            <w:tcBorders>
              <w:left w:val="single" w:sz="4" w:space="0" w:color="auto"/>
              <w:bottom w:val="single" w:sz="4" w:space="0" w:color="auto"/>
            </w:tcBorders>
            <w:vAlign w:val="center"/>
          </w:tcPr>
          <w:p w14:paraId="570DCEEB" w14:textId="1B475FAA"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17DCD3CF" w14:textId="77777777" w:rsidTr="00C67723">
        <w:trPr>
          <w:trHeight w:val="864"/>
        </w:trPr>
        <w:tc>
          <w:tcPr>
            <w:tcW w:w="8080" w:type="dxa"/>
            <w:tcBorders>
              <w:top w:val="single" w:sz="4" w:space="0" w:color="auto"/>
            </w:tcBorders>
          </w:tcPr>
          <w:p w14:paraId="2890531C" w14:textId="6C12B43E"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lastRenderedPageBreak/>
              <w:t>Article 7.6.2</w:t>
            </w:r>
          </w:p>
          <w:p w14:paraId="5D31A3AA" w14:textId="22ED09C3" w:rsidR="00C67723" w:rsidRPr="00EF0477" w:rsidRDefault="00C67723" w:rsidP="00C67723">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Étant propriétaire, locataire ou occupant d’un immeuble,</w:t>
            </w:r>
            <w:r w:rsidRPr="00EF0477">
              <w:rPr>
                <w:color w:val="000000" w:themeColor="text1"/>
                <w:lang w:val="fr-CA"/>
              </w:rPr>
              <w:t xml:space="preserve"> </w:t>
            </w:r>
            <w:r w:rsidRPr="00EF0477">
              <w:rPr>
                <w:rFonts w:ascii="Avenir Next LT Pro" w:hAnsi="Avenir Next LT Pro"/>
                <w:i/>
                <w:iCs/>
                <w:color w:val="000000" w:themeColor="text1"/>
                <w:lang w:val="fr-CA"/>
              </w:rPr>
              <w:t xml:space="preserve">a </w:t>
            </w:r>
            <w:r w:rsidRPr="00EF0477">
              <w:rPr>
                <w:rFonts w:ascii="Avenir Next LT Pro" w:hAnsi="Avenir Next LT Pro"/>
                <w:bCs/>
                <w:i/>
                <w:iCs/>
                <w:color w:val="000000" w:themeColor="text1"/>
                <w:sz w:val="22"/>
                <w:szCs w:val="22"/>
                <w:lang w:val="fr-FR" w:eastAsia="fr-FR"/>
              </w:rPr>
              <w:t xml:space="preserve">laissé un espace sans gazon ou sans végétation </w:t>
            </w:r>
            <w:r w:rsidR="00880A8F" w:rsidRPr="00EF0477">
              <w:rPr>
                <w:rFonts w:ascii="Avenir Next LT Pro" w:hAnsi="Avenir Next LT Pro"/>
                <w:bCs/>
                <w:i/>
                <w:iCs/>
                <w:color w:val="000000" w:themeColor="text1"/>
                <w:sz w:val="22"/>
                <w:szCs w:val="22"/>
                <w:lang w:val="fr-FR" w:eastAsia="fr-FR"/>
              </w:rPr>
              <w:t>susceptible</w:t>
            </w:r>
            <w:r w:rsidRPr="00EF0477">
              <w:rPr>
                <w:rFonts w:ascii="Avenir Next LT Pro" w:hAnsi="Avenir Next LT Pro"/>
                <w:bCs/>
                <w:i/>
                <w:iCs/>
                <w:color w:val="000000" w:themeColor="text1"/>
                <w:sz w:val="22"/>
                <w:szCs w:val="22"/>
                <w:lang w:val="fr-FR" w:eastAsia="fr-FR"/>
              </w:rPr>
              <w:t xml:space="preserve">, lorsqu’il vente, </w:t>
            </w:r>
            <w:r w:rsidR="00880A8F" w:rsidRPr="00EF0477">
              <w:rPr>
                <w:rFonts w:ascii="Avenir Next LT Pro" w:hAnsi="Avenir Next LT Pro"/>
                <w:bCs/>
                <w:i/>
                <w:iCs/>
                <w:color w:val="000000" w:themeColor="text1"/>
                <w:sz w:val="22"/>
                <w:szCs w:val="22"/>
                <w:lang w:val="fr-FR" w:eastAsia="fr-FR"/>
              </w:rPr>
              <w:t xml:space="preserve">de créer </w:t>
            </w:r>
            <w:r w:rsidRPr="00EF0477">
              <w:rPr>
                <w:rFonts w:ascii="Avenir Next LT Pro" w:hAnsi="Avenir Next LT Pro"/>
                <w:bCs/>
                <w:i/>
                <w:iCs/>
                <w:color w:val="000000" w:themeColor="text1"/>
                <w:sz w:val="22"/>
                <w:szCs w:val="22"/>
                <w:lang w:val="fr-FR" w:eastAsia="fr-FR"/>
              </w:rPr>
              <w:t>des nuages de poussière qui incommodent le voisinage ou y a exercer des activités causant des émanations de poussière qui portent atteinte à la jouissance, au droit de propriété ou d’occupation du voisinage dans le périmètre d’urbanisation</w:t>
            </w:r>
            <w:r w:rsidR="00816A62" w:rsidRPr="00EF0477">
              <w:rPr>
                <w:rFonts w:ascii="Avenir Next LT Pro" w:hAnsi="Avenir Next LT Pro"/>
                <w:bCs/>
                <w:i/>
                <w:iCs/>
                <w:color w:val="000000" w:themeColor="text1"/>
                <w:sz w:val="22"/>
                <w:szCs w:val="22"/>
                <w:lang w:val="fr-FR" w:eastAsia="fr-FR"/>
              </w:rPr>
              <w:t>.</w:t>
            </w:r>
          </w:p>
        </w:tc>
        <w:tc>
          <w:tcPr>
            <w:tcW w:w="1276" w:type="dxa"/>
            <w:tcBorders>
              <w:bottom w:val="single" w:sz="4" w:space="0" w:color="auto"/>
            </w:tcBorders>
            <w:vAlign w:val="center"/>
          </w:tcPr>
          <w:p w14:paraId="54609263" w14:textId="1D56B0CF"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78A18184" w14:textId="77777777" w:rsidTr="00C67723">
        <w:trPr>
          <w:trHeight w:val="864"/>
        </w:trPr>
        <w:tc>
          <w:tcPr>
            <w:tcW w:w="8080" w:type="dxa"/>
          </w:tcPr>
          <w:p w14:paraId="22AA6FE6" w14:textId="367D8B25"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7.6.3, paragraphe 1</w:t>
            </w:r>
          </w:p>
          <w:p w14:paraId="679B95D3" w14:textId="184A9722" w:rsidR="00C67723" w:rsidRPr="00EF0477" w:rsidRDefault="00C67723" w:rsidP="00C67723">
            <w:pPr>
              <w:widowControl/>
              <w:autoSpaceDE/>
              <w:autoSpaceDN/>
              <w:adjustRightInd/>
              <w:rPr>
                <w:rFonts w:ascii="Avenir Next LT Pro" w:hAnsi="Avenir Next LT Pro"/>
                <w:bCs/>
                <w:i/>
                <w:i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 xml:space="preserve">Étant propriétaire, locataire ou occupant d’un immeuble, y a laissé un véhicule automobile </w:t>
            </w:r>
            <w:r w:rsidR="00816A62" w:rsidRPr="00EF0477">
              <w:rPr>
                <w:rFonts w:ascii="Avenir Next LT Pro" w:hAnsi="Avenir Next LT Pro"/>
                <w:bCs/>
                <w:i/>
                <w:iCs/>
                <w:color w:val="000000" w:themeColor="text1"/>
                <w:sz w:val="22"/>
                <w:szCs w:val="22"/>
                <w:lang w:val="fr-FR" w:eastAsia="fr-FR"/>
              </w:rPr>
              <w:t>sans plaque d’immatriculation apposée sur le véhicule.</w:t>
            </w:r>
          </w:p>
        </w:tc>
        <w:tc>
          <w:tcPr>
            <w:tcW w:w="1276" w:type="dxa"/>
            <w:tcBorders>
              <w:bottom w:val="single" w:sz="4" w:space="0" w:color="auto"/>
            </w:tcBorders>
            <w:vAlign w:val="center"/>
          </w:tcPr>
          <w:p w14:paraId="56CFB00B" w14:textId="5089A452"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62C7B41A" w14:textId="77777777" w:rsidTr="00C67723">
        <w:trPr>
          <w:trHeight w:val="864"/>
        </w:trPr>
        <w:tc>
          <w:tcPr>
            <w:tcW w:w="8080" w:type="dxa"/>
          </w:tcPr>
          <w:p w14:paraId="53D8EF75" w14:textId="55E4B322"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7.6.3, paragraphe 2</w:t>
            </w:r>
          </w:p>
          <w:p w14:paraId="505D39B6" w14:textId="10D46F88" w:rsidR="00C67723" w:rsidRPr="00EF0477" w:rsidRDefault="00C67723" w:rsidP="00C67723">
            <w:pPr>
              <w:rPr>
                <w:rFonts w:ascii="Avenir Next LT Pro" w:hAnsi="Avenir Next LT Pro"/>
                <w:bCs/>
                <w:i/>
                <w:i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 xml:space="preserve">Étant propriétaire, locataire ou occupant d’un immeuble, y a laissé un véhicule automobile </w:t>
            </w:r>
            <w:r w:rsidR="00816A62" w:rsidRPr="00EF0477">
              <w:rPr>
                <w:rFonts w:ascii="Avenir Next LT Pro" w:hAnsi="Avenir Next LT Pro"/>
                <w:bCs/>
                <w:i/>
                <w:iCs/>
                <w:color w:val="000000" w:themeColor="text1"/>
                <w:sz w:val="22"/>
                <w:szCs w:val="22"/>
                <w:lang w:val="fr-FR" w:eastAsia="fr-FR"/>
              </w:rPr>
              <w:t>sans plaque d’immatriculation apposée sur le véhicule et dans l’impossibilité de circuler immédiatement.</w:t>
            </w:r>
          </w:p>
        </w:tc>
        <w:tc>
          <w:tcPr>
            <w:tcW w:w="1276" w:type="dxa"/>
            <w:tcBorders>
              <w:bottom w:val="single" w:sz="4" w:space="0" w:color="auto"/>
            </w:tcBorders>
            <w:vAlign w:val="center"/>
          </w:tcPr>
          <w:p w14:paraId="237BE332" w14:textId="658D026D"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393DA41C" w14:textId="77777777" w:rsidTr="00C67723">
        <w:trPr>
          <w:trHeight w:val="864"/>
        </w:trPr>
        <w:tc>
          <w:tcPr>
            <w:tcW w:w="8080" w:type="dxa"/>
          </w:tcPr>
          <w:p w14:paraId="6BA8622A" w14:textId="720B69A6"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7.6.3, paragraphe 3</w:t>
            </w:r>
          </w:p>
          <w:p w14:paraId="35CAE2EA" w14:textId="532E510E" w:rsidR="00C67723" w:rsidRPr="00EF0477" w:rsidRDefault="00C67723" w:rsidP="00C67723">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 xml:space="preserve">Étant propriétaire, locataire ou occupant d’un immeuble, y a laissé un véhicule accidenté ou </w:t>
            </w:r>
            <w:r w:rsidR="00816A62" w:rsidRPr="00EF0477">
              <w:rPr>
                <w:rFonts w:ascii="Avenir Next LT Pro" w:hAnsi="Avenir Next LT Pro"/>
                <w:i/>
                <w:color w:val="000000" w:themeColor="text1"/>
                <w:sz w:val="22"/>
                <w:szCs w:val="22"/>
                <w:lang w:val="fr-FR" w:eastAsia="fr-FR"/>
              </w:rPr>
              <w:t>dans l’impossibilité de circuler immédiatement</w:t>
            </w:r>
            <w:r w:rsidRPr="00EF0477">
              <w:rPr>
                <w:rFonts w:ascii="Avenir Next LT Pro" w:hAnsi="Avenir Next LT Pro"/>
                <w:i/>
                <w:color w:val="000000" w:themeColor="text1"/>
                <w:sz w:val="22"/>
                <w:szCs w:val="22"/>
                <w:lang w:val="fr-FR" w:eastAsia="fr-FR"/>
              </w:rPr>
              <w:t>, sauf s’il s’agit d’un usage autorisé en vertu de la réglementation d’urbanisme.</w:t>
            </w:r>
          </w:p>
        </w:tc>
        <w:tc>
          <w:tcPr>
            <w:tcW w:w="1276" w:type="dxa"/>
            <w:tcBorders>
              <w:bottom w:val="single" w:sz="4" w:space="0" w:color="auto"/>
            </w:tcBorders>
            <w:vAlign w:val="center"/>
          </w:tcPr>
          <w:p w14:paraId="436FF603" w14:textId="1E4C9A94"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75060E6C" w14:textId="77777777" w:rsidTr="00C67723">
        <w:trPr>
          <w:trHeight w:val="864"/>
        </w:trPr>
        <w:tc>
          <w:tcPr>
            <w:tcW w:w="8080" w:type="dxa"/>
            <w:tcBorders>
              <w:bottom w:val="single" w:sz="4" w:space="0" w:color="auto"/>
            </w:tcBorders>
          </w:tcPr>
          <w:p w14:paraId="0CCDA9E8" w14:textId="63D9D25A"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7.6.4</w:t>
            </w:r>
          </w:p>
          <w:p w14:paraId="48FBD3B1" w14:textId="1792194F" w:rsidR="00C67723" w:rsidRPr="00EF0477" w:rsidRDefault="00C67723" w:rsidP="005C1F80">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lang w:val="fr-FR" w:eastAsia="fr-FR"/>
              </w:rPr>
              <w:t xml:space="preserve">Étant propriétaire, locataire ou occupant d’un immeuble, s’y est livré à des activités qui produisent des émanations de poussière ou des odeurs de nature à troubler </w:t>
            </w:r>
            <w:r w:rsidR="00816A62" w:rsidRPr="00EF0477">
              <w:rPr>
                <w:rFonts w:ascii="Avenir Next LT Pro" w:hAnsi="Avenir Next LT Pro"/>
                <w:i/>
                <w:color w:val="000000" w:themeColor="text1"/>
                <w:sz w:val="22"/>
                <w:szCs w:val="22"/>
                <w:lang w:val="fr-FR" w:eastAsia="fr-FR"/>
              </w:rPr>
              <w:t>la paix</w:t>
            </w:r>
            <w:r w:rsidRPr="00EF0477">
              <w:rPr>
                <w:rFonts w:ascii="Avenir Next LT Pro" w:hAnsi="Avenir Next LT Pro"/>
                <w:i/>
                <w:color w:val="000000" w:themeColor="text1"/>
                <w:sz w:val="22"/>
                <w:szCs w:val="22"/>
                <w:lang w:val="fr-FR" w:eastAsia="fr-FR"/>
              </w:rPr>
              <w:t xml:space="preserve"> du voisinage</w:t>
            </w:r>
            <w:r w:rsidR="005C1F80" w:rsidRPr="00EF0477">
              <w:rPr>
                <w:rFonts w:ascii="Avenir Next LT Pro" w:hAnsi="Avenir Next LT Pro" w:cstheme="minorHAnsi"/>
                <w:bCs/>
                <w:i/>
                <w:color w:val="000000" w:themeColor="text1"/>
                <w:sz w:val="22"/>
                <w:szCs w:val="22"/>
                <w:lang w:val="fr-CA"/>
              </w:rPr>
              <w:t xml:space="preserve"> ou des personnes qui circulent sur le chemin public.</w:t>
            </w:r>
          </w:p>
        </w:tc>
        <w:tc>
          <w:tcPr>
            <w:tcW w:w="1276" w:type="dxa"/>
            <w:tcBorders>
              <w:bottom w:val="single" w:sz="4" w:space="0" w:color="auto"/>
            </w:tcBorders>
            <w:vAlign w:val="center"/>
          </w:tcPr>
          <w:p w14:paraId="7FF4FFCB" w14:textId="6215C229"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1F323C65" w14:textId="77777777" w:rsidTr="00C67723">
        <w:trPr>
          <w:trHeight w:val="864"/>
        </w:trPr>
        <w:tc>
          <w:tcPr>
            <w:tcW w:w="8080" w:type="dxa"/>
            <w:tcBorders>
              <w:bottom w:val="single" w:sz="4" w:space="0" w:color="auto"/>
            </w:tcBorders>
          </w:tcPr>
          <w:p w14:paraId="5AF722BB" w14:textId="41C58B16"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7.6.5</w:t>
            </w:r>
          </w:p>
          <w:p w14:paraId="799AA500" w14:textId="61681643" w:rsidR="00C67723" w:rsidRPr="00EF0477" w:rsidRDefault="00C67723" w:rsidP="00C67723">
            <w:pPr>
              <w:rPr>
                <w:rFonts w:ascii="Avenir Next LT Pro" w:hAnsi="Avenir Next LT Pro"/>
                <w:bCs/>
                <w:i/>
                <w:i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Étant propriétaire, locataire ou occupant d’un immeuble,</w:t>
            </w:r>
            <w:r w:rsidRPr="00EF0477">
              <w:rPr>
                <w:rFonts w:ascii="Avenir Next LT Pro" w:hAnsi="Avenir Next LT Pro"/>
                <w:i/>
                <w:iCs/>
                <w:color w:val="000000" w:themeColor="text1"/>
                <w:lang w:val="fr-CA"/>
              </w:rPr>
              <w:t xml:space="preserve"> y a</w:t>
            </w:r>
            <w:r w:rsidRPr="00EF0477">
              <w:rPr>
                <w:color w:val="000000" w:themeColor="text1"/>
                <w:lang w:val="fr-CA"/>
              </w:rPr>
              <w:t xml:space="preserve"> </w:t>
            </w:r>
            <w:r w:rsidRPr="00EF0477">
              <w:rPr>
                <w:rFonts w:ascii="Avenir Next LT Pro" w:hAnsi="Avenir Next LT Pro"/>
                <w:bCs/>
                <w:i/>
                <w:iCs/>
                <w:color w:val="000000" w:themeColor="text1"/>
                <w:sz w:val="22"/>
                <w:szCs w:val="22"/>
                <w:lang w:val="fr-FR" w:eastAsia="fr-FR"/>
              </w:rPr>
              <w:t>laissé ou placé un ou des véhicules, équipements, appareils ou machineries dans un état de délabrement.</w:t>
            </w:r>
          </w:p>
        </w:tc>
        <w:tc>
          <w:tcPr>
            <w:tcW w:w="1276" w:type="dxa"/>
            <w:tcBorders>
              <w:bottom w:val="single" w:sz="4" w:space="0" w:color="auto"/>
            </w:tcBorders>
            <w:vAlign w:val="center"/>
          </w:tcPr>
          <w:p w14:paraId="3CB8F8EC" w14:textId="14D60D2D"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3406AC1F" w14:textId="77777777" w:rsidTr="00C67723">
        <w:trPr>
          <w:trHeight w:val="864"/>
        </w:trPr>
        <w:tc>
          <w:tcPr>
            <w:tcW w:w="8080" w:type="dxa"/>
            <w:tcBorders>
              <w:bottom w:val="single" w:sz="4" w:space="0" w:color="auto"/>
            </w:tcBorders>
          </w:tcPr>
          <w:p w14:paraId="00C291EA" w14:textId="06A02CC9"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7.6.6</w:t>
            </w:r>
          </w:p>
          <w:p w14:paraId="6E2C6D8F" w14:textId="501BDF5D" w:rsidR="00C67723" w:rsidRPr="00EF0477" w:rsidRDefault="00C67723" w:rsidP="00C67723">
            <w:pPr>
              <w:widowControl/>
              <w:autoSpaceDE/>
              <w:autoSpaceDN/>
              <w:adjustRightInd/>
              <w:rPr>
                <w:rFonts w:ascii="Avenir Next LT Pro" w:hAnsi="Avenir Next LT Pro"/>
                <w:bCs/>
                <w:i/>
                <w:i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Étant propriétaire, locataire ou occupant d’un immeuble, a remisé</w:t>
            </w:r>
            <w:r w:rsidR="00816A62" w:rsidRPr="00EF0477">
              <w:rPr>
                <w:rFonts w:ascii="Avenir Next LT Pro" w:hAnsi="Avenir Next LT Pro"/>
                <w:bCs/>
                <w:i/>
                <w:iCs/>
                <w:color w:val="000000" w:themeColor="text1"/>
                <w:sz w:val="22"/>
                <w:szCs w:val="22"/>
                <w:lang w:val="fr-FR" w:eastAsia="fr-FR"/>
              </w:rPr>
              <w:t>, laissé, entreposé</w:t>
            </w:r>
            <w:r w:rsidRPr="00EF0477">
              <w:rPr>
                <w:rFonts w:ascii="Avenir Next LT Pro" w:hAnsi="Avenir Next LT Pro"/>
                <w:bCs/>
                <w:i/>
                <w:iCs/>
                <w:color w:val="000000" w:themeColor="text1"/>
                <w:sz w:val="22"/>
                <w:szCs w:val="22"/>
                <w:lang w:val="fr-FR" w:eastAsia="fr-FR"/>
              </w:rPr>
              <w:t xml:space="preserve"> ou déposé de la machinerie lourde, des véhicules lourds ou de l’outillage à caractère industriel ou commercial sur un immeuble situé dans une zone résidentielle.</w:t>
            </w:r>
          </w:p>
        </w:tc>
        <w:tc>
          <w:tcPr>
            <w:tcW w:w="1276" w:type="dxa"/>
            <w:tcBorders>
              <w:bottom w:val="single" w:sz="4" w:space="0" w:color="auto"/>
            </w:tcBorders>
            <w:vAlign w:val="center"/>
          </w:tcPr>
          <w:p w14:paraId="39740C3F" w14:textId="6E9F84CD"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215E0A1F" w14:textId="77777777" w:rsidTr="00C67723">
        <w:trPr>
          <w:trHeight w:val="864"/>
        </w:trPr>
        <w:tc>
          <w:tcPr>
            <w:tcW w:w="8080" w:type="dxa"/>
            <w:tcBorders>
              <w:bottom w:val="single" w:sz="4" w:space="0" w:color="auto"/>
            </w:tcBorders>
          </w:tcPr>
          <w:p w14:paraId="2F2DA818" w14:textId="1FA53274"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7.6.7</w:t>
            </w:r>
          </w:p>
          <w:p w14:paraId="733D66AC" w14:textId="67CCD95A" w:rsidR="00C67723" w:rsidRPr="00EF0477" w:rsidRDefault="00C67723" w:rsidP="00C67723">
            <w:pPr>
              <w:widowControl/>
              <w:autoSpaceDE/>
              <w:autoSpaceDN/>
              <w:adjustRightInd/>
              <w:rPr>
                <w:rFonts w:ascii="Avenir Next LT Pro" w:hAnsi="Avenir Next LT Pro"/>
                <w:bCs/>
                <w:i/>
                <w:i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Étant propriétaire, locataire ou occupant d’un immeuble,</w:t>
            </w:r>
            <w:r w:rsidRPr="00EF0477">
              <w:rPr>
                <w:color w:val="000000" w:themeColor="text1"/>
                <w:lang w:val="fr-CA"/>
              </w:rPr>
              <w:t xml:space="preserve"> </w:t>
            </w:r>
            <w:r w:rsidRPr="00EF0477">
              <w:rPr>
                <w:rFonts w:ascii="Avenir Next LT Pro" w:hAnsi="Avenir Next LT Pro"/>
                <w:bCs/>
                <w:i/>
                <w:iCs/>
                <w:color w:val="000000" w:themeColor="text1"/>
                <w:sz w:val="22"/>
                <w:szCs w:val="22"/>
                <w:lang w:val="fr-FR" w:eastAsia="fr-FR"/>
              </w:rPr>
              <w:t>a déposé</w:t>
            </w:r>
            <w:r w:rsidRPr="00EF0477">
              <w:rPr>
                <w:color w:val="000000" w:themeColor="text1"/>
                <w:lang w:val="fr-CA"/>
              </w:rPr>
              <w:t xml:space="preserve"> </w:t>
            </w:r>
            <w:r w:rsidRPr="00EF0477">
              <w:rPr>
                <w:rFonts w:ascii="Avenir Next LT Pro" w:hAnsi="Avenir Next LT Pro"/>
                <w:bCs/>
                <w:i/>
                <w:iCs/>
                <w:color w:val="000000" w:themeColor="text1"/>
                <w:sz w:val="22"/>
                <w:szCs w:val="22"/>
                <w:lang w:val="fr-FR" w:eastAsia="fr-FR"/>
              </w:rPr>
              <w:t xml:space="preserve">ou laissé dans la marge de recul avant d’un immeuble, des sacs à ordures ou autres contenants non autorisés en vertu du </w:t>
            </w:r>
            <w:r w:rsidR="009E08F0" w:rsidRPr="00EF0477">
              <w:rPr>
                <w:rFonts w:ascii="Avenir Next LT Pro" w:hAnsi="Avenir Next LT Pro"/>
                <w:bCs/>
                <w:i/>
                <w:iCs/>
                <w:color w:val="000000" w:themeColor="text1"/>
                <w:sz w:val="22"/>
                <w:szCs w:val="22"/>
                <w:lang w:val="fr-FR" w:eastAsia="fr-FR"/>
              </w:rPr>
              <w:t>r</w:t>
            </w:r>
            <w:r w:rsidRPr="00EF0477">
              <w:rPr>
                <w:rFonts w:ascii="Avenir Next LT Pro" w:hAnsi="Avenir Next LT Pro"/>
                <w:bCs/>
                <w:i/>
                <w:iCs/>
                <w:color w:val="000000" w:themeColor="text1"/>
                <w:sz w:val="22"/>
                <w:szCs w:val="22"/>
                <w:lang w:val="fr-FR" w:eastAsia="fr-FR"/>
              </w:rPr>
              <w:t>èglement</w:t>
            </w:r>
            <w:r w:rsidR="009E08F0" w:rsidRPr="00EF0477">
              <w:rPr>
                <w:rFonts w:ascii="Avenir Next LT Pro" w:hAnsi="Avenir Next LT Pro"/>
                <w:bCs/>
                <w:i/>
                <w:iCs/>
                <w:color w:val="000000" w:themeColor="text1"/>
                <w:sz w:val="22"/>
                <w:szCs w:val="22"/>
                <w:lang w:val="fr-FR" w:eastAsia="fr-FR"/>
              </w:rPr>
              <w:t xml:space="preserve"> en vigueur</w:t>
            </w:r>
            <w:r w:rsidR="00E977C4" w:rsidRPr="00EF0477">
              <w:rPr>
                <w:rFonts w:ascii="Avenir Next LT Pro" w:hAnsi="Avenir Next LT Pro"/>
                <w:bCs/>
                <w:i/>
                <w:iCs/>
                <w:color w:val="000000" w:themeColor="text1"/>
                <w:sz w:val="22"/>
                <w:szCs w:val="22"/>
                <w:lang w:val="fr-FR" w:eastAsia="fr-FR"/>
              </w:rPr>
              <w:t xml:space="preserve"> </w:t>
            </w:r>
            <w:r w:rsidRPr="00EF0477">
              <w:rPr>
                <w:rFonts w:ascii="Avenir Next LT Pro" w:hAnsi="Avenir Next LT Pro"/>
                <w:bCs/>
                <w:i/>
                <w:iCs/>
                <w:color w:val="000000" w:themeColor="text1"/>
                <w:sz w:val="22"/>
                <w:szCs w:val="22"/>
                <w:lang w:val="fr-FR" w:eastAsia="fr-FR"/>
              </w:rPr>
              <w:t>prescrivant certaines modalités relatives aux matières résiduelles.</w:t>
            </w:r>
          </w:p>
        </w:tc>
        <w:tc>
          <w:tcPr>
            <w:tcW w:w="1276" w:type="dxa"/>
            <w:tcBorders>
              <w:bottom w:val="single" w:sz="4" w:space="0" w:color="auto"/>
            </w:tcBorders>
            <w:vAlign w:val="center"/>
          </w:tcPr>
          <w:p w14:paraId="1598C8DA" w14:textId="0E53F0EA"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6C6809BA" w14:textId="77777777" w:rsidTr="00C67723">
        <w:tblPrEx>
          <w:tblBorders>
            <w:bottom w:val="single" w:sz="4" w:space="0" w:color="auto"/>
          </w:tblBorders>
        </w:tblPrEx>
        <w:trPr>
          <w:trHeight w:val="864"/>
        </w:trPr>
        <w:tc>
          <w:tcPr>
            <w:tcW w:w="8080" w:type="dxa"/>
          </w:tcPr>
          <w:p w14:paraId="22EB9A62" w14:textId="4CABA817"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7.6.8, paragraphe 1</w:t>
            </w:r>
          </w:p>
          <w:p w14:paraId="438E6988" w14:textId="7D29D486" w:rsidR="00175646" w:rsidRPr="00EF0477" w:rsidRDefault="00C67723" w:rsidP="00120E0F">
            <w:pPr>
              <w:widowControl/>
              <w:autoSpaceDE/>
              <w:autoSpaceDN/>
              <w:adjustRightInd/>
              <w:rPr>
                <w:rFonts w:ascii="Avenir Next LT Pro" w:hAnsi="Avenir Next LT Pro"/>
                <w:bCs/>
                <w:i/>
                <w:i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Étant propriétaire, locataire ou occupant d’un immeuble, a laissé pousser sur ledit immeuble des broussailles, des hautes herbes ou des mauvaises herbes.</w:t>
            </w:r>
          </w:p>
        </w:tc>
        <w:tc>
          <w:tcPr>
            <w:tcW w:w="1276" w:type="dxa"/>
            <w:vAlign w:val="center"/>
          </w:tcPr>
          <w:p w14:paraId="49736EA2" w14:textId="5C527794"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3CA7CB21" w14:textId="77777777" w:rsidTr="00C67723">
        <w:tblPrEx>
          <w:tblBorders>
            <w:bottom w:val="single" w:sz="4" w:space="0" w:color="auto"/>
          </w:tblBorders>
        </w:tblPrEx>
        <w:trPr>
          <w:trHeight w:val="864"/>
        </w:trPr>
        <w:tc>
          <w:tcPr>
            <w:tcW w:w="8080" w:type="dxa"/>
          </w:tcPr>
          <w:p w14:paraId="6E4A0C58" w14:textId="23F3D2DC" w:rsidR="00C67723" w:rsidRPr="00EF0477" w:rsidRDefault="00C67723" w:rsidP="00120E0F">
            <w:pPr>
              <w:keepNext/>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lastRenderedPageBreak/>
              <w:t>Article 7.6.8, paragraphe 2</w:t>
            </w:r>
          </w:p>
          <w:p w14:paraId="29C87BD7" w14:textId="70AF2518" w:rsidR="00C67723" w:rsidRPr="00EF0477" w:rsidRDefault="00C67723" w:rsidP="00C67723">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Étant propriétaire, locataire ou occupant d’un immeuble,</w:t>
            </w:r>
            <w:r w:rsidRPr="00EF0477">
              <w:rPr>
                <w:color w:val="000000" w:themeColor="text1"/>
                <w:lang w:val="fr-CA"/>
              </w:rPr>
              <w:t xml:space="preserve"> </w:t>
            </w:r>
            <w:r w:rsidRPr="00EF0477">
              <w:rPr>
                <w:rFonts w:ascii="Avenir Next LT Pro" w:hAnsi="Avenir Next LT Pro"/>
                <w:i/>
                <w:iCs/>
                <w:color w:val="000000" w:themeColor="text1"/>
                <w:lang w:val="fr-CA"/>
              </w:rPr>
              <w:t>a</w:t>
            </w:r>
            <w:r w:rsidRPr="00EF0477">
              <w:rPr>
                <w:rFonts w:ascii="Avenir Next LT Pro" w:hAnsi="Avenir Next LT Pro"/>
                <w:bCs/>
                <w:i/>
                <w:iCs/>
                <w:color w:val="000000" w:themeColor="text1"/>
                <w:sz w:val="22"/>
                <w:szCs w:val="22"/>
                <w:lang w:val="fr-FR" w:eastAsia="fr-FR"/>
              </w:rPr>
              <w:t xml:space="preserve"> laissé pousser sur ledit immeuble des végétaux identifiés dans la liste des végétaux nuisibles </w:t>
            </w:r>
            <w:r w:rsidR="00175646" w:rsidRPr="00EF0477">
              <w:rPr>
                <w:rFonts w:ascii="Avenir Next LT Pro" w:hAnsi="Avenir Next LT Pro"/>
                <w:bCs/>
                <w:i/>
                <w:iCs/>
                <w:color w:val="000000" w:themeColor="text1"/>
                <w:sz w:val="22"/>
                <w:szCs w:val="22"/>
                <w:lang w:val="fr-FR" w:eastAsia="fr-FR"/>
              </w:rPr>
              <w:t>à l’</w:t>
            </w:r>
            <w:r w:rsidRPr="00EF0477">
              <w:rPr>
                <w:rFonts w:ascii="Avenir Next LT Pro" w:hAnsi="Avenir Next LT Pro"/>
                <w:bCs/>
                <w:i/>
                <w:iCs/>
                <w:color w:val="000000" w:themeColor="text1"/>
                <w:sz w:val="22"/>
                <w:szCs w:val="22"/>
                <w:lang w:val="fr-FR" w:eastAsia="fr-FR"/>
              </w:rPr>
              <w:t>annexe 7.1.</w:t>
            </w:r>
          </w:p>
        </w:tc>
        <w:tc>
          <w:tcPr>
            <w:tcW w:w="1276" w:type="dxa"/>
            <w:vAlign w:val="center"/>
          </w:tcPr>
          <w:p w14:paraId="0B43A1ED" w14:textId="2F1E952C"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0DE319C8" w14:textId="77777777" w:rsidTr="00C67723">
        <w:tblPrEx>
          <w:tblBorders>
            <w:bottom w:val="single" w:sz="4" w:space="0" w:color="auto"/>
          </w:tblBorders>
        </w:tblPrEx>
        <w:trPr>
          <w:trHeight w:val="864"/>
        </w:trPr>
        <w:tc>
          <w:tcPr>
            <w:tcW w:w="8080" w:type="dxa"/>
          </w:tcPr>
          <w:p w14:paraId="0C287627" w14:textId="2FFEB427"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7.6.8, paragraphe 3</w:t>
            </w:r>
          </w:p>
          <w:p w14:paraId="07495C63" w14:textId="022BD418" w:rsidR="00C67723" w:rsidRPr="00EF0477" w:rsidRDefault="00C67723" w:rsidP="00C67723">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Étant propriétaire, locataire ou occupant d’un immeuble,</w:t>
            </w:r>
            <w:r w:rsidRPr="00EF0477">
              <w:rPr>
                <w:color w:val="000000" w:themeColor="text1"/>
                <w:lang w:val="fr-CA"/>
              </w:rPr>
              <w:t xml:space="preserve"> </w:t>
            </w:r>
            <w:r w:rsidRPr="00EF0477">
              <w:rPr>
                <w:rFonts w:ascii="Avenir Next LT Pro" w:hAnsi="Avenir Next LT Pro"/>
                <w:i/>
                <w:iCs/>
                <w:color w:val="000000" w:themeColor="text1"/>
                <w:lang w:val="fr-CA"/>
              </w:rPr>
              <w:t>a</w:t>
            </w:r>
            <w:r w:rsidRPr="00EF0477">
              <w:rPr>
                <w:rFonts w:ascii="Avenir Next LT Pro" w:hAnsi="Avenir Next LT Pro"/>
                <w:bCs/>
                <w:i/>
                <w:iCs/>
                <w:color w:val="000000" w:themeColor="text1"/>
                <w:sz w:val="22"/>
                <w:szCs w:val="22"/>
                <w:lang w:val="fr-FR" w:eastAsia="fr-FR"/>
              </w:rPr>
              <w:t xml:space="preserve"> laissé pousser sur ledit immeuble le gazon</w:t>
            </w:r>
            <w:r w:rsidR="00A441FE" w:rsidRPr="00EF0477">
              <w:rPr>
                <w:rFonts w:ascii="Avenir Next LT Pro" w:hAnsi="Avenir Next LT Pro"/>
                <w:bCs/>
                <w:i/>
                <w:iCs/>
                <w:color w:val="000000" w:themeColor="text1"/>
                <w:sz w:val="22"/>
                <w:szCs w:val="22"/>
                <w:lang w:val="fr-FR" w:eastAsia="fr-FR"/>
              </w:rPr>
              <w:t xml:space="preserve"> ou</w:t>
            </w:r>
            <w:r w:rsidRPr="00EF0477">
              <w:rPr>
                <w:rFonts w:ascii="Avenir Next LT Pro" w:hAnsi="Avenir Next LT Pro"/>
                <w:bCs/>
                <w:i/>
                <w:iCs/>
                <w:color w:val="000000" w:themeColor="text1"/>
                <w:sz w:val="22"/>
                <w:szCs w:val="22"/>
                <w:lang w:val="fr-FR" w:eastAsia="fr-FR"/>
              </w:rPr>
              <w:t xml:space="preserve"> l’herbe</w:t>
            </w:r>
            <w:r w:rsidR="004E42E9" w:rsidRPr="00EF0477">
              <w:rPr>
                <w:rFonts w:ascii="Avenir Next LT Pro" w:hAnsi="Avenir Next LT Pro"/>
                <w:bCs/>
                <w:i/>
                <w:iCs/>
                <w:color w:val="000000" w:themeColor="text1"/>
                <w:sz w:val="22"/>
                <w:szCs w:val="22"/>
                <w:lang w:val="fr-FR" w:eastAsia="fr-FR"/>
              </w:rPr>
              <w:t xml:space="preserve"> ou les mauvaises herbes</w:t>
            </w:r>
            <w:r w:rsidRPr="00EF0477">
              <w:rPr>
                <w:rFonts w:ascii="Avenir Next LT Pro" w:hAnsi="Avenir Next LT Pro"/>
                <w:bCs/>
                <w:i/>
                <w:iCs/>
                <w:color w:val="000000" w:themeColor="text1"/>
                <w:sz w:val="22"/>
                <w:szCs w:val="22"/>
                <w:lang w:val="fr-FR" w:eastAsia="fr-FR"/>
              </w:rPr>
              <w:t xml:space="preserve"> à plus de 20 cm de hauteur</w:t>
            </w:r>
            <w:r w:rsidR="00E7773D" w:rsidRPr="00EF0477">
              <w:rPr>
                <w:rFonts w:ascii="Avenir Next LT Pro" w:hAnsi="Avenir Next LT Pro"/>
                <w:bCs/>
                <w:i/>
                <w:iCs/>
                <w:color w:val="000000" w:themeColor="text1"/>
                <w:sz w:val="22"/>
                <w:szCs w:val="22"/>
                <w:lang w:val="fr-FR" w:eastAsia="fr-FR"/>
              </w:rPr>
              <w:t>.</w:t>
            </w:r>
          </w:p>
        </w:tc>
        <w:tc>
          <w:tcPr>
            <w:tcW w:w="1276" w:type="dxa"/>
            <w:vAlign w:val="center"/>
          </w:tcPr>
          <w:p w14:paraId="2469E782" w14:textId="12DB30C2"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2B633967" w14:textId="77777777" w:rsidTr="00C67723">
        <w:tblPrEx>
          <w:tblBorders>
            <w:bottom w:val="single" w:sz="4" w:space="0" w:color="auto"/>
          </w:tblBorders>
        </w:tblPrEx>
        <w:trPr>
          <w:trHeight w:val="864"/>
        </w:trPr>
        <w:tc>
          <w:tcPr>
            <w:tcW w:w="8080" w:type="dxa"/>
          </w:tcPr>
          <w:p w14:paraId="3EDE3C10"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7.6.9</w:t>
            </w:r>
          </w:p>
          <w:p w14:paraId="6EB31038" w14:textId="5E82BFED" w:rsidR="00C67723" w:rsidRPr="00EF0477" w:rsidRDefault="00C67723" w:rsidP="00C67723">
            <w:pPr>
              <w:rPr>
                <w:rFonts w:ascii="Avenir Next LT Pro" w:eastAsia="Calibri" w:hAnsi="Avenir Next LT Pro"/>
                <w:bCs/>
                <w:i/>
                <w:iCs/>
                <w:color w:val="000000" w:themeColor="text1"/>
                <w:sz w:val="22"/>
                <w:szCs w:val="22"/>
                <w:lang w:val="fr-FR" w:eastAsia="fr-FR"/>
              </w:rPr>
            </w:pPr>
            <w:r w:rsidRPr="00EF0477">
              <w:rPr>
                <w:rFonts w:ascii="Avenir Next LT Pro" w:eastAsia="Calibri" w:hAnsi="Avenir Next LT Pro"/>
                <w:bCs/>
                <w:i/>
                <w:iCs/>
                <w:color w:val="000000" w:themeColor="text1"/>
                <w:sz w:val="22"/>
                <w:szCs w:val="22"/>
                <w:lang w:val="fr-FR" w:eastAsia="fr-FR"/>
              </w:rPr>
              <w:t>Étant propriétaire, locataire ou occupant d’un immeuble, a laissé à ciel ouvert une excavation, un puits ou un fossé inutilisé sans le combler et le niveler ou à défaut, le clôturer de façon sécuritaire</w:t>
            </w:r>
            <w:r w:rsidR="00980DF1" w:rsidRPr="00EF0477">
              <w:rPr>
                <w:rFonts w:ascii="Avenir Next LT Pro" w:eastAsia="Calibri" w:hAnsi="Avenir Next LT Pro"/>
                <w:bCs/>
                <w:i/>
                <w:iCs/>
                <w:color w:val="000000" w:themeColor="text1"/>
                <w:sz w:val="22"/>
                <w:szCs w:val="22"/>
                <w:lang w:val="fr-FR" w:eastAsia="fr-FR"/>
              </w:rPr>
              <w:t xml:space="preserve"> sans délai</w:t>
            </w:r>
            <w:r w:rsidRPr="00EF0477">
              <w:rPr>
                <w:rFonts w:ascii="Avenir Next LT Pro" w:eastAsia="Calibri" w:hAnsi="Avenir Next LT Pro"/>
                <w:bCs/>
                <w:i/>
                <w:iCs/>
                <w:color w:val="000000" w:themeColor="text1"/>
                <w:sz w:val="22"/>
                <w:szCs w:val="22"/>
                <w:lang w:val="fr-FR" w:eastAsia="fr-FR"/>
              </w:rPr>
              <w:t>.</w:t>
            </w:r>
          </w:p>
        </w:tc>
        <w:tc>
          <w:tcPr>
            <w:tcW w:w="1276" w:type="dxa"/>
            <w:vAlign w:val="center"/>
          </w:tcPr>
          <w:p w14:paraId="66822F73" w14:textId="1D5E20BA" w:rsidR="00C67723" w:rsidRPr="00EF0477" w:rsidRDefault="00C67723" w:rsidP="00C67723">
            <w:pPr>
              <w:jc w:val="center"/>
              <w:rPr>
                <w:rFonts w:ascii="Avenir Next LT Pro" w:eastAsia="Calibri"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7914DE45" w14:textId="77777777" w:rsidTr="00C67723">
        <w:tblPrEx>
          <w:tblBorders>
            <w:bottom w:val="single" w:sz="4" w:space="0" w:color="auto"/>
          </w:tblBorders>
        </w:tblPrEx>
        <w:trPr>
          <w:trHeight w:val="864"/>
        </w:trPr>
        <w:tc>
          <w:tcPr>
            <w:tcW w:w="8080" w:type="dxa"/>
          </w:tcPr>
          <w:p w14:paraId="2E56BFB8"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7.7.1</w:t>
            </w:r>
          </w:p>
          <w:p w14:paraId="5105C617" w14:textId="73B948B6" w:rsidR="00C67723" w:rsidRPr="00EF0477" w:rsidRDefault="00C67723" w:rsidP="00C67723">
            <w:pP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i/>
                <w:color w:val="000000" w:themeColor="text1"/>
                <w:sz w:val="22"/>
                <w:szCs w:val="22"/>
                <w:lang w:val="fr-FR" w:eastAsia="fr-FR"/>
              </w:rPr>
              <w:t>A jeté, déposé</w:t>
            </w:r>
            <w:r w:rsidR="00980DF1" w:rsidRPr="00EF0477">
              <w:rPr>
                <w:rFonts w:ascii="Avenir Next LT Pro" w:eastAsia="Calibri" w:hAnsi="Avenir Next LT Pro"/>
                <w:i/>
                <w:color w:val="000000" w:themeColor="text1"/>
                <w:sz w:val="22"/>
                <w:szCs w:val="22"/>
                <w:lang w:val="fr-FR" w:eastAsia="fr-FR"/>
              </w:rPr>
              <w:t>, laissé</w:t>
            </w:r>
            <w:r w:rsidRPr="00EF0477">
              <w:rPr>
                <w:rFonts w:ascii="Avenir Next LT Pro" w:eastAsia="Calibri" w:hAnsi="Avenir Next LT Pro"/>
                <w:i/>
                <w:color w:val="000000" w:themeColor="text1"/>
                <w:sz w:val="22"/>
                <w:szCs w:val="22"/>
                <w:lang w:val="fr-FR" w:eastAsia="fr-FR"/>
              </w:rPr>
              <w:t xml:space="preserve"> ou permis que soient </w:t>
            </w:r>
            <w:r w:rsidR="00980DF1" w:rsidRPr="00EF0477">
              <w:rPr>
                <w:rFonts w:ascii="Avenir Next LT Pro" w:eastAsia="Calibri" w:hAnsi="Avenir Next LT Pro"/>
                <w:i/>
                <w:color w:val="000000" w:themeColor="text1"/>
                <w:sz w:val="22"/>
                <w:szCs w:val="22"/>
                <w:lang w:val="fr-FR" w:eastAsia="fr-FR"/>
              </w:rPr>
              <w:t xml:space="preserve">jetés, </w:t>
            </w:r>
            <w:r w:rsidRPr="00EF0477">
              <w:rPr>
                <w:rFonts w:ascii="Avenir Next LT Pro" w:eastAsia="Calibri" w:hAnsi="Avenir Next LT Pro"/>
                <w:i/>
                <w:color w:val="000000" w:themeColor="text1"/>
                <w:sz w:val="22"/>
                <w:szCs w:val="22"/>
                <w:lang w:val="fr-FR" w:eastAsia="fr-FR"/>
              </w:rPr>
              <w:t>déposés</w:t>
            </w:r>
            <w:r w:rsidR="00980DF1" w:rsidRPr="00EF0477">
              <w:rPr>
                <w:rFonts w:ascii="Avenir Next LT Pro" w:eastAsia="Calibri" w:hAnsi="Avenir Next LT Pro"/>
                <w:i/>
                <w:color w:val="000000" w:themeColor="text1"/>
                <w:sz w:val="22"/>
                <w:szCs w:val="22"/>
                <w:lang w:val="fr-FR" w:eastAsia="fr-FR"/>
              </w:rPr>
              <w:t xml:space="preserve"> ou laissés</w:t>
            </w:r>
            <w:r w:rsidRPr="00EF0477">
              <w:rPr>
                <w:rFonts w:ascii="Avenir Next LT Pro" w:eastAsia="Calibri" w:hAnsi="Avenir Next LT Pro"/>
                <w:i/>
                <w:color w:val="000000" w:themeColor="text1"/>
                <w:sz w:val="22"/>
                <w:szCs w:val="22"/>
                <w:lang w:val="fr-FR" w:eastAsia="fr-FR"/>
              </w:rPr>
              <w:t xml:space="preserve"> des rebuts et autres matières nuisibles dans les fossés, rues, trottoirs, cours d’eau, places ou parcs publics ou a circulé avec un véhicule laissant s’échapper de telles matières.</w:t>
            </w:r>
          </w:p>
        </w:tc>
        <w:tc>
          <w:tcPr>
            <w:tcW w:w="1276" w:type="dxa"/>
            <w:vAlign w:val="center"/>
          </w:tcPr>
          <w:p w14:paraId="658D4ECC" w14:textId="6FFEED29" w:rsidR="00C67723" w:rsidRPr="00EF0477" w:rsidRDefault="00C67723" w:rsidP="00C67723">
            <w:pPr>
              <w:jc w:val="center"/>
              <w:rPr>
                <w:rFonts w:ascii="Avenir Next LT Pro" w:eastAsia="Calibri"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1DAD6C92" w14:textId="77777777" w:rsidTr="00C67723">
        <w:tblPrEx>
          <w:tblBorders>
            <w:bottom w:val="single" w:sz="4" w:space="0" w:color="auto"/>
          </w:tblBorders>
        </w:tblPrEx>
        <w:trPr>
          <w:trHeight w:val="864"/>
        </w:trPr>
        <w:tc>
          <w:tcPr>
            <w:tcW w:w="8080" w:type="dxa"/>
          </w:tcPr>
          <w:p w14:paraId="309FE811"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7.7.2</w:t>
            </w:r>
          </w:p>
          <w:p w14:paraId="01969657" w14:textId="77777777" w:rsidR="00C67723" w:rsidRPr="00EF0477" w:rsidRDefault="00C67723" w:rsidP="00C67723">
            <w:pP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i/>
                <w:color w:val="000000" w:themeColor="text1"/>
                <w:sz w:val="22"/>
                <w:szCs w:val="22"/>
                <w:lang w:val="fr-FR" w:eastAsia="fr-FR"/>
              </w:rPr>
              <w:t>A détérioré, abîmé ou sali les aires gazonnées, le pavage, le trottoir, la chaîne de rue ou leur revêtement.</w:t>
            </w:r>
          </w:p>
        </w:tc>
        <w:tc>
          <w:tcPr>
            <w:tcW w:w="1276" w:type="dxa"/>
            <w:vAlign w:val="center"/>
          </w:tcPr>
          <w:p w14:paraId="091249FF" w14:textId="3D3CF281" w:rsidR="00C67723" w:rsidRPr="00EF0477" w:rsidRDefault="00C67723" w:rsidP="00C67723">
            <w:pPr>
              <w:jc w:val="center"/>
              <w:rPr>
                <w:rFonts w:ascii="Avenir Next LT Pro" w:eastAsia="Calibri"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25A62CF5" w14:textId="77777777" w:rsidTr="00C67723">
        <w:tblPrEx>
          <w:tblBorders>
            <w:bottom w:val="single" w:sz="4" w:space="0" w:color="auto"/>
          </w:tblBorders>
        </w:tblPrEx>
        <w:trPr>
          <w:trHeight w:val="864"/>
        </w:trPr>
        <w:tc>
          <w:tcPr>
            <w:tcW w:w="8080" w:type="dxa"/>
          </w:tcPr>
          <w:p w14:paraId="212ACD1C" w14:textId="1BD2E12A"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7.7.3</w:t>
            </w:r>
          </w:p>
          <w:p w14:paraId="020B5F83" w14:textId="77777777" w:rsidR="00C67723" w:rsidRPr="00EF0477" w:rsidRDefault="00C67723" w:rsidP="00C67723">
            <w:pPr>
              <w:rPr>
                <w:rFonts w:ascii="Avenir Next LT Pro" w:eastAsia="Calibri" w:hAnsi="Avenir Next LT Pro"/>
                <w:bCs/>
                <w:i/>
                <w:iCs/>
                <w:color w:val="000000" w:themeColor="text1"/>
                <w:sz w:val="22"/>
                <w:szCs w:val="22"/>
                <w:lang w:val="fr-FR" w:eastAsia="fr-FR"/>
              </w:rPr>
            </w:pPr>
            <w:r w:rsidRPr="00EF0477">
              <w:rPr>
                <w:rFonts w:ascii="Avenir Next LT Pro" w:eastAsia="Calibri" w:hAnsi="Avenir Next LT Pro"/>
                <w:bCs/>
                <w:i/>
                <w:iCs/>
                <w:color w:val="000000" w:themeColor="text1"/>
                <w:sz w:val="22"/>
                <w:szCs w:val="22"/>
                <w:lang w:val="fr-FR" w:eastAsia="fr-FR"/>
              </w:rPr>
              <w:t>A poussé, fait pousser, jeté, fait jeter, déposé, fait déposer, soufflé, fait souffler, amoncelé ou fait amonceler de la neige ou de la glace, dans les rues, allées, places publiques et trottoirs sauf pour la Municipalité, ses employés et ses entrepreneurs.</w:t>
            </w:r>
          </w:p>
        </w:tc>
        <w:tc>
          <w:tcPr>
            <w:tcW w:w="1276" w:type="dxa"/>
            <w:vAlign w:val="center"/>
          </w:tcPr>
          <w:p w14:paraId="095BE67E" w14:textId="5F195896" w:rsidR="00C67723" w:rsidRPr="00EF0477" w:rsidRDefault="00C67723" w:rsidP="00C67723">
            <w:pPr>
              <w:jc w:val="center"/>
              <w:rPr>
                <w:rFonts w:ascii="Avenir Next LT Pro" w:eastAsia="Calibri"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292B881E" w14:textId="77777777" w:rsidTr="00C67723">
        <w:tblPrEx>
          <w:tblBorders>
            <w:bottom w:val="single" w:sz="4" w:space="0" w:color="auto"/>
          </w:tblBorders>
        </w:tblPrEx>
        <w:trPr>
          <w:trHeight w:val="864"/>
        </w:trPr>
        <w:tc>
          <w:tcPr>
            <w:tcW w:w="8080" w:type="dxa"/>
          </w:tcPr>
          <w:p w14:paraId="65EE8886"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7.7.4</w:t>
            </w:r>
          </w:p>
          <w:p w14:paraId="0AF878EA" w14:textId="6F010BC1" w:rsidR="00C67723" w:rsidRPr="00EF0477" w:rsidRDefault="00C67723" w:rsidP="00C67723">
            <w:pPr>
              <w:rPr>
                <w:rFonts w:ascii="Avenir Next LT Pro" w:eastAsia="Calibri" w:hAnsi="Avenir Next LT Pro"/>
                <w:bCs/>
                <w:i/>
                <w:iCs/>
                <w:color w:val="000000" w:themeColor="text1"/>
                <w:sz w:val="22"/>
                <w:szCs w:val="22"/>
                <w:lang w:val="fr-FR" w:eastAsia="fr-FR"/>
              </w:rPr>
            </w:pPr>
            <w:r w:rsidRPr="00EF0477">
              <w:rPr>
                <w:rFonts w:ascii="Avenir Next LT Pro" w:eastAsia="Calibri" w:hAnsi="Avenir Next LT Pro"/>
                <w:bCs/>
                <w:i/>
                <w:iCs/>
                <w:color w:val="000000" w:themeColor="text1"/>
                <w:sz w:val="22"/>
                <w:szCs w:val="22"/>
                <w:lang w:val="fr-FR" w:eastAsia="fr-FR"/>
              </w:rPr>
              <w:t>Étant propriétaire, locataire ou occupant d’un immeuble, a laissé</w:t>
            </w:r>
            <w:r w:rsidR="005E05CD" w:rsidRPr="00EF0477">
              <w:rPr>
                <w:rFonts w:ascii="Avenir Next LT Pro" w:eastAsia="Calibri" w:hAnsi="Avenir Next LT Pro"/>
                <w:bCs/>
                <w:i/>
                <w:iCs/>
                <w:color w:val="000000" w:themeColor="text1"/>
                <w:sz w:val="22"/>
                <w:szCs w:val="22"/>
                <w:lang w:val="fr-FR" w:eastAsia="fr-FR"/>
              </w:rPr>
              <w:t>, sans la retirer sans délai,</w:t>
            </w:r>
            <w:r w:rsidRPr="00EF0477">
              <w:rPr>
                <w:rFonts w:ascii="Avenir Next LT Pro" w:eastAsia="Calibri" w:hAnsi="Avenir Next LT Pro"/>
                <w:bCs/>
                <w:i/>
                <w:iCs/>
                <w:color w:val="000000" w:themeColor="text1"/>
                <w:sz w:val="22"/>
                <w:szCs w:val="22"/>
                <w:lang w:val="fr-FR" w:eastAsia="fr-FR"/>
              </w:rPr>
              <w:t xml:space="preserve"> la neige ou la glace provenant de la toiture du bâtiment ou de sa galerie sur toute rue, parc, terrain public ou trottoir</w:t>
            </w:r>
            <w:r w:rsidR="005E05CD" w:rsidRPr="00EF0477">
              <w:rPr>
                <w:rFonts w:ascii="Avenir Next LT Pro" w:eastAsia="Calibri" w:hAnsi="Avenir Next LT Pro"/>
                <w:bCs/>
                <w:i/>
                <w:iCs/>
                <w:color w:val="000000" w:themeColor="text1"/>
                <w:sz w:val="22"/>
                <w:szCs w:val="22"/>
                <w:lang w:val="fr-FR" w:eastAsia="fr-FR"/>
              </w:rPr>
              <w:t>.</w:t>
            </w:r>
          </w:p>
        </w:tc>
        <w:tc>
          <w:tcPr>
            <w:tcW w:w="1276" w:type="dxa"/>
            <w:vAlign w:val="center"/>
          </w:tcPr>
          <w:p w14:paraId="794362A0" w14:textId="3FEBB78A" w:rsidR="00C67723" w:rsidRPr="00EF0477" w:rsidRDefault="00C67723" w:rsidP="00C67723">
            <w:pPr>
              <w:jc w:val="center"/>
              <w:rPr>
                <w:rFonts w:ascii="Avenir Next LT Pro" w:eastAsia="Calibri"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21AD1235" w14:textId="77777777" w:rsidTr="00C67723">
        <w:tblPrEx>
          <w:tblBorders>
            <w:bottom w:val="single" w:sz="4" w:space="0" w:color="auto"/>
          </w:tblBorders>
        </w:tblPrEx>
        <w:trPr>
          <w:trHeight w:val="864"/>
        </w:trPr>
        <w:tc>
          <w:tcPr>
            <w:tcW w:w="8080" w:type="dxa"/>
          </w:tcPr>
          <w:p w14:paraId="0611A145"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7.7.5</w:t>
            </w:r>
          </w:p>
          <w:p w14:paraId="6D649AA5" w14:textId="77777777" w:rsidR="00C67723" w:rsidRPr="00EF0477" w:rsidRDefault="00C67723" w:rsidP="00C67723">
            <w:pPr>
              <w:rPr>
                <w:rFonts w:ascii="Avenir Next LT Pro" w:eastAsia="Calibri" w:hAnsi="Avenir Next LT Pro"/>
                <w:bCs/>
                <w:i/>
                <w:iCs/>
                <w:color w:val="000000" w:themeColor="text1"/>
                <w:sz w:val="22"/>
                <w:szCs w:val="22"/>
                <w:lang w:val="fr-FR" w:eastAsia="fr-FR"/>
              </w:rPr>
            </w:pPr>
            <w:r w:rsidRPr="00EF0477">
              <w:rPr>
                <w:rFonts w:ascii="Avenir Next LT Pro" w:eastAsia="Calibri" w:hAnsi="Avenir Next LT Pro"/>
                <w:bCs/>
                <w:i/>
                <w:iCs/>
                <w:color w:val="000000" w:themeColor="text1"/>
                <w:sz w:val="22"/>
                <w:szCs w:val="22"/>
                <w:lang w:val="fr-FR" w:eastAsia="fr-FR"/>
              </w:rPr>
              <w:t>A effectué une réparation à un véhicule dans une place publique, une rue ou une aire à caractère public.</w:t>
            </w:r>
          </w:p>
        </w:tc>
        <w:tc>
          <w:tcPr>
            <w:tcW w:w="1276" w:type="dxa"/>
            <w:vAlign w:val="center"/>
          </w:tcPr>
          <w:p w14:paraId="478DB031" w14:textId="30BA2F11" w:rsidR="00C67723" w:rsidRPr="00EF0477" w:rsidRDefault="00C67723" w:rsidP="00C67723">
            <w:pPr>
              <w:jc w:val="center"/>
              <w:rPr>
                <w:rFonts w:ascii="Avenir Next LT Pro" w:eastAsia="Calibri"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0D910470" w14:textId="77777777" w:rsidTr="00C67723">
        <w:trPr>
          <w:trHeight w:val="864"/>
        </w:trPr>
        <w:tc>
          <w:tcPr>
            <w:tcW w:w="8080" w:type="dxa"/>
            <w:tcBorders>
              <w:bottom w:val="single" w:sz="4" w:space="0" w:color="auto"/>
            </w:tcBorders>
          </w:tcPr>
          <w:p w14:paraId="1C455248"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7.7.6</w:t>
            </w:r>
          </w:p>
          <w:p w14:paraId="05C2D16D" w14:textId="2A726229" w:rsidR="00C67723" w:rsidRPr="00EF0477" w:rsidRDefault="00C67723" w:rsidP="00C67723">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eastAsia="Calibri" w:hAnsi="Avenir Next LT Pro"/>
                <w:bCs/>
                <w:i/>
                <w:iCs/>
                <w:color w:val="000000" w:themeColor="text1"/>
                <w:sz w:val="22"/>
                <w:szCs w:val="22"/>
                <w:lang w:val="fr-FR" w:eastAsia="fr-FR"/>
              </w:rPr>
              <w:t>A laissé sur un terrain, un endroit public ou sur les poteaux, 7 jours après la date de l’évènement, toute affiche ou enseigne qui annonçait cet évènement.</w:t>
            </w:r>
          </w:p>
        </w:tc>
        <w:tc>
          <w:tcPr>
            <w:tcW w:w="1276" w:type="dxa"/>
            <w:tcBorders>
              <w:bottom w:val="single" w:sz="4" w:space="0" w:color="auto"/>
            </w:tcBorders>
            <w:vAlign w:val="center"/>
          </w:tcPr>
          <w:p w14:paraId="1DE8F879" w14:textId="017776F2"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5C7403BA" w14:textId="77777777" w:rsidTr="00C67723">
        <w:trPr>
          <w:trHeight w:val="864"/>
        </w:trPr>
        <w:tc>
          <w:tcPr>
            <w:tcW w:w="8080" w:type="dxa"/>
            <w:tcBorders>
              <w:bottom w:val="single" w:sz="4" w:space="0" w:color="auto"/>
            </w:tcBorders>
          </w:tcPr>
          <w:p w14:paraId="21ADD25E"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7.7.7</w:t>
            </w:r>
          </w:p>
          <w:p w14:paraId="3E13E09B" w14:textId="246C198C" w:rsidR="00C67723" w:rsidRPr="00EF0477" w:rsidRDefault="00C67723" w:rsidP="00C67723">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eastAsia="Calibri" w:hAnsi="Avenir Next LT Pro"/>
                <w:i/>
                <w:color w:val="000000" w:themeColor="text1"/>
                <w:sz w:val="22"/>
                <w:szCs w:val="22"/>
                <w:lang w:val="fr-FR" w:eastAsia="fr-FR"/>
              </w:rPr>
              <w:t>A consommé des boissons alcoolisées ou a en sa possession un contenant de boisson alcoolisée dont l’ouverture n’est pas scellée dans un endroit public.</w:t>
            </w:r>
          </w:p>
        </w:tc>
        <w:tc>
          <w:tcPr>
            <w:tcW w:w="1276" w:type="dxa"/>
            <w:tcBorders>
              <w:bottom w:val="single" w:sz="4" w:space="0" w:color="auto"/>
            </w:tcBorders>
            <w:vAlign w:val="center"/>
          </w:tcPr>
          <w:p w14:paraId="1B9C7653" w14:textId="258FD6F3"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4A21C5B6" w14:textId="77777777" w:rsidTr="00C67723">
        <w:trPr>
          <w:trHeight w:val="864"/>
        </w:trPr>
        <w:tc>
          <w:tcPr>
            <w:tcW w:w="8080" w:type="dxa"/>
            <w:tcBorders>
              <w:bottom w:val="single" w:sz="4" w:space="0" w:color="auto"/>
            </w:tcBorders>
          </w:tcPr>
          <w:p w14:paraId="0700FF03"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7.7.8</w:t>
            </w:r>
          </w:p>
          <w:p w14:paraId="0B92F626" w14:textId="5FB98474" w:rsidR="00C67723" w:rsidRPr="00EF0477" w:rsidRDefault="00C67723" w:rsidP="00C67723">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eastAsia="Calibri" w:hAnsi="Avenir Next LT Pro"/>
                <w:i/>
                <w:color w:val="000000" w:themeColor="text1"/>
                <w:sz w:val="22"/>
                <w:szCs w:val="22"/>
                <w:lang w:val="fr-FR" w:eastAsia="fr-FR"/>
              </w:rPr>
              <w:t>S’est trouvé dans un endroit public sous l’effet de l’alcool ou de la drogue.</w:t>
            </w:r>
          </w:p>
        </w:tc>
        <w:tc>
          <w:tcPr>
            <w:tcW w:w="1276" w:type="dxa"/>
            <w:tcBorders>
              <w:bottom w:val="single" w:sz="4" w:space="0" w:color="auto"/>
            </w:tcBorders>
            <w:vAlign w:val="center"/>
          </w:tcPr>
          <w:p w14:paraId="1FF9B858" w14:textId="20FF987C"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5ED3FDF9" w14:textId="77777777" w:rsidTr="00C67723">
        <w:trPr>
          <w:trHeight w:val="864"/>
        </w:trPr>
        <w:tc>
          <w:tcPr>
            <w:tcW w:w="8080" w:type="dxa"/>
            <w:tcBorders>
              <w:bottom w:val="single" w:sz="4" w:space="0" w:color="auto"/>
            </w:tcBorders>
          </w:tcPr>
          <w:p w14:paraId="5F85351C"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lastRenderedPageBreak/>
              <w:t>Article 7.7.9, paragraphe 1</w:t>
            </w:r>
          </w:p>
          <w:p w14:paraId="41ECAE79" w14:textId="08EFEC18" w:rsidR="00C67723" w:rsidRPr="00EF0477" w:rsidRDefault="00C67723" w:rsidP="00C67723">
            <w:pPr>
              <w:widowControl/>
              <w:autoSpaceDE/>
              <w:autoSpaceDN/>
              <w:adjustRightInd/>
              <w:rPr>
                <w:rFonts w:ascii="Avenir Next LT Pro" w:hAnsi="Avenir Next LT Pro"/>
                <w:bCs/>
                <w:i/>
                <w:iCs/>
                <w:color w:val="000000" w:themeColor="text1"/>
                <w:sz w:val="22"/>
                <w:szCs w:val="22"/>
                <w:lang w:val="fr-FR" w:eastAsia="fr-FR"/>
              </w:rPr>
            </w:pPr>
            <w:r w:rsidRPr="00EF0477">
              <w:rPr>
                <w:rFonts w:ascii="Avenir Next LT Pro" w:eastAsia="Calibri" w:hAnsi="Avenir Next LT Pro"/>
                <w:i/>
                <w:color w:val="000000" w:themeColor="text1"/>
                <w:sz w:val="22"/>
                <w:szCs w:val="22"/>
                <w:lang w:val="fr-FR" w:eastAsia="fr-FR"/>
              </w:rPr>
              <w:t xml:space="preserve">S’est trouvé dans un endroit public ou une rue en ayant en sa possession </w:t>
            </w:r>
            <w:r w:rsidRPr="00EF0477">
              <w:rPr>
                <w:rFonts w:ascii="Avenir Next LT Pro" w:eastAsia="Calibri" w:hAnsi="Avenir Next LT Pro"/>
                <w:i/>
                <w:color w:val="000000" w:themeColor="text1"/>
                <w:sz w:val="22"/>
                <w:szCs w:val="22"/>
                <w:lang w:val="fr-CA" w:eastAsia="fr-FR"/>
              </w:rPr>
              <w:t>quelque objet, matériel ou équipement servant ou facilitant la consommation de stupéfiants</w:t>
            </w:r>
            <w:r w:rsidR="008A3F16" w:rsidRPr="00EF0477">
              <w:rPr>
                <w:rFonts w:ascii="Avenir Next LT Pro" w:eastAsia="Calibri" w:hAnsi="Avenir Next LT Pro"/>
                <w:i/>
                <w:color w:val="000000" w:themeColor="text1"/>
                <w:sz w:val="22"/>
                <w:szCs w:val="22"/>
                <w:lang w:val="fr-CA" w:eastAsia="fr-FR"/>
              </w:rPr>
              <w:t xml:space="preserve"> ou de substances désignées</w:t>
            </w:r>
            <w:r w:rsidRPr="00EF0477">
              <w:rPr>
                <w:rFonts w:ascii="Avenir Next LT Pro" w:eastAsia="Calibri" w:hAnsi="Avenir Next LT Pro"/>
                <w:i/>
                <w:color w:val="000000" w:themeColor="text1"/>
                <w:sz w:val="22"/>
                <w:szCs w:val="22"/>
                <w:lang w:val="fr-CA" w:eastAsia="fr-FR"/>
              </w:rPr>
              <w:t>.</w:t>
            </w:r>
          </w:p>
        </w:tc>
        <w:tc>
          <w:tcPr>
            <w:tcW w:w="1276" w:type="dxa"/>
            <w:tcBorders>
              <w:bottom w:val="single" w:sz="4" w:space="0" w:color="auto"/>
            </w:tcBorders>
            <w:vAlign w:val="center"/>
          </w:tcPr>
          <w:p w14:paraId="2FEE2A28" w14:textId="3879FA40"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202AD161" w14:textId="77777777" w:rsidTr="00C67723">
        <w:trPr>
          <w:trHeight w:val="864"/>
        </w:trPr>
        <w:tc>
          <w:tcPr>
            <w:tcW w:w="8080" w:type="dxa"/>
            <w:tcBorders>
              <w:bottom w:val="single" w:sz="4" w:space="0" w:color="auto"/>
            </w:tcBorders>
          </w:tcPr>
          <w:p w14:paraId="0A0FCD16"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7.7.9, paragraphe 2</w:t>
            </w:r>
          </w:p>
          <w:p w14:paraId="2D32B4F8" w14:textId="1B3B88F4" w:rsidR="00C67723" w:rsidRPr="00EF0477" w:rsidRDefault="00C67723" w:rsidP="00C67723">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eastAsia="Calibri" w:hAnsi="Avenir Next LT Pro"/>
                <w:i/>
                <w:color w:val="000000" w:themeColor="text1"/>
                <w:sz w:val="22"/>
                <w:szCs w:val="22"/>
                <w:lang w:val="fr-FR" w:eastAsia="fr-FR"/>
              </w:rPr>
              <w:t xml:space="preserve">Étant une personne âgée de moins de 21 ans, s’est trouvée dans un endroit public ou une rue en ayant en sa possession </w:t>
            </w:r>
            <w:r w:rsidRPr="00EF0477">
              <w:rPr>
                <w:rFonts w:ascii="Avenir Next LT Pro" w:eastAsia="Calibri" w:hAnsi="Avenir Next LT Pro"/>
                <w:i/>
                <w:color w:val="000000" w:themeColor="text1"/>
                <w:sz w:val="22"/>
                <w:szCs w:val="22"/>
                <w:lang w:val="fr-CA" w:eastAsia="fr-FR"/>
              </w:rPr>
              <w:t>quelque objet, matériel ou équipement servant ou facilitant la consommation de cannabis.</w:t>
            </w:r>
          </w:p>
        </w:tc>
        <w:tc>
          <w:tcPr>
            <w:tcW w:w="1276" w:type="dxa"/>
            <w:tcBorders>
              <w:bottom w:val="single" w:sz="4" w:space="0" w:color="auto"/>
            </w:tcBorders>
            <w:vAlign w:val="center"/>
          </w:tcPr>
          <w:p w14:paraId="0D5565B0" w14:textId="33DE6950"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4174D0DF" w14:textId="77777777" w:rsidTr="00C27ADF">
        <w:trPr>
          <w:trHeight w:val="864"/>
        </w:trPr>
        <w:tc>
          <w:tcPr>
            <w:tcW w:w="8080" w:type="dxa"/>
            <w:tcBorders>
              <w:bottom w:val="single" w:sz="4" w:space="0" w:color="auto"/>
            </w:tcBorders>
          </w:tcPr>
          <w:p w14:paraId="59BB1FDC" w14:textId="77777777" w:rsidR="0031472C" w:rsidRPr="00EF0477" w:rsidRDefault="0031472C" w:rsidP="0031472C">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7.7.10, paragraphe 1</w:t>
            </w:r>
          </w:p>
          <w:p w14:paraId="3ED507A0" w14:textId="7AC21967" w:rsidR="0031472C" w:rsidRPr="00EF0477" w:rsidRDefault="0031472C" w:rsidP="0031472C">
            <w:pPr>
              <w:widowControl/>
              <w:tabs>
                <w:tab w:val="left" w:pos="1590"/>
              </w:tabs>
              <w:autoSpaceDE/>
              <w:autoSpaceDN/>
              <w:adjustRightInd/>
              <w:rPr>
                <w:rFonts w:ascii="Avenir Next LT Pro" w:hAnsi="Avenir Next LT Pro"/>
                <w:color w:val="000000" w:themeColor="text1"/>
                <w:sz w:val="22"/>
                <w:szCs w:val="22"/>
                <w:lang w:val="fr-CA" w:eastAsia="fr-FR"/>
              </w:rPr>
            </w:pPr>
            <w:r w:rsidRPr="00EF0477">
              <w:rPr>
                <w:rFonts w:ascii="Avenir Next LT Pro" w:eastAsia="Calibri" w:hAnsi="Avenir Next LT Pro"/>
                <w:i/>
                <w:color w:val="000000" w:themeColor="text1"/>
                <w:sz w:val="22"/>
                <w:szCs w:val="22"/>
                <w:lang w:val="fr-FR" w:eastAsia="fr-FR"/>
              </w:rPr>
              <w:t xml:space="preserve">A participé à un jeu ou à une activité dans une rue qui ne permet pas au moyen d’une signalisation le jeu dans la rue.  </w:t>
            </w:r>
          </w:p>
        </w:tc>
        <w:tc>
          <w:tcPr>
            <w:tcW w:w="1276" w:type="dxa"/>
            <w:tcBorders>
              <w:bottom w:val="single" w:sz="4" w:space="0" w:color="auto"/>
            </w:tcBorders>
            <w:vAlign w:val="center"/>
          </w:tcPr>
          <w:p w14:paraId="0D925288" w14:textId="03157634" w:rsidR="0031472C" w:rsidRPr="00EF0477" w:rsidRDefault="0031472C" w:rsidP="0031472C">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eastAsia="Calibri" w:hAnsi="Avenir Next LT Pro"/>
                <w:color w:val="000000" w:themeColor="text1"/>
                <w:sz w:val="22"/>
                <w:szCs w:val="22"/>
                <w:lang w:val="fr-FR" w:eastAsia="fr-FR"/>
              </w:rPr>
              <w:t>50 $</w:t>
            </w:r>
          </w:p>
        </w:tc>
      </w:tr>
      <w:tr w:rsidR="00EF0477" w:rsidRPr="00EF0477" w14:paraId="110CD15B" w14:textId="77777777" w:rsidTr="00C27ADF">
        <w:trPr>
          <w:trHeight w:val="864"/>
        </w:trPr>
        <w:tc>
          <w:tcPr>
            <w:tcW w:w="8080" w:type="dxa"/>
            <w:tcBorders>
              <w:bottom w:val="single" w:sz="4" w:space="0" w:color="auto"/>
            </w:tcBorders>
          </w:tcPr>
          <w:p w14:paraId="4BF5DFC7" w14:textId="77777777" w:rsidR="0031472C" w:rsidRPr="00EF0477" w:rsidRDefault="0031472C" w:rsidP="0031472C">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7.7.10, paragraphe 2</w:t>
            </w:r>
          </w:p>
          <w:p w14:paraId="33B91F25" w14:textId="1F934BBD" w:rsidR="0031472C" w:rsidRPr="00EF0477" w:rsidRDefault="0031472C" w:rsidP="0031472C">
            <w:pPr>
              <w:widowControl/>
              <w:tabs>
                <w:tab w:val="left" w:pos="1590"/>
              </w:tabs>
              <w:autoSpaceDE/>
              <w:autoSpaceDN/>
              <w:adjustRightInd/>
              <w:rPr>
                <w:rFonts w:ascii="Avenir Next LT Pro" w:hAnsi="Avenir Next LT Pro"/>
                <w:b/>
                <w:bCs/>
                <w:color w:val="000000" w:themeColor="text1"/>
                <w:sz w:val="22"/>
                <w:szCs w:val="22"/>
                <w:lang w:val="fr-CA" w:eastAsia="fr-FR"/>
              </w:rPr>
            </w:pPr>
            <w:r w:rsidRPr="00EF0477">
              <w:rPr>
                <w:rFonts w:ascii="Avenir Next LT Pro" w:eastAsia="Calibri" w:hAnsi="Avenir Next LT Pro"/>
                <w:i/>
                <w:color w:val="000000" w:themeColor="text1"/>
                <w:sz w:val="22"/>
                <w:szCs w:val="22"/>
                <w:lang w:val="fr-FR" w:eastAsia="fr-FR"/>
              </w:rPr>
              <w:t xml:space="preserve">A tenu un évènement dans la rue sans </w:t>
            </w:r>
            <w:r w:rsidR="00C958B4" w:rsidRPr="00EF0477">
              <w:rPr>
                <w:rFonts w:ascii="Avenir Next LT Pro" w:eastAsia="Calibri" w:hAnsi="Avenir Next LT Pro"/>
                <w:i/>
                <w:color w:val="000000" w:themeColor="text1"/>
                <w:sz w:val="22"/>
                <w:szCs w:val="22"/>
                <w:lang w:val="fr-FR" w:eastAsia="fr-FR"/>
              </w:rPr>
              <w:t xml:space="preserve">avoir obtenu préalablement un </w:t>
            </w:r>
            <w:r w:rsidRPr="00EF0477">
              <w:rPr>
                <w:rFonts w:ascii="Avenir Next LT Pro" w:eastAsia="Calibri" w:hAnsi="Avenir Next LT Pro"/>
                <w:i/>
                <w:color w:val="000000" w:themeColor="text1"/>
                <w:sz w:val="22"/>
                <w:szCs w:val="22"/>
                <w:lang w:val="fr-FR" w:eastAsia="fr-FR"/>
              </w:rPr>
              <w:t>permis</w:t>
            </w:r>
            <w:r w:rsidR="00C958B4" w:rsidRPr="00EF0477">
              <w:rPr>
                <w:rFonts w:ascii="Avenir Next LT Pro" w:eastAsia="Calibri" w:hAnsi="Avenir Next LT Pro"/>
                <w:i/>
                <w:color w:val="000000" w:themeColor="text1"/>
                <w:sz w:val="22"/>
                <w:szCs w:val="22"/>
                <w:lang w:val="fr-FR" w:eastAsia="fr-FR"/>
              </w:rPr>
              <w:t xml:space="preserve"> de la municipalité</w:t>
            </w:r>
            <w:r w:rsidRPr="00EF0477">
              <w:rPr>
                <w:rFonts w:ascii="Avenir Next LT Pro" w:eastAsia="Calibri" w:hAnsi="Avenir Next LT Pro"/>
                <w:i/>
                <w:color w:val="000000" w:themeColor="text1"/>
                <w:sz w:val="22"/>
                <w:szCs w:val="22"/>
                <w:lang w:val="fr-FR" w:eastAsia="fr-FR"/>
              </w:rPr>
              <w:t>.</w:t>
            </w:r>
          </w:p>
        </w:tc>
        <w:tc>
          <w:tcPr>
            <w:tcW w:w="1276" w:type="dxa"/>
            <w:tcBorders>
              <w:bottom w:val="single" w:sz="4" w:space="0" w:color="auto"/>
            </w:tcBorders>
            <w:vAlign w:val="center"/>
          </w:tcPr>
          <w:p w14:paraId="5FEC8DE7" w14:textId="596D8129" w:rsidR="0031472C" w:rsidRPr="00EF0477" w:rsidRDefault="0031472C" w:rsidP="0031472C">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eastAsia="Calibri" w:hAnsi="Avenir Next LT Pro"/>
                <w:color w:val="000000" w:themeColor="text1"/>
                <w:sz w:val="22"/>
                <w:szCs w:val="22"/>
                <w:lang w:val="fr-FR" w:eastAsia="fr-FR"/>
              </w:rPr>
              <w:t>50 $</w:t>
            </w:r>
          </w:p>
        </w:tc>
      </w:tr>
      <w:tr w:rsidR="00EF0477" w:rsidRPr="00EF0477" w14:paraId="7C2FBDCC" w14:textId="77777777" w:rsidTr="00C67723">
        <w:trPr>
          <w:trHeight w:val="864"/>
        </w:trPr>
        <w:tc>
          <w:tcPr>
            <w:tcW w:w="8080" w:type="dxa"/>
            <w:tcBorders>
              <w:bottom w:val="single" w:sz="4" w:space="0" w:color="auto"/>
            </w:tcBorders>
          </w:tcPr>
          <w:p w14:paraId="136D30C7"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7.7.11</w:t>
            </w:r>
          </w:p>
          <w:p w14:paraId="5F385F54" w14:textId="5EF50BA5" w:rsidR="00C67723" w:rsidRPr="00EF0477" w:rsidRDefault="00C67723" w:rsidP="00C67723">
            <w:pPr>
              <w:widowControl/>
              <w:tabs>
                <w:tab w:val="left" w:pos="1590"/>
              </w:tabs>
              <w:autoSpaceDE/>
              <w:autoSpaceDN/>
              <w:adjustRightInd/>
              <w:rPr>
                <w:rFonts w:ascii="Avenir Next LT Pro" w:hAnsi="Avenir Next LT Pro"/>
                <w:b/>
                <w:bCs/>
                <w:i/>
                <w:color w:val="000000" w:themeColor="text1"/>
                <w:sz w:val="22"/>
                <w:szCs w:val="22"/>
                <w:lang w:val="fr-CA" w:eastAsia="fr-FR"/>
              </w:rPr>
            </w:pPr>
            <w:r w:rsidRPr="00EF0477">
              <w:rPr>
                <w:rFonts w:ascii="Avenir Next LT Pro" w:eastAsia="Calibri" w:hAnsi="Avenir Next LT Pro"/>
                <w:i/>
                <w:color w:val="000000" w:themeColor="text1"/>
                <w:sz w:val="22"/>
                <w:szCs w:val="22"/>
                <w:lang w:val="fr-FR" w:eastAsia="fr-FR"/>
              </w:rPr>
              <w:t>A organisé, dirigé ou participé à une parade, une marche, une course ou une randonnée regroupant plus de 15 participants dans un endroit public sans avoir préalablement obtenu un permis.</w:t>
            </w:r>
          </w:p>
        </w:tc>
        <w:tc>
          <w:tcPr>
            <w:tcW w:w="1276" w:type="dxa"/>
            <w:tcBorders>
              <w:bottom w:val="single" w:sz="4" w:space="0" w:color="auto"/>
            </w:tcBorders>
            <w:vAlign w:val="center"/>
          </w:tcPr>
          <w:p w14:paraId="10ADF229" w14:textId="0EC06CEA"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3DA16E23" w14:textId="77777777" w:rsidTr="00C67723">
        <w:trPr>
          <w:trHeight w:val="864"/>
        </w:trPr>
        <w:tc>
          <w:tcPr>
            <w:tcW w:w="8080" w:type="dxa"/>
            <w:tcBorders>
              <w:bottom w:val="single" w:sz="4" w:space="0" w:color="auto"/>
            </w:tcBorders>
          </w:tcPr>
          <w:p w14:paraId="21626BBC"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7.7.12</w:t>
            </w:r>
          </w:p>
          <w:p w14:paraId="5F3FFFFA" w14:textId="0164B017" w:rsidR="00C67723" w:rsidRPr="00EF0477" w:rsidRDefault="00C67723" w:rsidP="00C67723">
            <w:pPr>
              <w:widowControl/>
              <w:tabs>
                <w:tab w:val="left" w:pos="1590"/>
              </w:tabs>
              <w:autoSpaceDE/>
              <w:autoSpaceDN/>
              <w:adjustRightInd/>
              <w:rPr>
                <w:rFonts w:ascii="Avenir Next LT Pro" w:hAnsi="Avenir Next LT Pro" w:cstheme="minorHAnsi"/>
                <w:i/>
                <w:color w:val="000000" w:themeColor="text1"/>
                <w:sz w:val="22"/>
                <w:szCs w:val="22"/>
                <w:lang w:val="fr-CA"/>
              </w:rPr>
            </w:pPr>
            <w:r w:rsidRPr="00EF0477">
              <w:rPr>
                <w:rFonts w:ascii="Avenir Next LT Pro" w:eastAsia="Calibri" w:hAnsi="Avenir Next LT Pro"/>
                <w:i/>
                <w:color w:val="000000" w:themeColor="text1"/>
                <w:sz w:val="22"/>
                <w:szCs w:val="22"/>
                <w:lang w:val="fr-FR" w:eastAsia="fr-FR"/>
              </w:rPr>
              <w:t xml:space="preserve">A allumé ou maintenu allumé un feu en plein air dans un endroit public sans avoir obtenu au préalable un permis en conformité avec </w:t>
            </w:r>
            <w:r w:rsidR="00770BC5" w:rsidRPr="00EF0477">
              <w:rPr>
                <w:rFonts w:ascii="Avenir Next LT Pro" w:eastAsia="Calibri" w:hAnsi="Avenir Next LT Pro"/>
                <w:i/>
                <w:color w:val="000000" w:themeColor="text1"/>
                <w:sz w:val="22"/>
                <w:szCs w:val="22"/>
                <w:lang w:val="fr-FR" w:eastAsia="fr-FR"/>
              </w:rPr>
              <w:t>le</w:t>
            </w:r>
            <w:r w:rsidRPr="00EF0477">
              <w:rPr>
                <w:rFonts w:ascii="Avenir Next LT Pro" w:eastAsia="Calibri" w:hAnsi="Avenir Next LT Pro"/>
                <w:i/>
                <w:color w:val="000000" w:themeColor="text1"/>
                <w:sz w:val="22"/>
                <w:szCs w:val="22"/>
                <w:lang w:val="fr-FR" w:eastAsia="fr-FR"/>
              </w:rPr>
              <w:t xml:space="preserve"> Règlement sur la prévention incendie</w:t>
            </w:r>
            <w:r w:rsidR="00973663" w:rsidRPr="00EF0477">
              <w:rPr>
                <w:rFonts w:ascii="Avenir Next LT Pro" w:eastAsia="Calibri" w:hAnsi="Avenir Next LT Pro"/>
                <w:i/>
                <w:color w:val="000000" w:themeColor="text1"/>
                <w:sz w:val="22"/>
                <w:szCs w:val="22"/>
                <w:lang w:val="fr-FR" w:eastAsia="fr-FR"/>
              </w:rPr>
              <w:t xml:space="preserve"> en vigueur</w:t>
            </w:r>
            <w:r w:rsidRPr="00EF0477">
              <w:rPr>
                <w:rFonts w:ascii="Avenir Next LT Pro" w:eastAsia="Calibri" w:hAnsi="Avenir Next LT Pro"/>
                <w:i/>
                <w:color w:val="000000" w:themeColor="text1"/>
                <w:sz w:val="22"/>
                <w:szCs w:val="22"/>
                <w:lang w:val="fr-FR" w:eastAsia="fr-FR"/>
              </w:rPr>
              <w:t>.</w:t>
            </w:r>
          </w:p>
        </w:tc>
        <w:tc>
          <w:tcPr>
            <w:tcW w:w="1276" w:type="dxa"/>
            <w:tcBorders>
              <w:bottom w:val="single" w:sz="4" w:space="0" w:color="auto"/>
            </w:tcBorders>
            <w:vAlign w:val="center"/>
          </w:tcPr>
          <w:p w14:paraId="354BF276" w14:textId="4D620FB3"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066A9665" w14:textId="77777777" w:rsidTr="00C67723">
        <w:tblPrEx>
          <w:tblBorders>
            <w:bottom w:val="single" w:sz="4" w:space="0" w:color="auto"/>
          </w:tblBorders>
        </w:tblPrEx>
        <w:trPr>
          <w:trHeight w:val="864"/>
        </w:trPr>
        <w:tc>
          <w:tcPr>
            <w:tcW w:w="8080" w:type="dxa"/>
          </w:tcPr>
          <w:p w14:paraId="2F97E9B2"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7.7.13</w:t>
            </w:r>
          </w:p>
          <w:p w14:paraId="71ED115A" w14:textId="77777777" w:rsidR="00C67723" w:rsidRPr="00EF0477" w:rsidRDefault="00C67723" w:rsidP="00C67723">
            <w:pP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i/>
                <w:color w:val="000000" w:themeColor="text1"/>
                <w:sz w:val="22"/>
                <w:szCs w:val="22"/>
                <w:lang w:val="fr-FR" w:eastAsia="fr-FR"/>
              </w:rPr>
              <w:t>A obstrué les passages ou entrées donnant accès à un immeuble ou à un endroit public de manière à embarrasser ou incommoder les personnes qui doivent y passer.</w:t>
            </w:r>
          </w:p>
        </w:tc>
        <w:tc>
          <w:tcPr>
            <w:tcW w:w="1276" w:type="dxa"/>
            <w:vAlign w:val="center"/>
          </w:tcPr>
          <w:p w14:paraId="2EBF92AC" w14:textId="336CE21E" w:rsidR="00C67723" w:rsidRPr="00EF0477" w:rsidRDefault="00C67723" w:rsidP="00C67723">
            <w:pPr>
              <w:jc w:val="center"/>
              <w:rPr>
                <w:rFonts w:ascii="Avenir Next LT Pro" w:eastAsia="Calibri"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20B0F94F" w14:textId="77777777" w:rsidTr="00C67723">
        <w:tblPrEx>
          <w:tblBorders>
            <w:bottom w:val="single" w:sz="4" w:space="0" w:color="auto"/>
          </w:tblBorders>
        </w:tblPrEx>
        <w:trPr>
          <w:trHeight w:val="864"/>
        </w:trPr>
        <w:tc>
          <w:tcPr>
            <w:tcW w:w="8080" w:type="dxa"/>
          </w:tcPr>
          <w:p w14:paraId="4218663A"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7.7.14</w:t>
            </w:r>
          </w:p>
          <w:p w14:paraId="3D168820" w14:textId="738A8FE7" w:rsidR="00C67723" w:rsidRPr="00EF0477" w:rsidRDefault="00C67723" w:rsidP="00C67723">
            <w:pP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i/>
                <w:color w:val="000000" w:themeColor="text1"/>
                <w:sz w:val="22"/>
                <w:szCs w:val="22"/>
                <w:lang w:val="fr-FR" w:eastAsia="fr-FR"/>
              </w:rPr>
              <w:t>S’est trouvé sur le terrain d’une école sans motif raisonnable du lundi au vendredi entre 7</w:t>
            </w:r>
            <w:r w:rsidR="00D47964" w:rsidRPr="00EF0477">
              <w:rPr>
                <w:rFonts w:ascii="Avenir Next LT Pro" w:eastAsia="Calibri" w:hAnsi="Avenir Next LT Pro"/>
                <w:i/>
                <w:color w:val="000000" w:themeColor="text1"/>
                <w:sz w:val="22"/>
                <w:szCs w:val="22"/>
                <w:lang w:val="fr-FR" w:eastAsia="fr-FR"/>
              </w:rPr>
              <w:t> </w:t>
            </w:r>
            <w:r w:rsidRPr="00EF0477">
              <w:rPr>
                <w:rFonts w:ascii="Avenir Next LT Pro" w:eastAsia="Calibri" w:hAnsi="Avenir Next LT Pro"/>
                <w:i/>
                <w:color w:val="000000" w:themeColor="text1"/>
                <w:sz w:val="22"/>
                <w:szCs w:val="22"/>
                <w:lang w:val="fr-FR" w:eastAsia="fr-FR"/>
              </w:rPr>
              <w:t>h et 18</w:t>
            </w:r>
            <w:r w:rsidR="00D47964" w:rsidRPr="00EF0477">
              <w:rPr>
                <w:rFonts w:ascii="Avenir Next LT Pro" w:eastAsia="Calibri" w:hAnsi="Avenir Next LT Pro"/>
                <w:i/>
                <w:color w:val="000000" w:themeColor="text1"/>
                <w:sz w:val="22"/>
                <w:szCs w:val="22"/>
                <w:lang w:val="fr-FR" w:eastAsia="fr-FR"/>
              </w:rPr>
              <w:t> </w:t>
            </w:r>
            <w:r w:rsidRPr="00EF0477">
              <w:rPr>
                <w:rFonts w:ascii="Avenir Next LT Pro" w:eastAsia="Calibri" w:hAnsi="Avenir Next LT Pro"/>
                <w:i/>
                <w:color w:val="000000" w:themeColor="text1"/>
                <w:sz w:val="22"/>
                <w:szCs w:val="22"/>
                <w:lang w:val="fr-FR" w:eastAsia="fr-FR"/>
              </w:rPr>
              <w:t>h durant la période scolaire.</w:t>
            </w:r>
          </w:p>
        </w:tc>
        <w:tc>
          <w:tcPr>
            <w:tcW w:w="1276" w:type="dxa"/>
            <w:vAlign w:val="center"/>
          </w:tcPr>
          <w:p w14:paraId="2471114A" w14:textId="60CCFD25" w:rsidR="00C67723" w:rsidRPr="00EF0477" w:rsidRDefault="00C67723" w:rsidP="00C67723">
            <w:pPr>
              <w:jc w:val="center"/>
              <w:rPr>
                <w:rFonts w:ascii="Avenir Next LT Pro" w:eastAsia="Calibri"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236AD589" w14:textId="77777777" w:rsidTr="00C67723">
        <w:tblPrEx>
          <w:tblBorders>
            <w:bottom w:val="single" w:sz="4" w:space="0" w:color="auto"/>
          </w:tblBorders>
        </w:tblPrEx>
        <w:trPr>
          <w:trHeight w:val="864"/>
        </w:trPr>
        <w:tc>
          <w:tcPr>
            <w:tcW w:w="8080" w:type="dxa"/>
          </w:tcPr>
          <w:p w14:paraId="2F1D79E4"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7.7.15</w:t>
            </w:r>
          </w:p>
          <w:p w14:paraId="18D9E4D7" w14:textId="17C8807E" w:rsidR="00C67723" w:rsidRPr="00EF0477" w:rsidRDefault="00C67723" w:rsidP="00C67723">
            <w:pP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i/>
                <w:color w:val="000000" w:themeColor="text1"/>
                <w:sz w:val="22"/>
                <w:szCs w:val="22"/>
                <w:lang w:val="fr-FR" w:eastAsia="fr-FR"/>
              </w:rPr>
              <w:t>S’est trouvé dans un parc ou sur un terrain d’une école sans motif raisonnable entre 23</w:t>
            </w:r>
            <w:r w:rsidR="00D47964" w:rsidRPr="00EF0477">
              <w:rPr>
                <w:rFonts w:ascii="Avenir Next LT Pro" w:eastAsia="Calibri" w:hAnsi="Avenir Next LT Pro"/>
                <w:i/>
                <w:color w:val="000000" w:themeColor="text1"/>
                <w:sz w:val="22"/>
                <w:szCs w:val="22"/>
                <w:lang w:val="fr-FR" w:eastAsia="fr-FR"/>
              </w:rPr>
              <w:t> </w:t>
            </w:r>
            <w:r w:rsidRPr="00EF0477">
              <w:rPr>
                <w:rFonts w:ascii="Avenir Next LT Pro" w:eastAsia="Calibri" w:hAnsi="Avenir Next LT Pro"/>
                <w:i/>
                <w:color w:val="000000" w:themeColor="text1"/>
                <w:sz w:val="22"/>
                <w:szCs w:val="22"/>
                <w:lang w:val="fr-FR" w:eastAsia="fr-FR"/>
              </w:rPr>
              <w:t>h et 7</w:t>
            </w:r>
            <w:r w:rsidR="00D47964" w:rsidRPr="00EF0477">
              <w:rPr>
                <w:rFonts w:ascii="Avenir Next LT Pro" w:eastAsia="Calibri" w:hAnsi="Avenir Next LT Pro"/>
                <w:i/>
                <w:color w:val="000000" w:themeColor="text1"/>
                <w:sz w:val="22"/>
                <w:szCs w:val="22"/>
                <w:lang w:val="fr-FR" w:eastAsia="fr-FR"/>
              </w:rPr>
              <w:t> </w:t>
            </w:r>
            <w:r w:rsidRPr="00EF0477">
              <w:rPr>
                <w:rFonts w:ascii="Avenir Next LT Pro" w:eastAsia="Calibri" w:hAnsi="Avenir Next LT Pro"/>
                <w:i/>
                <w:color w:val="000000" w:themeColor="text1"/>
                <w:sz w:val="22"/>
                <w:szCs w:val="22"/>
                <w:lang w:val="fr-FR" w:eastAsia="fr-FR"/>
              </w:rPr>
              <w:t>h.</w:t>
            </w:r>
          </w:p>
        </w:tc>
        <w:tc>
          <w:tcPr>
            <w:tcW w:w="1276" w:type="dxa"/>
            <w:vAlign w:val="center"/>
          </w:tcPr>
          <w:p w14:paraId="7A2CCABE" w14:textId="4B87B7E4" w:rsidR="00C67723" w:rsidRPr="00EF0477" w:rsidRDefault="00C67723" w:rsidP="00C67723">
            <w:pPr>
              <w:jc w:val="center"/>
              <w:rPr>
                <w:rFonts w:ascii="Avenir Next LT Pro" w:eastAsia="Calibri"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0891FF4A" w14:textId="77777777" w:rsidTr="00C67723">
        <w:tblPrEx>
          <w:tblBorders>
            <w:bottom w:val="single" w:sz="4" w:space="0" w:color="auto"/>
          </w:tblBorders>
        </w:tblPrEx>
        <w:trPr>
          <w:trHeight w:val="864"/>
        </w:trPr>
        <w:tc>
          <w:tcPr>
            <w:tcW w:w="8080" w:type="dxa"/>
          </w:tcPr>
          <w:p w14:paraId="548E9BA5"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7.7.16</w:t>
            </w:r>
          </w:p>
          <w:p w14:paraId="7DF5EF97" w14:textId="6BA06B25" w:rsidR="00C67723" w:rsidRPr="00EF0477" w:rsidRDefault="00C67723" w:rsidP="00C67723">
            <w:pP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i/>
                <w:color w:val="000000" w:themeColor="text1"/>
                <w:sz w:val="22"/>
                <w:szCs w:val="22"/>
                <w:lang w:val="fr-FR" w:eastAsia="fr-FR"/>
              </w:rPr>
              <w:t>A franchi ou s’est trouvé à l’intérieur d’un périmètre de sécurité établi par l’autorité compétente à l’aide d’une signalisation telle que ruban indicateur ou autre.</w:t>
            </w:r>
          </w:p>
        </w:tc>
        <w:tc>
          <w:tcPr>
            <w:tcW w:w="1276" w:type="dxa"/>
            <w:vAlign w:val="center"/>
          </w:tcPr>
          <w:p w14:paraId="5EF56E36" w14:textId="7DB35DD8" w:rsidR="00C67723" w:rsidRPr="00EF0477" w:rsidRDefault="00C67723" w:rsidP="00C67723">
            <w:pPr>
              <w:jc w:val="center"/>
              <w:rPr>
                <w:rFonts w:ascii="Avenir Next LT Pro" w:eastAsia="Calibri"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307DDF8F" w14:textId="77777777" w:rsidTr="00C67723">
        <w:tblPrEx>
          <w:tblBorders>
            <w:bottom w:val="single" w:sz="4" w:space="0" w:color="auto"/>
          </w:tblBorders>
        </w:tblPrEx>
        <w:trPr>
          <w:trHeight w:val="864"/>
        </w:trPr>
        <w:tc>
          <w:tcPr>
            <w:tcW w:w="8080" w:type="dxa"/>
          </w:tcPr>
          <w:p w14:paraId="63FB5C0C"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7.7.17</w:t>
            </w:r>
          </w:p>
          <w:p w14:paraId="3D0731F8" w14:textId="77777777" w:rsidR="00C67723" w:rsidRPr="00EF0477" w:rsidRDefault="00C67723" w:rsidP="00C67723">
            <w:pPr>
              <w:rPr>
                <w:rFonts w:ascii="Avenir Next LT Pro" w:eastAsia="Calibri" w:hAnsi="Avenir Next LT Pro"/>
                <w:b/>
                <w:i/>
                <w:color w:val="000000" w:themeColor="text1"/>
                <w:sz w:val="22"/>
                <w:szCs w:val="22"/>
                <w:lang w:val="fr-CA" w:eastAsia="fr-FR"/>
              </w:rPr>
            </w:pPr>
            <w:r w:rsidRPr="00EF0477">
              <w:rPr>
                <w:rFonts w:ascii="Avenir Next LT Pro" w:eastAsia="Calibri" w:hAnsi="Avenir Next LT Pro"/>
                <w:i/>
                <w:color w:val="000000" w:themeColor="text1"/>
                <w:sz w:val="22"/>
                <w:szCs w:val="22"/>
                <w:lang w:val="fr-CA" w:eastAsia="fr-FR"/>
              </w:rPr>
              <w:t>A escaladé un bâtiment, une structure ou une clôture dans un endroit public.</w:t>
            </w:r>
          </w:p>
        </w:tc>
        <w:tc>
          <w:tcPr>
            <w:tcW w:w="1276" w:type="dxa"/>
            <w:vAlign w:val="center"/>
          </w:tcPr>
          <w:p w14:paraId="5814C95D" w14:textId="343E63D3" w:rsidR="00C67723" w:rsidRPr="00EF0477" w:rsidRDefault="00C67723" w:rsidP="00C67723">
            <w:pPr>
              <w:jc w:val="center"/>
              <w:rPr>
                <w:rFonts w:ascii="Avenir Next LT Pro" w:eastAsia="Calibri"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532A80DD" w14:textId="77777777" w:rsidTr="00C67723">
        <w:tblPrEx>
          <w:tblBorders>
            <w:bottom w:val="single" w:sz="4" w:space="0" w:color="auto"/>
          </w:tblBorders>
        </w:tblPrEx>
        <w:trPr>
          <w:trHeight w:val="864"/>
        </w:trPr>
        <w:tc>
          <w:tcPr>
            <w:tcW w:w="8080" w:type="dxa"/>
          </w:tcPr>
          <w:p w14:paraId="67F64491"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7.7.18</w:t>
            </w:r>
          </w:p>
          <w:p w14:paraId="6DB163C9" w14:textId="0083D887" w:rsidR="00C67723" w:rsidRPr="00EF0477" w:rsidRDefault="00C67723" w:rsidP="00C67723">
            <w:pPr>
              <w:keepNext/>
              <w:rPr>
                <w:rFonts w:ascii="Avenir Next LT Pro" w:eastAsia="Calibri" w:hAnsi="Avenir Next LT Pro"/>
                <w:b/>
                <w:color w:val="000000" w:themeColor="text1"/>
                <w:sz w:val="22"/>
                <w:szCs w:val="22"/>
                <w:lang w:val="fr-CA" w:eastAsia="fr-FR"/>
              </w:rPr>
            </w:pPr>
            <w:r w:rsidRPr="00EF0477">
              <w:rPr>
                <w:rFonts w:ascii="Avenir Next LT Pro" w:eastAsia="Calibri" w:hAnsi="Avenir Next LT Pro"/>
                <w:i/>
                <w:color w:val="000000" w:themeColor="text1"/>
                <w:sz w:val="22"/>
                <w:szCs w:val="22"/>
                <w:lang w:val="fr-CA" w:eastAsia="fr-FR"/>
              </w:rPr>
              <w:t xml:space="preserve">A sauté ou s’est laissé tomber </w:t>
            </w:r>
            <w:r w:rsidRPr="00EF0477">
              <w:rPr>
                <w:rFonts w:ascii="Avenir Next LT Pro" w:eastAsia="Calibri" w:hAnsi="Avenir Next LT Pro" w:cs="Times New Roman"/>
                <w:i/>
                <w:iCs/>
                <w:color w:val="000000" w:themeColor="text1"/>
                <w:sz w:val="22"/>
                <w:lang w:val="fr-CA"/>
              </w:rPr>
              <w:t>du haut d’une chute, d’une falaise,</w:t>
            </w:r>
            <w:r w:rsidRPr="00EF0477">
              <w:rPr>
                <w:rFonts w:ascii="Avenir Next LT Pro" w:eastAsia="Calibri" w:hAnsi="Avenir Next LT Pro"/>
                <w:i/>
                <w:color w:val="000000" w:themeColor="text1"/>
                <w:sz w:val="22"/>
                <w:szCs w:val="22"/>
                <w:lang w:val="fr-CA" w:eastAsia="fr-FR"/>
              </w:rPr>
              <w:t xml:space="preserve"> d’un pont ou de toute autre infrastructure érigée en hauteur.</w:t>
            </w:r>
          </w:p>
        </w:tc>
        <w:tc>
          <w:tcPr>
            <w:tcW w:w="1276" w:type="dxa"/>
            <w:vAlign w:val="center"/>
          </w:tcPr>
          <w:p w14:paraId="494E128D" w14:textId="2CC11F3B" w:rsidR="00C67723" w:rsidRPr="00EF0477" w:rsidRDefault="00C67723" w:rsidP="00C67723">
            <w:pPr>
              <w:jc w:val="center"/>
              <w:rPr>
                <w:rFonts w:ascii="Avenir Next LT Pro" w:eastAsia="Calibri"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58654418" w14:textId="77777777" w:rsidTr="00C67723">
        <w:tblPrEx>
          <w:tblBorders>
            <w:bottom w:val="single" w:sz="4" w:space="0" w:color="auto"/>
          </w:tblBorders>
        </w:tblPrEx>
        <w:trPr>
          <w:trHeight w:val="864"/>
        </w:trPr>
        <w:tc>
          <w:tcPr>
            <w:tcW w:w="8080" w:type="dxa"/>
          </w:tcPr>
          <w:p w14:paraId="209E8FBB"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lastRenderedPageBreak/>
              <w:t>Article 7.8.1</w:t>
            </w:r>
          </w:p>
          <w:p w14:paraId="7DFCAC8E" w14:textId="31259D44" w:rsidR="00C67723" w:rsidRPr="00EF0477" w:rsidRDefault="00C67723" w:rsidP="00C67723">
            <w:pPr>
              <w:rPr>
                <w:rFonts w:ascii="Avenir Next LT Pro" w:eastAsia="Calibri" w:hAnsi="Avenir Next LT Pro"/>
                <w:i/>
                <w:iCs/>
                <w:color w:val="000000" w:themeColor="text1"/>
                <w:sz w:val="22"/>
                <w:szCs w:val="22"/>
                <w:lang w:val="fr-FR" w:eastAsia="fr-FR"/>
              </w:rPr>
            </w:pPr>
            <w:r w:rsidRPr="00EF0477">
              <w:rPr>
                <w:rFonts w:ascii="Avenir Next LT Pro" w:eastAsia="Calibri" w:hAnsi="Avenir Next LT Pro" w:cs="Calibri"/>
                <w:i/>
                <w:iCs/>
                <w:color w:val="000000" w:themeColor="text1"/>
                <w:sz w:val="22"/>
                <w:szCs w:val="22"/>
                <w:lang w:val="fr-CA"/>
              </w:rPr>
              <w:t>S’est battu, s’est tiraillé, a assailli, poursuivi ou frappé une personne ou a invité ou incité quelqu’un à se battre, se tirailler, assaillir ou frapper une personne dans un endroit public ou privé.</w:t>
            </w:r>
          </w:p>
        </w:tc>
        <w:tc>
          <w:tcPr>
            <w:tcW w:w="1276" w:type="dxa"/>
            <w:vAlign w:val="center"/>
          </w:tcPr>
          <w:p w14:paraId="6174C98E" w14:textId="7E81841D" w:rsidR="00C67723" w:rsidRPr="00EF0477" w:rsidRDefault="00C67723" w:rsidP="00C67723">
            <w:pPr>
              <w:jc w:val="center"/>
              <w:rPr>
                <w:rFonts w:ascii="Avenir Next LT Pro" w:eastAsia="Calibri"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7A4BAECE" w14:textId="77777777" w:rsidTr="003E2F28">
        <w:tblPrEx>
          <w:tblBorders>
            <w:bottom w:val="single" w:sz="4" w:space="0" w:color="auto"/>
          </w:tblBorders>
        </w:tblPrEx>
        <w:trPr>
          <w:trHeight w:val="1095"/>
        </w:trPr>
        <w:tc>
          <w:tcPr>
            <w:tcW w:w="8080" w:type="dxa"/>
          </w:tcPr>
          <w:p w14:paraId="3FF2420F" w14:textId="532B4635" w:rsidR="003E2F28" w:rsidRPr="00EF0477" w:rsidRDefault="003E2F28"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7.8.2, paragraphe 1</w:t>
            </w:r>
          </w:p>
          <w:p w14:paraId="4BDCFE28" w14:textId="2D18ABBA" w:rsidR="003E2F28" w:rsidRPr="00EF0477" w:rsidRDefault="003E2F28" w:rsidP="003E2F28">
            <w:pP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bCs/>
                <w:i/>
                <w:iCs/>
                <w:color w:val="000000" w:themeColor="text1"/>
                <w:sz w:val="22"/>
                <w:szCs w:val="22"/>
                <w:lang w:val="fr-CA" w:eastAsia="fr-FR"/>
              </w:rPr>
              <w:t>A injurié ou insulté de quelque manière que ce soit une personne dans un endroit public.</w:t>
            </w:r>
          </w:p>
        </w:tc>
        <w:tc>
          <w:tcPr>
            <w:tcW w:w="1276" w:type="dxa"/>
            <w:vAlign w:val="center"/>
          </w:tcPr>
          <w:p w14:paraId="780F3405" w14:textId="6FF2F444" w:rsidR="003E2F28" w:rsidRPr="00EF0477" w:rsidRDefault="003E2F28" w:rsidP="00C67723">
            <w:pPr>
              <w:jc w:val="center"/>
              <w:rPr>
                <w:rFonts w:ascii="Avenir Next LT Pro" w:eastAsia="Calibri"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52393B74" w14:textId="77777777" w:rsidTr="00C67723">
        <w:tblPrEx>
          <w:tblBorders>
            <w:bottom w:val="single" w:sz="4" w:space="0" w:color="auto"/>
          </w:tblBorders>
        </w:tblPrEx>
        <w:trPr>
          <w:trHeight w:val="1095"/>
        </w:trPr>
        <w:tc>
          <w:tcPr>
            <w:tcW w:w="8080" w:type="dxa"/>
          </w:tcPr>
          <w:p w14:paraId="593219C4" w14:textId="68A5F92D" w:rsidR="003E2F28" w:rsidRPr="00EF0477" w:rsidRDefault="003E2F28" w:rsidP="003E2F28">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7.8.2, paragraphe 2</w:t>
            </w:r>
          </w:p>
          <w:p w14:paraId="36C45748" w14:textId="6E7BB412" w:rsidR="003E2F28" w:rsidRPr="00EF0477" w:rsidRDefault="003E2F28"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Cs/>
                <w:i/>
                <w:iCs/>
                <w:color w:val="000000" w:themeColor="text1"/>
                <w:sz w:val="22"/>
                <w:szCs w:val="22"/>
                <w:lang w:val="fr-CA" w:eastAsia="fr-FR"/>
              </w:rPr>
              <w:t>A injurié ou insulté un officier chargé de l’application du présent règlement ou un fonctionnaire</w:t>
            </w:r>
            <w:r w:rsidR="00770BC5" w:rsidRPr="00EF0477">
              <w:rPr>
                <w:rFonts w:ascii="Avenir Next LT Pro" w:eastAsia="Calibri" w:hAnsi="Avenir Next LT Pro"/>
                <w:bCs/>
                <w:i/>
                <w:iCs/>
                <w:color w:val="000000" w:themeColor="text1"/>
                <w:sz w:val="22"/>
                <w:szCs w:val="22"/>
                <w:lang w:val="fr-CA" w:eastAsia="fr-FR"/>
              </w:rPr>
              <w:t xml:space="preserve"> municipal</w:t>
            </w:r>
            <w:r w:rsidRPr="00EF0477">
              <w:rPr>
                <w:rFonts w:ascii="Avenir Next LT Pro" w:eastAsia="Calibri" w:hAnsi="Avenir Next LT Pro"/>
                <w:bCs/>
                <w:i/>
                <w:iCs/>
                <w:color w:val="000000" w:themeColor="text1"/>
                <w:sz w:val="22"/>
                <w:szCs w:val="22"/>
                <w:lang w:val="fr-CA" w:eastAsia="fr-FR"/>
              </w:rPr>
              <w:t xml:space="preserve"> dans l’exercice de ses fonctions ou a tenu à son endroit des propos blessants, diffamatoires, blasphématoires ou grossiers, dans un endroit public ou privé</w:t>
            </w:r>
            <w:r w:rsidRPr="00EF0477">
              <w:rPr>
                <w:rFonts w:ascii="Avenir Next LT Pro" w:eastAsia="Calibri" w:hAnsi="Avenir Next LT Pro"/>
                <w:i/>
                <w:color w:val="000000" w:themeColor="text1"/>
                <w:sz w:val="22"/>
                <w:szCs w:val="22"/>
                <w:lang w:val="fr-FR" w:eastAsia="fr-FR"/>
              </w:rPr>
              <w:t>.</w:t>
            </w:r>
          </w:p>
        </w:tc>
        <w:tc>
          <w:tcPr>
            <w:tcW w:w="1276" w:type="dxa"/>
            <w:vAlign w:val="center"/>
          </w:tcPr>
          <w:p w14:paraId="25553E06" w14:textId="26958C3F" w:rsidR="003E2F28" w:rsidRPr="00EF0477" w:rsidRDefault="003E2F28" w:rsidP="00C67723">
            <w:pPr>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0E3F1903" w14:textId="77777777" w:rsidTr="00C67723">
        <w:trPr>
          <w:trHeight w:val="864"/>
        </w:trPr>
        <w:tc>
          <w:tcPr>
            <w:tcW w:w="8080" w:type="dxa"/>
            <w:tcBorders>
              <w:bottom w:val="single" w:sz="4" w:space="0" w:color="auto"/>
            </w:tcBorders>
          </w:tcPr>
          <w:p w14:paraId="447E12F1"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7.8.3</w:t>
            </w:r>
          </w:p>
          <w:p w14:paraId="33A97600" w14:textId="77777777" w:rsidR="00C67723" w:rsidRPr="00EF0477" w:rsidRDefault="00C67723" w:rsidP="00C67723">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eastAsia="Calibri" w:hAnsi="Avenir Next LT Pro" w:cs="Calibri"/>
                <w:bCs/>
                <w:i/>
                <w:color w:val="000000" w:themeColor="text1"/>
                <w:sz w:val="22"/>
                <w:szCs w:val="22"/>
                <w:lang w:val="fr-CA"/>
              </w:rPr>
              <w:t>A troublé la paix et le bon ordre en criant, chantant, jurant, blasphémant ou en citant des paroles indécentes ou en proférant des menaces envers autrui dans un endroit public ou privé.</w:t>
            </w:r>
          </w:p>
        </w:tc>
        <w:tc>
          <w:tcPr>
            <w:tcW w:w="1276" w:type="dxa"/>
            <w:tcBorders>
              <w:bottom w:val="single" w:sz="4" w:space="0" w:color="auto"/>
            </w:tcBorders>
            <w:vAlign w:val="center"/>
          </w:tcPr>
          <w:p w14:paraId="0720BEA9" w14:textId="32684833"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4523D389" w14:textId="77777777" w:rsidTr="00C67723">
        <w:trPr>
          <w:trHeight w:val="864"/>
        </w:trPr>
        <w:tc>
          <w:tcPr>
            <w:tcW w:w="8080" w:type="dxa"/>
            <w:tcBorders>
              <w:bottom w:val="single" w:sz="4" w:space="0" w:color="auto"/>
            </w:tcBorders>
          </w:tcPr>
          <w:p w14:paraId="25AF43BC"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7.8.4</w:t>
            </w:r>
          </w:p>
          <w:p w14:paraId="4FC64D40" w14:textId="77777777" w:rsidR="00C67723" w:rsidRPr="00EF0477" w:rsidRDefault="00C67723" w:rsidP="00C67723">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eastAsia="Calibri" w:hAnsi="Avenir Next LT Pro"/>
                <w:bCs/>
                <w:i/>
                <w:color w:val="000000" w:themeColor="text1"/>
                <w:sz w:val="22"/>
                <w:szCs w:val="22"/>
                <w:lang w:val="fr-CA" w:eastAsia="fr-FR"/>
              </w:rPr>
              <w:t>A troublé, incommodé, interrompu ou nui à une assemblée publique, en faisant du bruit ou en ayant une conduite incommodante ou dérangeante dans le lieu même de cette assemblée ou près de ce lieu.</w:t>
            </w:r>
          </w:p>
        </w:tc>
        <w:tc>
          <w:tcPr>
            <w:tcW w:w="1276" w:type="dxa"/>
            <w:tcBorders>
              <w:bottom w:val="single" w:sz="4" w:space="0" w:color="auto"/>
            </w:tcBorders>
            <w:vAlign w:val="center"/>
          </w:tcPr>
          <w:p w14:paraId="058E74CF" w14:textId="45A251D0"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7BDE6FEA" w14:textId="77777777" w:rsidTr="00C67723">
        <w:trPr>
          <w:trHeight w:val="864"/>
        </w:trPr>
        <w:tc>
          <w:tcPr>
            <w:tcW w:w="8080" w:type="dxa"/>
            <w:tcBorders>
              <w:bottom w:val="single" w:sz="4" w:space="0" w:color="auto"/>
            </w:tcBorders>
          </w:tcPr>
          <w:p w14:paraId="0A76FA4D"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7.8.5</w:t>
            </w:r>
          </w:p>
          <w:p w14:paraId="116D130C" w14:textId="3EC74997" w:rsidR="00C67723" w:rsidRPr="00EF0477" w:rsidRDefault="00C67723" w:rsidP="00C67723">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eastAsia="Calibri" w:hAnsi="Avenir Next LT Pro"/>
                <w:i/>
                <w:color w:val="000000" w:themeColor="text1"/>
                <w:sz w:val="22"/>
                <w:szCs w:val="22"/>
                <w:lang w:val="fr-FR" w:eastAsia="fr-FR"/>
              </w:rPr>
              <w:t xml:space="preserve">S’est trouvé dans un endroit public ou dans endroit accessible au public en ayant </w:t>
            </w:r>
            <w:r w:rsidRPr="00EF0477">
              <w:rPr>
                <w:rFonts w:ascii="Avenir Next LT Pro" w:eastAsia="Calibri" w:hAnsi="Avenir Next LT Pro"/>
                <w:i/>
                <w:color w:val="000000" w:themeColor="text1"/>
                <w:sz w:val="22"/>
                <w:szCs w:val="22"/>
                <w:lang w:val="fr-CA" w:eastAsia="fr-FR"/>
              </w:rPr>
              <w:t xml:space="preserve">sur soi ou avec soi un couteau, une machette, un bâton, une arme blanche </w:t>
            </w:r>
            <w:r w:rsidRPr="00EF0477">
              <w:rPr>
                <w:rFonts w:ascii="Avenir Next LT Pro" w:eastAsia="Calibri" w:hAnsi="Avenir Next LT Pro" w:cs="Calibri"/>
                <w:bCs/>
                <w:i/>
                <w:color w:val="000000" w:themeColor="text1"/>
                <w:sz w:val="22"/>
                <w:szCs w:val="22"/>
                <w:lang w:val="fr-CA"/>
              </w:rPr>
              <w:t>ou tout autre type d’arme, incluant leurs répliques</w:t>
            </w:r>
            <w:r w:rsidRPr="00EF0477">
              <w:rPr>
                <w:rFonts w:ascii="Avenir Next LT Pro" w:eastAsia="Calibri" w:hAnsi="Avenir Next LT Pro"/>
                <w:i/>
                <w:color w:val="000000" w:themeColor="text1"/>
                <w:sz w:val="22"/>
                <w:szCs w:val="22"/>
                <w:lang w:val="fr-CA" w:eastAsia="fr-FR"/>
              </w:rPr>
              <w:t>.</w:t>
            </w:r>
          </w:p>
        </w:tc>
        <w:tc>
          <w:tcPr>
            <w:tcW w:w="1276" w:type="dxa"/>
            <w:tcBorders>
              <w:bottom w:val="single" w:sz="4" w:space="0" w:color="auto"/>
            </w:tcBorders>
            <w:vAlign w:val="center"/>
          </w:tcPr>
          <w:p w14:paraId="20807A3E" w14:textId="721FA1B8"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3AAA01E4" w14:textId="77777777" w:rsidTr="00C67723">
        <w:trPr>
          <w:trHeight w:val="864"/>
        </w:trPr>
        <w:tc>
          <w:tcPr>
            <w:tcW w:w="8080" w:type="dxa"/>
            <w:tcBorders>
              <w:bottom w:val="single" w:sz="4" w:space="0" w:color="auto"/>
            </w:tcBorders>
          </w:tcPr>
          <w:p w14:paraId="1F786A95"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7.8.6</w:t>
            </w:r>
          </w:p>
          <w:p w14:paraId="699D924B" w14:textId="77777777" w:rsidR="00C67723" w:rsidRPr="00EF0477" w:rsidRDefault="00C67723" w:rsidP="00C67723">
            <w:pPr>
              <w:widowControl/>
              <w:autoSpaceDE/>
              <w:autoSpaceDN/>
              <w:adjustRightInd/>
              <w:rPr>
                <w:rFonts w:ascii="Avenir Next LT Pro" w:hAnsi="Avenir Next LT Pro"/>
                <w:bCs/>
                <w:i/>
                <w:iCs/>
                <w:color w:val="000000" w:themeColor="text1"/>
                <w:sz w:val="22"/>
                <w:szCs w:val="22"/>
                <w:lang w:val="fr-FR" w:eastAsia="fr-FR"/>
              </w:rPr>
            </w:pPr>
            <w:r w:rsidRPr="00EF0477">
              <w:rPr>
                <w:rFonts w:ascii="Avenir Next LT Pro" w:eastAsia="Calibri" w:hAnsi="Avenir Next LT Pro"/>
                <w:i/>
                <w:color w:val="000000" w:themeColor="text1"/>
                <w:sz w:val="22"/>
                <w:szCs w:val="22"/>
                <w:lang w:val="fr-FR" w:eastAsia="fr-FR"/>
              </w:rPr>
              <w:t>A lancé des pierres, des bouteilles ou tout autre projectile</w:t>
            </w:r>
            <w:r w:rsidRPr="00EF0477">
              <w:rPr>
                <w:rFonts w:eastAsia="Calibri"/>
                <w:color w:val="000000" w:themeColor="text1"/>
                <w:sz w:val="22"/>
                <w:szCs w:val="22"/>
                <w:lang w:val="fr-CA"/>
              </w:rPr>
              <w:t xml:space="preserve"> </w:t>
            </w:r>
            <w:r w:rsidRPr="00EF0477">
              <w:rPr>
                <w:rFonts w:ascii="Avenir Next LT Pro" w:eastAsia="Calibri" w:hAnsi="Avenir Next LT Pro"/>
                <w:i/>
                <w:color w:val="000000" w:themeColor="text1"/>
                <w:sz w:val="22"/>
                <w:szCs w:val="22"/>
                <w:lang w:val="fr-FR" w:eastAsia="fr-FR"/>
              </w:rPr>
              <w:t>susceptible de mettre en danger la sécurité des personnes et de leurs biens dans un endroit public ou privé.</w:t>
            </w:r>
          </w:p>
        </w:tc>
        <w:tc>
          <w:tcPr>
            <w:tcW w:w="1276" w:type="dxa"/>
            <w:tcBorders>
              <w:bottom w:val="single" w:sz="4" w:space="0" w:color="auto"/>
            </w:tcBorders>
            <w:vAlign w:val="center"/>
          </w:tcPr>
          <w:p w14:paraId="5D0241FA" w14:textId="1119FC14"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31997FF8" w14:textId="77777777" w:rsidTr="00C67723">
        <w:trPr>
          <w:trHeight w:val="864"/>
        </w:trPr>
        <w:tc>
          <w:tcPr>
            <w:tcW w:w="8080" w:type="dxa"/>
            <w:tcBorders>
              <w:bottom w:val="single" w:sz="4" w:space="0" w:color="auto"/>
            </w:tcBorders>
          </w:tcPr>
          <w:p w14:paraId="16411EE9"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7.8.7</w:t>
            </w:r>
          </w:p>
          <w:p w14:paraId="5B4B8C83" w14:textId="2F19C375" w:rsidR="00C67723" w:rsidRPr="00EF0477" w:rsidRDefault="00C67723" w:rsidP="00C67723">
            <w:pPr>
              <w:widowControl/>
              <w:autoSpaceDE/>
              <w:autoSpaceDN/>
              <w:adjustRightInd/>
              <w:rPr>
                <w:rFonts w:ascii="Avenir Next LT Pro" w:hAnsi="Avenir Next LT Pro"/>
                <w:b/>
                <w:color w:val="000000" w:themeColor="text1"/>
                <w:sz w:val="22"/>
                <w:szCs w:val="22"/>
                <w:lang w:val="fr-FR" w:eastAsia="fr-FR"/>
              </w:rPr>
            </w:pPr>
            <w:r w:rsidRPr="00EF0477">
              <w:rPr>
                <w:rFonts w:ascii="Avenir Next LT Pro" w:eastAsia="Calibri" w:hAnsi="Avenir Next LT Pro"/>
                <w:i/>
                <w:color w:val="000000" w:themeColor="text1"/>
                <w:sz w:val="22"/>
                <w:szCs w:val="22"/>
                <w:lang w:val="fr-FR" w:eastAsia="fr-FR"/>
              </w:rPr>
              <w:t>A dormi, a érigé un campement, s’est logé, a mendié ou a flâné dans un endroit public ou une aire à caractère public ou dans un endroit privé,</w:t>
            </w:r>
            <w:r w:rsidRPr="00EF0477">
              <w:rPr>
                <w:rFonts w:ascii="Avenir Next LT Pro" w:eastAsia="Times New Roman" w:hAnsi="Avenir Next LT Pro" w:cs="Calibri"/>
                <w:bCs/>
                <w:i/>
                <w:iCs/>
                <w:color w:val="000000" w:themeColor="text1"/>
                <w:sz w:val="22"/>
                <w:szCs w:val="22"/>
                <w:lang w:val="fr-CA" w:eastAsia="fr-CA"/>
              </w:rPr>
              <w:t xml:space="preserve"> sans avoir obtenu préalablement l’autorisation du propriétaire des lieux</w:t>
            </w:r>
            <w:r w:rsidRPr="00EF0477">
              <w:rPr>
                <w:rFonts w:ascii="Avenir Next LT Pro" w:eastAsia="Calibri" w:hAnsi="Avenir Next LT Pro"/>
                <w:i/>
                <w:color w:val="000000" w:themeColor="text1"/>
                <w:sz w:val="22"/>
                <w:szCs w:val="22"/>
                <w:lang w:val="fr-FR" w:eastAsia="fr-FR"/>
              </w:rPr>
              <w:t>.</w:t>
            </w:r>
          </w:p>
        </w:tc>
        <w:tc>
          <w:tcPr>
            <w:tcW w:w="1276" w:type="dxa"/>
            <w:tcBorders>
              <w:bottom w:val="single" w:sz="4" w:space="0" w:color="auto"/>
            </w:tcBorders>
            <w:vAlign w:val="center"/>
          </w:tcPr>
          <w:p w14:paraId="7C5A5C72" w14:textId="636B7FD3"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10955D89" w14:textId="77777777" w:rsidTr="00C67723">
        <w:tblPrEx>
          <w:tblBorders>
            <w:bottom w:val="single" w:sz="4" w:space="0" w:color="auto"/>
          </w:tblBorders>
        </w:tblPrEx>
        <w:trPr>
          <w:trHeight w:val="864"/>
        </w:trPr>
        <w:tc>
          <w:tcPr>
            <w:tcW w:w="8080" w:type="dxa"/>
          </w:tcPr>
          <w:p w14:paraId="08E6F394"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7.8.8</w:t>
            </w:r>
          </w:p>
          <w:p w14:paraId="1F1B3A14" w14:textId="77777777" w:rsidR="00C67723" w:rsidRPr="00EF0477" w:rsidRDefault="00C67723" w:rsidP="00C67723">
            <w:pP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i/>
                <w:color w:val="000000" w:themeColor="text1"/>
                <w:sz w:val="22"/>
                <w:szCs w:val="22"/>
                <w:lang w:val="fr-FR" w:eastAsia="fr-FR"/>
              </w:rPr>
              <w:t>A uriné ou déféqué à un endroit qui n’est pas prévu à cette fin.</w:t>
            </w:r>
          </w:p>
        </w:tc>
        <w:tc>
          <w:tcPr>
            <w:tcW w:w="1276" w:type="dxa"/>
            <w:vAlign w:val="center"/>
          </w:tcPr>
          <w:p w14:paraId="728FC56A" w14:textId="44743D96" w:rsidR="00C67723" w:rsidRPr="00EF0477" w:rsidRDefault="00C67723" w:rsidP="00C67723">
            <w:pPr>
              <w:jc w:val="center"/>
              <w:rPr>
                <w:rFonts w:ascii="Avenir Next LT Pro" w:eastAsia="Calibri"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06F94B45" w14:textId="77777777" w:rsidTr="00C67723">
        <w:tblPrEx>
          <w:tblBorders>
            <w:bottom w:val="single" w:sz="4" w:space="0" w:color="auto"/>
          </w:tblBorders>
        </w:tblPrEx>
        <w:trPr>
          <w:trHeight w:val="864"/>
        </w:trPr>
        <w:tc>
          <w:tcPr>
            <w:tcW w:w="8080" w:type="dxa"/>
          </w:tcPr>
          <w:p w14:paraId="4D320525"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7.8.9</w:t>
            </w:r>
          </w:p>
          <w:p w14:paraId="12FC3502" w14:textId="77777777" w:rsidR="00C67723" w:rsidRPr="00EF0477" w:rsidRDefault="00C67723" w:rsidP="00C67723">
            <w:pP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i/>
                <w:color w:val="000000" w:themeColor="text1"/>
                <w:sz w:val="22"/>
                <w:szCs w:val="22"/>
                <w:lang w:val="fr-FR" w:eastAsia="fr-FR"/>
              </w:rPr>
              <w:t>A montré, exposé ou laissé voir un objet indécent ou obscène, a exposé sa personne de manière indécente ou obscène à la vue du public.</w:t>
            </w:r>
          </w:p>
        </w:tc>
        <w:tc>
          <w:tcPr>
            <w:tcW w:w="1276" w:type="dxa"/>
            <w:vAlign w:val="center"/>
          </w:tcPr>
          <w:p w14:paraId="708A5C06" w14:textId="4AD8FED9" w:rsidR="00C67723" w:rsidRPr="00EF0477" w:rsidRDefault="00C67723" w:rsidP="00C67723">
            <w:pPr>
              <w:jc w:val="center"/>
              <w:rPr>
                <w:rFonts w:ascii="Avenir Next LT Pro" w:eastAsia="Calibri"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599612A6" w14:textId="77777777" w:rsidTr="00C67723">
        <w:tblPrEx>
          <w:tblBorders>
            <w:bottom w:val="single" w:sz="4" w:space="0" w:color="auto"/>
          </w:tblBorders>
        </w:tblPrEx>
        <w:trPr>
          <w:trHeight w:val="864"/>
        </w:trPr>
        <w:tc>
          <w:tcPr>
            <w:tcW w:w="8080" w:type="dxa"/>
          </w:tcPr>
          <w:p w14:paraId="24C93790"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7.8.10</w:t>
            </w:r>
          </w:p>
          <w:p w14:paraId="56654A35" w14:textId="73999EC0" w:rsidR="00C67723" w:rsidRPr="00EF0477" w:rsidRDefault="00C67723" w:rsidP="00C67723">
            <w:pP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i/>
                <w:color w:val="000000" w:themeColor="text1"/>
                <w:sz w:val="22"/>
                <w:szCs w:val="22"/>
                <w:lang w:val="fr-FR" w:eastAsia="fr-FR"/>
              </w:rPr>
              <w:t>A dessiné, peinturé ou autrement marqué les biens de propriété publique ou privée.</w:t>
            </w:r>
          </w:p>
        </w:tc>
        <w:tc>
          <w:tcPr>
            <w:tcW w:w="1276" w:type="dxa"/>
            <w:vAlign w:val="center"/>
          </w:tcPr>
          <w:p w14:paraId="06DCA441" w14:textId="332FECFD" w:rsidR="00C67723" w:rsidRPr="00EF0477" w:rsidRDefault="00C67723" w:rsidP="00C67723">
            <w:pPr>
              <w:jc w:val="center"/>
              <w:rPr>
                <w:rFonts w:ascii="Avenir Next LT Pro" w:eastAsia="Calibri"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25F8BD02" w14:textId="77777777" w:rsidTr="00C67723">
        <w:trPr>
          <w:trHeight w:val="864"/>
        </w:trPr>
        <w:tc>
          <w:tcPr>
            <w:tcW w:w="8080" w:type="dxa"/>
            <w:tcBorders>
              <w:bottom w:val="single" w:sz="4" w:space="0" w:color="auto"/>
            </w:tcBorders>
          </w:tcPr>
          <w:p w14:paraId="6D565D9E" w14:textId="77777777" w:rsidR="00C67723" w:rsidRPr="00EF0477" w:rsidRDefault="00C67723" w:rsidP="00C67723">
            <w:pPr>
              <w:widowControl/>
              <w:autoSpaceDE/>
              <w:autoSpaceDN/>
              <w:adjustRightInd/>
              <w:spacing w:before="60" w:line="259" w:lineRule="auto"/>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lastRenderedPageBreak/>
              <w:t>Article 7.8.11</w:t>
            </w:r>
          </w:p>
          <w:p w14:paraId="25526525" w14:textId="10985554" w:rsidR="00C67723" w:rsidRPr="00EF0477" w:rsidRDefault="00C67723" w:rsidP="00C67723">
            <w:pPr>
              <w:widowControl/>
              <w:tabs>
                <w:tab w:val="left" w:pos="1590"/>
              </w:tabs>
              <w:autoSpaceDE/>
              <w:autoSpaceDN/>
              <w:adjustRightInd/>
              <w:rPr>
                <w:rFonts w:ascii="Avenir Next LT Pro" w:hAnsi="Avenir Next LT Pro"/>
                <w:b/>
                <w:color w:val="000000" w:themeColor="text1"/>
                <w:sz w:val="22"/>
                <w:szCs w:val="22"/>
                <w:lang w:val="fr-FR" w:eastAsia="fr-FR"/>
              </w:rPr>
            </w:pPr>
            <w:r w:rsidRPr="00EF0477">
              <w:rPr>
                <w:rFonts w:ascii="Avenir Next LT Pro" w:eastAsia="Calibri" w:hAnsi="Avenir Next LT Pro"/>
                <w:i/>
                <w:color w:val="000000" w:themeColor="text1"/>
                <w:sz w:val="22"/>
                <w:szCs w:val="22"/>
                <w:lang w:val="fr-FR" w:eastAsia="fr-FR"/>
              </w:rPr>
              <w:t xml:space="preserve">A endommagé ou sali un mobilier urbain, un aménagement paysager, un arbre, un élément décoratif ou autre panneau installé par la Municipalité </w:t>
            </w:r>
            <w:r w:rsidRPr="00EF0477">
              <w:rPr>
                <w:rFonts w:ascii="Avenir Next LT Pro" w:eastAsia="Times New Roman" w:hAnsi="Avenir Next LT Pro" w:cs="Calibri"/>
                <w:bCs/>
                <w:i/>
                <w:color w:val="000000" w:themeColor="text1"/>
                <w:sz w:val="22"/>
                <w:szCs w:val="22"/>
                <w:lang w:val="fr-CA" w:eastAsia="fr-CA"/>
              </w:rPr>
              <w:t>ou tout autre bien meuble ou immeuble sur trouvant sur une propriété publique ou privée</w:t>
            </w:r>
            <w:r w:rsidRPr="00EF0477">
              <w:rPr>
                <w:rFonts w:ascii="Avenir Next LT Pro" w:eastAsia="Calibri" w:hAnsi="Avenir Next LT Pro"/>
                <w:i/>
                <w:color w:val="000000" w:themeColor="text1"/>
                <w:sz w:val="22"/>
                <w:szCs w:val="22"/>
                <w:lang w:val="fr-FR" w:eastAsia="fr-FR"/>
              </w:rPr>
              <w:t>.</w:t>
            </w:r>
          </w:p>
        </w:tc>
        <w:tc>
          <w:tcPr>
            <w:tcW w:w="1276" w:type="dxa"/>
            <w:tcBorders>
              <w:bottom w:val="single" w:sz="4" w:space="0" w:color="auto"/>
            </w:tcBorders>
            <w:vAlign w:val="center"/>
          </w:tcPr>
          <w:p w14:paraId="64FF01E6" w14:textId="2C72EFAC"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32295F1C" w14:textId="77777777" w:rsidTr="00C67723">
        <w:trPr>
          <w:trHeight w:val="864"/>
        </w:trPr>
        <w:tc>
          <w:tcPr>
            <w:tcW w:w="8080" w:type="dxa"/>
            <w:tcBorders>
              <w:bottom w:val="single" w:sz="4" w:space="0" w:color="auto"/>
            </w:tcBorders>
          </w:tcPr>
          <w:p w14:paraId="5277B125"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7.8.12, paragraphe 1</w:t>
            </w:r>
          </w:p>
          <w:p w14:paraId="54D3B3DA" w14:textId="77777777" w:rsidR="00C67723" w:rsidRPr="00EF0477" w:rsidRDefault="00C67723" w:rsidP="00C67723">
            <w:pPr>
              <w:widowControl/>
              <w:autoSpaceDE/>
              <w:autoSpaceDN/>
              <w:adjustRightInd/>
              <w:rPr>
                <w:rFonts w:ascii="Avenir Next LT Pro" w:hAnsi="Avenir Next LT Pro"/>
                <w:i/>
                <w:iCs/>
                <w:color w:val="000000" w:themeColor="text1"/>
                <w:sz w:val="22"/>
                <w:szCs w:val="22"/>
                <w:lang w:val="fr-CA" w:eastAsia="fr-FR"/>
              </w:rPr>
            </w:pPr>
            <w:r w:rsidRPr="00EF0477">
              <w:rPr>
                <w:rFonts w:ascii="Avenir Next LT Pro" w:eastAsia="Calibri" w:hAnsi="Avenir Next LT Pro"/>
                <w:i/>
                <w:color w:val="000000" w:themeColor="text1"/>
                <w:sz w:val="22"/>
                <w:szCs w:val="22"/>
                <w:lang w:val="fr-FR" w:eastAsia="fr-FR"/>
              </w:rPr>
              <w:t>A refusé de quitter un endroit public, une aire à caractère public ou tout endroit où le public est généralement admis lorsqu’il en a été sommé.</w:t>
            </w:r>
          </w:p>
        </w:tc>
        <w:tc>
          <w:tcPr>
            <w:tcW w:w="1276" w:type="dxa"/>
            <w:tcBorders>
              <w:bottom w:val="single" w:sz="4" w:space="0" w:color="auto"/>
            </w:tcBorders>
            <w:vAlign w:val="center"/>
          </w:tcPr>
          <w:p w14:paraId="58A7A31C" w14:textId="4164B8EF" w:rsidR="00C67723" w:rsidRPr="00EF0477" w:rsidRDefault="00C67723" w:rsidP="00C67723">
            <w:pPr>
              <w:widowControl/>
              <w:autoSpaceDE/>
              <w:autoSpaceDN/>
              <w:adjustRightInd/>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0D75B486" w14:textId="77777777" w:rsidTr="00C67723">
        <w:tblPrEx>
          <w:tblBorders>
            <w:bottom w:val="single" w:sz="4" w:space="0" w:color="auto"/>
          </w:tblBorders>
        </w:tblPrEx>
        <w:trPr>
          <w:trHeight w:val="864"/>
        </w:trPr>
        <w:tc>
          <w:tcPr>
            <w:tcW w:w="8080" w:type="dxa"/>
          </w:tcPr>
          <w:p w14:paraId="78328B43"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7.8.12, paragraphe 2</w:t>
            </w:r>
          </w:p>
          <w:p w14:paraId="46157E3A" w14:textId="314F87A1" w:rsidR="00C67723" w:rsidRPr="00EF0477" w:rsidRDefault="00C67723" w:rsidP="00C67723">
            <w:pPr>
              <w:widowControl/>
              <w:autoSpaceDE/>
              <w:autoSpaceDN/>
              <w:adjustRightInd/>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i/>
                <w:color w:val="000000" w:themeColor="text1"/>
                <w:sz w:val="22"/>
                <w:szCs w:val="22"/>
                <w:lang w:val="fr-FR" w:eastAsia="fr-FR"/>
              </w:rPr>
              <w:t xml:space="preserve">A refusé de quitter </w:t>
            </w:r>
            <w:r w:rsidRPr="00EF0477">
              <w:rPr>
                <w:rFonts w:ascii="Avenir Next LT Pro" w:eastAsia="Times New Roman" w:hAnsi="Avenir Next LT Pro" w:cs="Calibri"/>
                <w:bCs/>
                <w:i/>
                <w:color w:val="000000" w:themeColor="text1"/>
                <w:sz w:val="22"/>
                <w:szCs w:val="22"/>
                <w:lang w:val="fr-CA" w:eastAsia="fr-CA"/>
              </w:rPr>
              <w:t>une propriété privée ou un endroit privé lorsqu’il en a été sommé</w:t>
            </w:r>
            <w:r w:rsidRPr="00EF0477">
              <w:rPr>
                <w:rFonts w:ascii="Avenir Next LT Pro" w:eastAsia="Calibri" w:hAnsi="Avenir Next LT Pro"/>
                <w:i/>
                <w:color w:val="000000" w:themeColor="text1"/>
                <w:sz w:val="22"/>
                <w:szCs w:val="22"/>
                <w:lang w:val="fr-FR" w:eastAsia="fr-FR"/>
              </w:rPr>
              <w:t>.</w:t>
            </w:r>
          </w:p>
        </w:tc>
        <w:tc>
          <w:tcPr>
            <w:tcW w:w="1276" w:type="dxa"/>
            <w:vAlign w:val="center"/>
          </w:tcPr>
          <w:p w14:paraId="41985EB2" w14:textId="30B1C8CB" w:rsidR="00C67723" w:rsidRPr="00EF0477" w:rsidRDefault="00C67723" w:rsidP="00C67723">
            <w:pPr>
              <w:keepNext/>
              <w:jc w:val="center"/>
              <w:rPr>
                <w:rFonts w:ascii="Avenir Next LT Pro" w:eastAsia="Calibri"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23A80F80" w14:textId="77777777" w:rsidTr="00C67723">
        <w:trPr>
          <w:trHeight w:val="864"/>
        </w:trPr>
        <w:tc>
          <w:tcPr>
            <w:tcW w:w="8080" w:type="dxa"/>
            <w:tcBorders>
              <w:bottom w:val="single" w:sz="4" w:space="0" w:color="auto"/>
            </w:tcBorders>
          </w:tcPr>
          <w:p w14:paraId="779B34B2"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7.8.13</w:t>
            </w:r>
          </w:p>
          <w:p w14:paraId="18417D76" w14:textId="77777777" w:rsidR="00C67723" w:rsidRPr="00EF0477" w:rsidRDefault="00C67723" w:rsidP="00C67723">
            <w:pPr>
              <w:widowControl/>
              <w:tabs>
                <w:tab w:val="left" w:pos="1590"/>
              </w:tabs>
              <w:autoSpaceDE/>
              <w:autoSpaceDN/>
              <w:adjustRightInd/>
              <w:rPr>
                <w:rFonts w:ascii="Avenir Next LT Pro" w:hAnsi="Avenir Next LT Pro"/>
                <w:b/>
                <w:bCs/>
                <w:color w:val="000000" w:themeColor="text1"/>
                <w:sz w:val="22"/>
                <w:szCs w:val="22"/>
                <w:lang w:val="fr-CA" w:eastAsia="fr-FR"/>
              </w:rPr>
            </w:pPr>
            <w:r w:rsidRPr="00EF0477">
              <w:rPr>
                <w:rFonts w:ascii="Avenir Next LT Pro" w:eastAsia="Calibri" w:hAnsi="Avenir Next LT Pro"/>
                <w:i/>
                <w:color w:val="000000" w:themeColor="text1"/>
                <w:sz w:val="22"/>
                <w:szCs w:val="22"/>
                <w:lang w:val="fr-FR" w:eastAsia="fr-FR"/>
              </w:rPr>
              <w:t xml:space="preserve">A pénétré </w:t>
            </w:r>
            <w:r w:rsidRPr="00EF0477">
              <w:rPr>
                <w:rFonts w:ascii="Avenir Next LT Pro" w:eastAsia="Calibri" w:hAnsi="Avenir Next LT Pro"/>
                <w:i/>
                <w:color w:val="000000" w:themeColor="text1"/>
                <w:sz w:val="22"/>
                <w:szCs w:val="22"/>
                <w:lang w:val="fr-CA" w:eastAsia="fr-FR"/>
              </w:rPr>
              <w:t>sur une propriété privée ou un endroit privé, sans l’autorisation expresse du propriétaire, de son représentant ou de l’occupant des lieux.</w:t>
            </w:r>
          </w:p>
        </w:tc>
        <w:tc>
          <w:tcPr>
            <w:tcW w:w="1276" w:type="dxa"/>
            <w:tcBorders>
              <w:bottom w:val="single" w:sz="4" w:space="0" w:color="auto"/>
            </w:tcBorders>
            <w:vAlign w:val="center"/>
          </w:tcPr>
          <w:p w14:paraId="2376E7D1" w14:textId="191573A7" w:rsidR="00C67723" w:rsidRPr="00EF0477" w:rsidRDefault="00C67723" w:rsidP="00C67723">
            <w:pPr>
              <w:keepNext/>
              <w:jc w:val="center"/>
              <w:rPr>
                <w:rFonts w:ascii="Avenir Next LT Pro" w:eastAsia="Calibri"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75463188" w14:textId="77777777" w:rsidTr="00707A0E">
        <w:trPr>
          <w:trHeight w:val="864"/>
        </w:trPr>
        <w:tc>
          <w:tcPr>
            <w:tcW w:w="8080" w:type="dxa"/>
            <w:tcBorders>
              <w:bottom w:val="single" w:sz="4" w:space="0" w:color="auto"/>
            </w:tcBorders>
          </w:tcPr>
          <w:p w14:paraId="01675B6C" w14:textId="77777777" w:rsidR="0031472C" w:rsidRPr="00EF0477" w:rsidRDefault="0031472C" w:rsidP="00707A0E">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7.8.14</w:t>
            </w:r>
          </w:p>
          <w:p w14:paraId="752B015E" w14:textId="1B2222E4" w:rsidR="0031472C" w:rsidRPr="00EF0477" w:rsidRDefault="0031472C" w:rsidP="00707A0E">
            <w:pPr>
              <w:widowControl/>
              <w:tabs>
                <w:tab w:val="left" w:pos="1590"/>
              </w:tabs>
              <w:autoSpaceDE/>
              <w:autoSpaceDN/>
              <w:adjustRightInd/>
              <w:rPr>
                <w:rFonts w:ascii="Avenir Next LT Pro" w:hAnsi="Avenir Next LT Pro"/>
                <w:b/>
                <w:bCs/>
                <w:i/>
                <w:color w:val="000000" w:themeColor="text1"/>
                <w:sz w:val="22"/>
                <w:szCs w:val="22"/>
                <w:lang w:val="fr-CA" w:eastAsia="fr-FR"/>
              </w:rPr>
            </w:pPr>
            <w:r w:rsidRPr="00EF0477">
              <w:rPr>
                <w:rFonts w:ascii="Avenir Next LT Pro" w:eastAsia="Calibri" w:hAnsi="Avenir Next LT Pro"/>
                <w:i/>
                <w:color w:val="000000" w:themeColor="text1"/>
                <w:sz w:val="22"/>
                <w:szCs w:val="22"/>
                <w:lang w:val="fr-CA"/>
              </w:rPr>
              <w:t xml:space="preserve">A appelé </w:t>
            </w:r>
            <w:r w:rsidRPr="00EF0477">
              <w:rPr>
                <w:rFonts w:ascii="Avenir Next LT Pro" w:eastAsia="Calibri" w:hAnsi="Avenir Next LT Pro"/>
                <w:bCs/>
                <w:i/>
                <w:color w:val="000000" w:themeColor="text1"/>
                <w:sz w:val="22"/>
                <w:szCs w:val="22"/>
                <w:lang w:val="fr-CA"/>
              </w:rPr>
              <w:t xml:space="preserve">ou a communiqué </w:t>
            </w:r>
            <w:r w:rsidR="00E14998" w:rsidRPr="00EF0477">
              <w:rPr>
                <w:rFonts w:ascii="Avenir Next LT Pro" w:eastAsia="Calibri" w:hAnsi="Avenir Next LT Pro"/>
                <w:bCs/>
                <w:i/>
                <w:color w:val="000000" w:themeColor="text1"/>
                <w:sz w:val="22"/>
                <w:szCs w:val="22"/>
                <w:lang w:val="fr-CA"/>
              </w:rPr>
              <w:t xml:space="preserve">par courrier, </w:t>
            </w:r>
            <w:r w:rsidRPr="00EF0477">
              <w:rPr>
                <w:rFonts w:ascii="Avenir Next LT Pro" w:eastAsia="Calibri" w:hAnsi="Avenir Next LT Pro"/>
                <w:bCs/>
                <w:i/>
                <w:color w:val="000000" w:themeColor="text1"/>
                <w:sz w:val="22"/>
                <w:szCs w:val="22"/>
                <w:lang w:val="fr-CA"/>
              </w:rPr>
              <w:t>par courriel ou par tout autre moyen électronique avec</w:t>
            </w:r>
            <w:r w:rsidRPr="00EF0477">
              <w:rPr>
                <w:rFonts w:ascii="Avenir Next LT Pro" w:eastAsia="Calibri" w:hAnsi="Avenir Next LT Pro"/>
                <w:i/>
                <w:color w:val="000000" w:themeColor="text1"/>
                <w:sz w:val="22"/>
                <w:szCs w:val="22"/>
                <w:lang w:val="fr-CA"/>
              </w:rPr>
              <w:t xml:space="preserve"> la Municipalité, le Service de sécurité incendie, la Sûreté du Québec, a composé le 911 ou interpellé un représentant ou un employé de ceux-ci sans justification légitime </w:t>
            </w:r>
            <w:r w:rsidR="00587906" w:rsidRPr="00EF0477">
              <w:rPr>
                <w:rFonts w:ascii="Avenir Next LT Pro" w:eastAsia="Calibri" w:hAnsi="Avenir Next LT Pro"/>
                <w:i/>
                <w:color w:val="000000" w:themeColor="text1"/>
                <w:sz w:val="22"/>
                <w:szCs w:val="22"/>
                <w:lang w:val="fr-CA"/>
              </w:rPr>
              <w:t xml:space="preserve">ou </w:t>
            </w:r>
            <w:r w:rsidRPr="00EF0477">
              <w:rPr>
                <w:rFonts w:ascii="Avenir Next LT Pro" w:eastAsia="Calibri" w:hAnsi="Avenir Next LT Pro"/>
                <w:i/>
                <w:color w:val="000000" w:themeColor="text1"/>
                <w:sz w:val="22"/>
                <w:szCs w:val="22"/>
                <w:lang w:val="fr-CA"/>
              </w:rPr>
              <w:t>de façon répétitive.</w:t>
            </w:r>
          </w:p>
        </w:tc>
        <w:tc>
          <w:tcPr>
            <w:tcW w:w="1276" w:type="dxa"/>
            <w:tcBorders>
              <w:bottom w:val="single" w:sz="4" w:space="0" w:color="auto"/>
            </w:tcBorders>
            <w:vAlign w:val="center"/>
          </w:tcPr>
          <w:p w14:paraId="0DE069C4" w14:textId="77777777" w:rsidR="0031472C" w:rsidRPr="00EF0477" w:rsidRDefault="0031472C" w:rsidP="00707A0E">
            <w:pPr>
              <w:keepNext/>
              <w:jc w:val="cente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color w:val="000000" w:themeColor="text1"/>
                <w:sz w:val="22"/>
                <w:szCs w:val="22"/>
                <w:lang w:val="fr-FR" w:eastAsia="fr-FR"/>
              </w:rPr>
              <w:t>300 $</w:t>
            </w:r>
          </w:p>
        </w:tc>
      </w:tr>
      <w:tr w:rsidR="00EF0477" w:rsidRPr="00EF0477" w14:paraId="1C49C97F" w14:textId="77777777" w:rsidTr="00C67723">
        <w:trPr>
          <w:trHeight w:val="864"/>
        </w:trPr>
        <w:tc>
          <w:tcPr>
            <w:tcW w:w="8080" w:type="dxa"/>
          </w:tcPr>
          <w:p w14:paraId="52BC838E"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7.8.15</w:t>
            </w:r>
          </w:p>
          <w:p w14:paraId="5F55CF74" w14:textId="38088FAA" w:rsidR="00C67723" w:rsidRPr="00EF0477" w:rsidRDefault="00C67723" w:rsidP="00C67723">
            <w:pPr>
              <w:rPr>
                <w:rFonts w:ascii="Avenir Next LT Pro" w:hAnsi="Avenir Next LT Pro" w:cstheme="minorHAnsi"/>
                <w:i/>
                <w:color w:val="000000" w:themeColor="text1"/>
                <w:sz w:val="22"/>
                <w:szCs w:val="22"/>
                <w:lang w:val="fr-CA"/>
              </w:rPr>
            </w:pPr>
            <w:r w:rsidRPr="00EF0477">
              <w:rPr>
                <w:rFonts w:ascii="Avenir Next LT Pro" w:eastAsia="Calibri" w:hAnsi="Avenir Next LT Pro"/>
                <w:bCs/>
                <w:i/>
                <w:iCs/>
                <w:color w:val="000000" w:themeColor="text1"/>
                <w:sz w:val="22"/>
                <w:szCs w:val="22"/>
                <w:lang w:val="fr-FR" w:eastAsia="fr-FR"/>
              </w:rPr>
              <w:t>A omis de payer le prix de toute marchandise mise en vente dans un commerce ou de défrayer le coût d’une facture ou d’un tarif dans un établissement commercial ou de service.</w:t>
            </w:r>
          </w:p>
        </w:tc>
        <w:tc>
          <w:tcPr>
            <w:tcW w:w="1276" w:type="dxa"/>
            <w:vAlign w:val="center"/>
          </w:tcPr>
          <w:p w14:paraId="7A04915E" w14:textId="1E9A206D" w:rsidR="00C67723" w:rsidRPr="00EF0477" w:rsidRDefault="00C67723" w:rsidP="00C67723">
            <w:pPr>
              <w:keepNext/>
              <w:jc w:val="center"/>
              <w:rPr>
                <w:rFonts w:ascii="Avenir Next LT Pro" w:eastAsia="Calibri"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5B21ED5B" w14:textId="77777777" w:rsidTr="00C67723">
        <w:trPr>
          <w:trHeight w:val="864"/>
        </w:trPr>
        <w:tc>
          <w:tcPr>
            <w:tcW w:w="8080" w:type="dxa"/>
          </w:tcPr>
          <w:p w14:paraId="3ACA328B" w14:textId="1A04AF60"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7.8.16</w:t>
            </w:r>
          </w:p>
          <w:p w14:paraId="1F55DD60" w14:textId="05CF4596" w:rsidR="00C67723" w:rsidRPr="00EF0477" w:rsidRDefault="00C67723" w:rsidP="00C67723">
            <w:pPr>
              <w:rPr>
                <w:rFonts w:ascii="Avenir Next LT Pro" w:eastAsia="Calibri" w:hAnsi="Avenir Next LT Pro"/>
                <w:b/>
                <w:color w:val="000000" w:themeColor="text1"/>
                <w:sz w:val="22"/>
                <w:szCs w:val="22"/>
                <w:highlight w:val="green"/>
                <w:lang w:val="fr-FR" w:eastAsia="fr-FR"/>
              </w:rPr>
            </w:pPr>
            <w:r w:rsidRPr="00EF0477">
              <w:rPr>
                <w:rFonts w:ascii="Avenir Next LT Pro" w:eastAsia="Calibri" w:hAnsi="Avenir Next LT Pro"/>
                <w:bCs/>
                <w:i/>
                <w:iCs/>
                <w:color w:val="000000" w:themeColor="text1"/>
                <w:sz w:val="22"/>
                <w:szCs w:val="22"/>
                <w:lang w:val="fr-FR" w:eastAsia="fr-FR"/>
              </w:rPr>
              <w:t>A</w:t>
            </w:r>
            <w:r w:rsidRPr="00EF0477">
              <w:rPr>
                <w:rFonts w:ascii="Avenir Next LT Pro" w:eastAsia="Times New Roman" w:hAnsi="Avenir Next LT Pro" w:cstheme="minorHAnsi"/>
                <w:bCs/>
                <w:color w:val="000000" w:themeColor="text1"/>
                <w:sz w:val="22"/>
                <w:szCs w:val="22"/>
                <w:lang w:val="fr-CA" w:eastAsia="fr-CA"/>
              </w:rPr>
              <w:t xml:space="preserve"> </w:t>
            </w:r>
            <w:r w:rsidRPr="00EF0477">
              <w:rPr>
                <w:rFonts w:ascii="Avenir Next LT Pro" w:eastAsia="Calibri" w:hAnsi="Avenir Next LT Pro"/>
                <w:bCs/>
                <w:i/>
                <w:iCs/>
                <w:color w:val="000000" w:themeColor="text1"/>
                <w:sz w:val="22"/>
                <w:szCs w:val="22"/>
                <w:lang w:val="fr-CA" w:eastAsia="fr-FR"/>
              </w:rPr>
              <w:t>circulé avec un véhicule sur une propriété publique ou privée, sans avoir obtenu au préalable l’autorisation du propriétaire du terrain ou de son représentant autorisé.</w:t>
            </w:r>
          </w:p>
        </w:tc>
        <w:tc>
          <w:tcPr>
            <w:tcW w:w="1276" w:type="dxa"/>
            <w:vAlign w:val="center"/>
          </w:tcPr>
          <w:p w14:paraId="3C1A61AD" w14:textId="74A08F0E" w:rsidR="00C67723" w:rsidRPr="00EF0477" w:rsidRDefault="00C67723" w:rsidP="00C67723">
            <w:pPr>
              <w:keepNext/>
              <w:jc w:val="center"/>
              <w:rPr>
                <w:rFonts w:ascii="Avenir Next LT Pro" w:eastAsia="Calibri" w:hAnsi="Avenir Next LT Pro"/>
                <w:color w:val="000000" w:themeColor="text1"/>
                <w:sz w:val="22"/>
                <w:szCs w:val="22"/>
                <w:highlight w:val="green"/>
                <w:lang w:val="fr-FR" w:eastAsia="fr-FR"/>
              </w:rPr>
            </w:pPr>
            <w:r w:rsidRPr="00EF0477">
              <w:rPr>
                <w:rFonts w:ascii="Avenir Next LT Pro" w:hAnsi="Avenir Next LT Pro"/>
                <w:color w:val="000000" w:themeColor="text1"/>
                <w:sz w:val="22"/>
                <w:szCs w:val="22"/>
                <w:lang w:val="fr-FR" w:eastAsia="fr-FR"/>
              </w:rPr>
              <w:t>300 $</w:t>
            </w:r>
          </w:p>
        </w:tc>
      </w:tr>
      <w:tr w:rsidR="00C67723" w:rsidRPr="00EF0477" w14:paraId="540D0946" w14:textId="77777777" w:rsidTr="00C67723">
        <w:trPr>
          <w:trHeight w:val="864"/>
        </w:trPr>
        <w:tc>
          <w:tcPr>
            <w:tcW w:w="8080" w:type="dxa"/>
            <w:tcBorders>
              <w:bottom w:val="single" w:sz="4" w:space="0" w:color="auto"/>
            </w:tcBorders>
          </w:tcPr>
          <w:p w14:paraId="7E4FA511" w14:textId="77777777" w:rsidR="00C67723" w:rsidRPr="00EF0477" w:rsidRDefault="00C67723" w:rsidP="00C67723">
            <w:pPr>
              <w:spacing w:before="60"/>
              <w:rPr>
                <w:rFonts w:ascii="Avenir Next LT Pro" w:eastAsia="Calibri" w:hAnsi="Avenir Next LT Pro"/>
                <w:b/>
                <w:color w:val="000000" w:themeColor="text1"/>
                <w:sz w:val="22"/>
                <w:szCs w:val="22"/>
                <w:lang w:val="fr-FR" w:eastAsia="fr-FR"/>
              </w:rPr>
            </w:pPr>
            <w:r w:rsidRPr="00EF0477">
              <w:rPr>
                <w:rFonts w:ascii="Avenir Next LT Pro" w:eastAsia="Calibri" w:hAnsi="Avenir Next LT Pro"/>
                <w:b/>
                <w:color w:val="000000" w:themeColor="text1"/>
                <w:sz w:val="22"/>
                <w:szCs w:val="22"/>
                <w:lang w:val="fr-FR" w:eastAsia="fr-FR"/>
              </w:rPr>
              <w:t>Article 7.8.17</w:t>
            </w:r>
          </w:p>
          <w:p w14:paraId="654AD34F" w14:textId="3FB063F1" w:rsidR="00C67723" w:rsidRPr="00EF0477" w:rsidRDefault="00C67723" w:rsidP="00C67723">
            <w:pPr>
              <w:rPr>
                <w:rFonts w:ascii="Avenir Next LT Pro" w:eastAsia="Calibri" w:hAnsi="Avenir Next LT Pro"/>
                <w:color w:val="000000" w:themeColor="text1"/>
                <w:sz w:val="22"/>
                <w:szCs w:val="22"/>
                <w:lang w:val="fr-FR" w:eastAsia="fr-FR"/>
              </w:rPr>
            </w:pPr>
            <w:r w:rsidRPr="00EF0477">
              <w:rPr>
                <w:rFonts w:ascii="Avenir Next LT Pro" w:eastAsia="Calibri" w:hAnsi="Avenir Next LT Pro"/>
                <w:bCs/>
                <w:i/>
                <w:iCs/>
                <w:color w:val="000000" w:themeColor="text1"/>
                <w:sz w:val="22"/>
                <w:szCs w:val="22"/>
                <w:lang w:val="fr-FR" w:eastAsia="fr-FR"/>
              </w:rPr>
              <w:t>A</w:t>
            </w:r>
            <w:r w:rsidRPr="00EF0477">
              <w:rPr>
                <w:rFonts w:ascii="Avenir Next LT Pro" w:eastAsia="Calibri" w:hAnsi="Avenir Next LT Pro"/>
                <w:bCs/>
                <w:i/>
                <w:iCs/>
                <w:color w:val="000000" w:themeColor="text1"/>
                <w:sz w:val="22"/>
                <w:szCs w:val="22"/>
                <w:lang w:val="fr-CA" w:eastAsia="fr-FR"/>
              </w:rPr>
              <w:t xml:space="preserve"> provoqué le dérapage volontaire d’un véhicule sur le chemin public, dans un endroit public ou sur un terrain privé où le public est autorisé à circuler.</w:t>
            </w:r>
          </w:p>
        </w:tc>
        <w:tc>
          <w:tcPr>
            <w:tcW w:w="1276" w:type="dxa"/>
            <w:tcBorders>
              <w:bottom w:val="single" w:sz="4" w:space="0" w:color="auto"/>
            </w:tcBorders>
            <w:vAlign w:val="center"/>
          </w:tcPr>
          <w:p w14:paraId="0299743D" w14:textId="7763A1DB" w:rsidR="00C67723" w:rsidRPr="00EF0477" w:rsidRDefault="00C67723" w:rsidP="00C67723">
            <w:pPr>
              <w:keepNext/>
              <w:jc w:val="center"/>
              <w:rPr>
                <w:rFonts w:ascii="Avenir Next LT Pro" w:eastAsia="Calibri"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bl>
    <w:p w14:paraId="0502FA2A" w14:textId="77777777" w:rsidR="00BE1229" w:rsidRPr="00EF0477" w:rsidRDefault="00BE1229" w:rsidP="00BE1229">
      <w:pPr>
        <w:widowControl/>
        <w:tabs>
          <w:tab w:val="left" w:pos="720"/>
        </w:tabs>
        <w:autoSpaceDE/>
        <w:autoSpaceDN/>
        <w:adjustRightInd/>
        <w:ind w:left="720" w:hanging="720"/>
        <w:rPr>
          <w:rFonts w:ascii="Avenir Next LT Pro" w:hAnsi="Avenir Next LT Pro"/>
          <w:i/>
          <w:color w:val="000000" w:themeColor="text1"/>
          <w:sz w:val="8"/>
          <w:szCs w:val="8"/>
          <w:lang w:val="fr-FR" w:eastAsia="fr-FR"/>
        </w:rPr>
      </w:pPr>
      <w:bookmarkStart w:id="77" w:name="_Hlk190329989"/>
    </w:p>
    <w:p w14:paraId="5E43C7BE" w14:textId="77777777" w:rsidR="00BE1229" w:rsidRPr="00EF0477" w:rsidRDefault="00BE1229" w:rsidP="00BE1229">
      <w:pPr>
        <w:widowControl/>
        <w:tabs>
          <w:tab w:val="left" w:pos="720"/>
        </w:tabs>
        <w:autoSpaceDE/>
        <w:autoSpaceDN/>
        <w:adjustRightInd/>
        <w:ind w:left="720" w:hanging="720"/>
        <w:rPr>
          <w:rFonts w:ascii="Avenir Next LT Pro" w:hAnsi="Avenir Next LT Pro"/>
          <w:i/>
          <w:color w:val="000000" w:themeColor="text1"/>
          <w:sz w:val="18"/>
          <w:szCs w:val="18"/>
          <w:lang w:val="fr-FR" w:eastAsia="fr-FR"/>
        </w:rPr>
      </w:pPr>
      <w:r w:rsidRPr="00EF0477">
        <w:rPr>
          <w:rFonts w:ascii="Avenir Next LT Pro" w:hAnsi="Avenir Next LT Pro"/>
          <w:i/>
          <w:color w:val="000000" w:themeColor="text1"/>
          <w:sz w:val="18"/>
          <w:szCs w:val="18"/>
          <w:lang w:val="fr-FR" w:eastAsia="fr-FR"/>
        </w:rPr>
        <w:t>Note :</w:t>
      </w:r>
      <w:r w:rsidRPr="00EF0477">
        <w:rPr>
          <w:rFonts w:ascii="Avenir Next LT Pro" w:hAnsi="Avenir Next LT Pro"/>
          <w:i/>
          <w:color w:val="000000" w:themeColor="text1"/>
          <w:sz w:val="18"/>
          <w:szCs w:val="18"/>
          <w:lang w:val="fr-FR" w:eastAsia="fr-FR"/>
        </w:rPr>
        <w:tab/>
        <w:t>Lorsqu’un astérisque apparaît vis-à-vis un article du règlement, cela signifie qu’un libellé d’infraction est rédigé pour ledit article.</w:t>
      </w:r>
    </w:p>
    <w:bookmarkEnd w:id="77"/>
    <w:p w14:paraId="69529D7C" w14:textId="23BB7DA4" w:rsidR="002C0B5F" w:rsidRPr="00EF0477" w:rsidRDefault="002C0B5F">
      <w:pPr>
        <w:widowControl/>
        <w:autoSpaceDE/>
        <w:autoSpaceDN/>
        <w:adjustRightInd/>
        <w:jc w:val="left"/>
        <w:rPr>
          <w:rFonts w:ascii="Avenir Next LT Pro" w:hAnsi="Avenir Next LT Pro" w:cstheme="minorHAnsi"/>
          <w:b/>
          <w:color w:val="000000" w:themeColor="text1"/>
          <w:lang w:val="fr-FR"/>
        </w:rPr>
      </w:pPr>
      <w:r w:rsidRPr="00EF0477">
        <w:rPr>
          <w:rFonts w:ascii="Avenir Next LT Pro" w:hAnsi="Avenir Next LT Pro" w:cstheme="minorHAnsi"/>
          <w:b/>
          <w:color w:val="000000" w:themeColor="text1"/>
          <w:lang w:val="fr-FR"/>
        </w:rPr>
        <w:br w:type="page"/>
      </w:r>
      <w:bookmarkEnd w:id="73"/>
    </w:p>
    <w:p w14:paraId="2C65DB66" w14:textId="77777777" w:rsidR="002C0B5F" w:rsidRPr="00EF0477" w:rsidRDefault="002C0B5F" w:rsidP="002C0B5F">
      <w:pPr>
        <w:pBdr>
          <w:bottom w:val="single" w:sz="4" w:space="1" w:color="244061" w:themeColor="accent1" w:themeShade="80"/>
        </w:pBdr>
        <w:rPr>
          <w:rFonts w:ascii="Avenir Next LT Pro" w:hAnsi="Avenir Next LT Pro" w:cstheme="minorHAnsi"/>
          <w:b/>
          <w:caps/>
          <w:color w:val="000000" w:themeColor="text1"/>
          <w:lang w:val="fr-FR"/>
        </w:rPr>
      </w:pPr>
      <w:r w:rsidRPr="00EF0477">
        <w:rPr>
          <w:rFonts w:ascii="Avenir Next LT Pro" w:hAnsi="Avenir Next LT Pro" w:cstheme="minorHAnsi"/>
          <w:b/>
          <w:caps/>
          <w:color w:val="000000" w:themeColor="text1"/>
          <w:lang w:val="fr-FR"/>
        </w:rPr>
        <w:lastRenderedPageBreak/>
        <w:t xml:space="preserve">LIBELLÉS d’infraction | </w:t>
      </w:r>
    </w:p>
    <w:p w14:paraId="5A9EAF1F" w14:textId="1F2ACA61" w:rsidR="002C0B5F" w:rsidRPr="00EF0477" w:rsidRDefault="002C0B5F" w:rsidP="002C0B5F">
      <w:pPr>
        <w:pBdr>
          <w:bottom w:val="single" w:sz="4" w:space="1" w:color="244061" w:themeColor="accent1" w:themeShade="80"/>
        </w:pBdr>
        <w:rPr>
          <w:rFonts w:ascii="Avenir Next LT Pro" w:hAnsi="Avenir Next LT Pro" w:cstheme="minorHAnsi"/>
          <w:b/>
          <w:color w:val="000000" w:themeColor="text1"/>
          <w:lang w:val="fr-FR"/>
        </w:rPr>
      </w:pPr>
      <w:r w:rsidRPr="00EF0477">
        <w:rPr>
          <w:rFonts w:ascii="Avenir Next LT Pro" w:hAnsi="Avenir Next LT Pro" w:cstheme="minorHAnsi"/>
          <w:b/>
          <w:color w:val="000000" w:themeColor="text1"/>
          <w:lang w:val="fr-FR"/>
        </w:rPr>
        <w:t>C</w:t>
      </w:r>
      <w:r w:rsidR="00393453" w:rsidRPr="00EF0477">
        <w:rPr>
          <w:rFonts w:ascii="Avenir Next LT Pro" w:hAnsi="Avenir Next LT Pro" w:cstheme="minorHAnsi"/>
          <w:b/>
          <w:color w:val="000000" w:themeColor="text1"/>
          <w:lang w:val="fr-FR"/>
        </w:rPr>
        <w:t>hapitre</w:t>
      </w:r>
      <w:r w:rsidRPr="00EF0477">
        <w:rPr>
          <w:rFonts w:ascii="Avenir Next LT Pro" w:hAnsi="Avenir Next LT Pro" w:cstheme="minorHAnsi"/>
          <w:b/>
          <w:color w:val="000000" w:themeColor="text1"/>
          <w:lang w:val="fr-FR"/>
        </w:rPr>
        <w:t xml:space="preserve"> 8 – Dispositions administratives et finales</w:t>
      </w:r>
    </w:p>
    <w:p w14:paraId="14B114A7" w14:textId="77777777" w:rsidR="002C0B5F" w:rsidRPr="00EF0477" w:rsidRDefault="002C0B5F" w:rsidP="002C0B5F">
      <w:pPr>
        <w:widowControl/>
        <w:autoSpaceDE/>
        <w:autoSpaceDN/>
        <w:adjustRightInd/>
        <w:rPr>
          <w:rFonts w:ascii="Avenir Next LT Pro" w:hAnsi="Avenir Next LT Pro"/>
          <w:b/>
          <w:color w:val="000000" w:themeColor="text1"/>
          <w:sz w:val="22"/>
          <w:szCs w:val="22"/>
          <w:lang w:val="fr-CA" w:eastAsia="fr-FR"/>
        </w:rPr>
      </w:pPr>
    </w:p>
    <w:tbl>
      <w:tblPr>
        <w:tblStyle w:val="Grilledutableau1"/>
        <w:tblW w:w="9356" w:type="dxa"/>
        <w:tblInd w:w="108" w:type="dxa"/>
        <w:tblBorders>
          <w:bottom w:val="none" w:sz="0" w:space="0" w:color="auto"/>
        </w:tblBorders>
        <w:tblLook w:val="04A0" w:firstRow="1" w:lastRow="0" w:firstColumn="1" w:lastColumn="0" w:noHBand="0" w:noVBand="1"/>
      </w:tblPr>
      <w:tblGrid>
        <w:gridCol w:w="8080"/>
        <w:gridCol w:w="1276"/>
      </w:tblGrid>
      <w:tr w:rsidR="00EF0477" w:rsidRPr="00EF0477" w14:paraId="27578D01" w14:textId="77777777" w:rsidTr="002C0B5F">
        <w:trPr>
          <w:trHeight w:val="576"/>
          <w:tblHeader/>
        </w:trPr>
        <w:tc>
          <w:tcPr>
            <w:tcW w:w="8080" w:type="dxa"/>
            <w:tcBorders>
              <w:bottom w:val="single" w:sz="4" w:space="0" w:color="auto"/>
            </w:tcBorders>
            <w:shd w:val="clear" w:color="auto" w:fill="D9D9D9" w:themeFill="background1" w:themeFillShade="D9"/>
            <w:vAlign w:val="center"/>
          </w:tcPr>
          <w:p w14:paraId="6871FCB8" w14:textId="77777777" w:rsidR="002C0B5F" w:rsidRPr="00EF0477" w:rsidRDefault="002C0B5F" w:rsidP="00D42FA2">
            <w:pPr>
              <w:widowControl/>
              <w:autoSpaceDE/>
              <w:autoSpaceDN/>
              <w:adjustRightInd/>
              <w:rPr>
                <w:rFonts w:ascii="Avenir Next LT Pro" w:eastAsia="Times New Roman" w:hAnsi="Avenir Next LT Pro" w:cstheme="minorHAnsi"/>
                <w:b/>
                <w:color w:val="000000" w:themeColor="text1"/>
                <w:sz w:val="22"/>
                <w:szCs w:val="22"/>
                <w:lang w:val="fr-FR" w:eastAsia="fr-CA"/>
              </w:rPr>
            </w:pPr>
            <w:r w:rsidRPr="00EF0477">
              <w:rPr>
                <w:rFonts w:ascii="Avenir Next LT Pro" w:eastAsia="Times New Roman" w:hAnsi="Avenir Next LT Pro" w:cstheme="minorHAnsi"/>
                <w:b/>
                <w:color w:val="000000" w:themeColor="text1"/>
                <w:sz w:val="22"/>
                <w:szCs w:val="22"/>
                <w:lang w:val="fr-FR" w:eastAsia="fr-CA"/>
              </w:rPr>
              <w:t>Article</w:t>
            </w:r>
          </w:p>
        </w:tc>
        <w:tc>
          <w:tcPr>
            <w:tcW w:w="1276" w:type="dxa"/>
            <w:tcBorders>
              <w:bottom w:val="single" w:sz="4" w:space="0" w:color="auto"/>
            </w:tcBorders>
            <w:shd w:val="clear" w:color="auto" w:fill="D9D9D9" w:themeFill="background1" w:themeFillShade="D9"/>
            <w:vAlign w:val="center"/>
          </w:tcPr>
          <w:p w14:paraId="77F90591" w14:textId="77777777" w:rsidR="002C0B5F" w:rsidRPr="00EF0477" w:rsidRDefault="002C0B5F" w:rsidP="00D42FA2">
            <w:pPr>
              <w:widowControl/>
              <w:autoSpaceDE/>
              <w:autoSpaceDN/>
              <w:adjustRightInd/>
              <w:jc w:val="center"/>
              <w:rPr>
                <w:rFonts w:ascii="Avenir Next LT Pro" w:eastAsia="Times New Roman" w:hAnsi="Avenir Next LT Pro" w:cstheme="minorHAnsi"/>
                <w:b/>
                <w:color w:val="000000" w:themeColor="text1"/>
                <w:sz w:val="22"/>
                <w:szCs w:val="22"/>
                <w:lang w:val="fr-FR" w:eastAsia="fr-CA"/>
              </w:rPr>
            </w:pPr>
            <w:r w:rsidRPr="00EF0477">
              <w:rPr>
                <w:rFonts w:ascii="Avenir Next LT Pro" w:eastAsia="Times New Roman" w:hAnsi="Avenir Next LT Pro" w:cstheme="minorHAnsi"/>
                <w:b/>
                <w:color w:val="000000" w:themeColor="text1"/>
                <w:sz w:val="22"/>
                <w:szCs w:val="22"/>
                <w:lang w:val="fr-FR" w:eastAsia="fr-CA"/>
              </w:rPr>
              <w:t>Amende minimale</w:t>
            </w:r>
          </w:p>
        </w:tc>
      </w:tr>
      <w:tr w:rsidR="00EF0477" w:rsidRPr="00EF0477" w14:paraId="421B434C" w14:textId="77777777" w:rsidTr="00C67723">
        <w:trPr>
          <w:trHeight w:val="864"/>
        </w:trPr>
        <w:tc>
          <w:tcPr>
            <w:tcW w:w="8080" w:type="dxa"/>
            <w:tcBorders>
              <w:bottom w:val="single" w:sz="4" w:space="0" w:color="auto"/>
            </w:tcBorders>
          </w:tcPr>
          <w:p w14:paraId="2CBB1CB6" w14:textId="77777777"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8.1</w:t>
            </w:r>
          </w:p>
          <w:p w14:paraId="36399D4B" w14:textId="47EE193B" w:rsidR="00C67723" w:rsidRPr="00EF0477" w:rsidRDefault="00C67723" w:rsidP="00C67723">
            <w:pPr>
              <w:widowControl/>
              <w:autoSpaceDE/>
              <w:autoSpaceDN/>
              <w:adjustRightInd/>
              <w:rPr>
                <w:rFonts w:ascii="Avenir Next LT Pro" w:hAnsi="Avenir Next LT Pro"/>
                <w:bCs/>
                <w:color w:val="000000" w:themeColor="text1"/>
                <w:sz w:val="22"/>
                <w:szCs w:val="22"/>
                <w:lang w:val="fr-FR" w:eastAsia="fr-FR"/>
              </w:rPr>
            </w:pPr>
            <w:r w:rsidRPr="00EF0477">
              <w:rPr>
                <w:rFonts w:ascii="Avenir Next LT Pro" w:hAnsi="Avenir Next LT Pro"/>
                <w:bCs/>
                <w:i/>
                <w:iCs/>
                <w:color w:val="000000" w:themeColor="text1"/>
                <w:sz w:val="22"/>
                <w:szCs w:val="22"/>
                <w:lang w:val="fr-FR" w:eastAsia="fr-FR"/>
              </w:rPr>
              <w:t>Étant propriétaire, locataire ou occupant d’un immeuble, a refusé de recevoir et de laisser pénétrer sur cet immeuble l’officier</w:t>
            </w:r>
            <w:r w:rsidR="00994730" w:rsidRPr="00EF0477">
              <w:rPr>
                <w:rFonts w:ascii="Avenir Next LT Pro" w:hAnsi="Avenir Next LT Pro"/>
                <w:bCs/>
                <w:i/>
                <w:iCs/>
                <w:color w:val="000000" w:themeColor="text1"/>
                <w:sz w:val="22"/>
                <w:szCs w:val="22"/>
                <w:lang w:val="fr-FR" w:eastAsia="fr-FR"/>
              </w:rPr>
              <w:t xml:space="preserve"> municipal </w:t>
            </w:r>
            <w:r w:rsidRPr="00EF0477">
              <w:rPr>
                <w:rFonts w:ascii="Avenir Next LT Pro" w:hAnsi="Avenir Next LT Pro"/>
                <w:bCs/>
                <w:i/>
                <w:iCs/>
                <w:color w:val="000000" w:themeColor="text1"/>
                <w:sz w:val="22"/>
                <w:szCs w:val="22"/>
                <w:lang w:val="fr-FR" w:eastAsia="fr-FR"/>
              </w:rPr>
              <w:t>ou de répondre à toute question que cet officier lui a posé lors de sa visite.</w:t>
            </w:r>
          </w:p>
        </w:tc>
        <w:tc>
          <w:tcPr>
            <w:tcW w:w="1276" w:type="dxa"/>
            <w:tcBorders>
              <w:bottom w:val="single" w:sz="4" w:space="0" w:color="auto"/>
            </w:tcBorders>
            <w:vAlign w:val="center"/>
          </w:tcPr>
          <w:p w14:paraId="5B540A48" w14:textId="6F8BFD4B" w:rsidR="00C67723" w:rsidRPr="00EF0477" w:rsidRDefault="00C67723" w:rsidP="00C67723">
            <w:pPr>
              <w:widowControl/>
              <w:autoSpaceDE/>
              <w:autoSpaceDN/>
              <w:adjustRightInd/>
              <w:spacing w:before="60" w:after="60"/>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EF0477" w:rsidRPr="00EF0477" w14:paraId="34444A09" w14:textId="77777777" w:rsidTr="00C67723">
        <w:trPr>
          <w:trHeight w:val="864"/>
        </w:trPr>
        <w:tc>
          <w:tcPr>
            <w:tcW w:w="8080" w:type="dxa"/>
            <w:tcBorders>
              <w:bottom w:val="single" w:sz="4" w:space="0" w:color="auto"/>
            </w:tcBorders>
          </w:tcPr>
          <w:p w14:paraId="64097CC9" w14:textId="77777777"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8.2</w:t>
            </w:r>
          </w:p>
          <w:p w14:paraId="45F8DDAA" w14:textId="39C387C9" w:rsidR="00C67723" w:rsidRPr="00EF0477" w:rsidRDefault="00C67723" w:rsidP="00C67723">
            <w:pPr>
              <w:widowControl/>
              <w:autoSpaceDE/>
              <w:autoSpaceDN/>
              <w:adjustRightInd/>
              <w:contextualSpacing/>
              <w:rPr>
                <w:rFonts w:ascii="Avenir Next LT Pro" w:hAnsi="Avenir Next LT Pro" w:cstheme="minorHAnsi"/>
                <w:bCs/>
                <w:i/>
                <w:iCs/>
                <w:color w:val="000000" w:themeColor="text1"/>
                <w:sz w:val="22"/>
                <w:szCs w:val="22"/>
                <w:lang w:val="fr-CA"/>
              </w:rPr>
            </w:pPr>
            <w:r w:rsidRPr="00EF0477">
              <w:rPr>
                <w:rFonts w:ascii="Avenir Next LT Pro" w:hAnsi="Avenir Next LT Pro" w:cstheme="minorHAnsi"/>
                <w:bCs/>
                <w:i/>
                <w:iCs/>
                <w:color w:val="000000" w:themeColor="text1"/>
                <w:sz w:val="22"/>
                <w:szCs w:val="22"/>
                <w:lang w:val="fr-CA"/>
              </w:rPr>
              <w:t>A omis volontairement de déclarer son nom, prénom et adresse à l’officier chargé de l’application du présent règlement pour permettre à ce dernier de dresser un constat d’infraction.</w:t>
            </w:r>
          </w:p>
        </w:tc>
        <w:tc>
          <w:tcPr>
            <w:tcW w:w="1276" w:type="dxa"/>
            <w:tcBorders>
              <w:bottom w:val="single" w:sz="4" w:space="0" w:color="auto"/>
            </w:tcBorders>
            <w:vAlign w:val="center"/>
          </w:tcPr>
          <w:p w14:paraId="775C8AC3" w14:textId="3CAA272A" w:rsidR="00C67723" w:rsidRPr="00EF0477" w:rsidRDefault="00C67723" w:rsidP="00C67723">
            <w:pPr>
              <w:widowControl/>
              <w:autoSpaceDE/>
              <w:autoSpaceDN/>
              <w:adjustRightInd/>
              <w:spacing w:before="60" w:after="60"/>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r w:rsidR="00393453" w:rsidRPr="00EF0477" w14:paraId="66BA4754" w14:textId="77777777" w:rsidTr="00C67723">
        <w:trPr>
          <w:trHeight w:val="864"/>
        </w:trPr>
        <w:tc>
          <w:tcPr>
            <w:tcW w:w="8080" w:type="dxa"/>
            <w:tcBorders>
              <w:bottom w:val="single" w:sz="4" w:space="0" w:color="auto"/>
            </w:tcBorders>
          </w:tcPr>
          <w:p w14:paraId="64C9269E" w14:textId="6D4CFE6C" w:rsidR="00C67723" w:rsidRPr="00EF0477" w:rsidRDefault="00C67723" w:rsidP="00C67723">
            <w:pPr>
              <w:widowControl/>
              <w:autoSpaceDE/>
              <w:autoSpaceDN/>
              <w:adjustRightInd/>
              <w:spacing w:before="60"/>
              <w:rPr>
                <w:rFonts w:ascii="Avenir Next LT Pro" w:hAnsi="Avenir Next LT Pro"/>
                <w:b/>
                <w:color w:val="000000" w:themeColor="text1"/>
                <w:sz w:val="22"/>
                <w:szCs w:val="22"/>
                <w:lang w:val="fr-FR" w:eastAsia="fr-FR"/>
              </w:rPr>
            </w:pPr>
            <w:r w:rsidRPr="00EF0477">
              <w:rPr>
                <w:rFonts w:ascii="Avenir Next LT Pro" w:hAnsi="Avenir Next LT Pro"/>
                <w:b/>
                <w:color w:val="000000" w:themeColor="text1"/>
                <w:sz w:val="22"/>
                <w:szCs w:val="22"/>
                <w:lang w:val="fr-FR" w:eastAsia="fr-FR"/>
              </w:rPr>
              <w:t>Article 8.3</w:t>
            </w:r>
          </w:p>
          <w:p w14:paraId="13DB71A3" w14:textId="71D6C2F8" w:rsidR="00C67723" w:rsidRPr="00EF0477" w:rsidRDefault="00C67723" w:rsidP="00C67723">
            <w:pPr>
              <w:widowControl/>
              <w:autoSpaceDE/>
              <w:autoSpaceDN/>
              <w:adjustRightInd/>
              <w:rPr>
                <w:rFonts w:ascii="Avenir Next LT Pro" w:hAnsi="Avenir Next LT Pro"/>
                <w:color w:val="000000" w:themeColor="text1"/>
                <w:sz w:val="22"/>
                <w:szCs w:val="22"/>
                <w:lang w:val="fr-FR" w:eastAsia="fr-FR"/>
              </w:rPr>
            </w:pPr>
            <w:r w:rsidRPr="00EF0477">
              <w:rPr>
                <w:rFonts w:ascii="Avenir Next LT Pro" w:hAnsi="Avenir Next LT Pro"/>
                <w:i/>
                <w:color w:val="000000" w:themeColor="text1"/>
                <w:sz w:val="22"/>
                <w:szCs w:val="22"/>
                <w:shd w:val="clear" w:color="auto" w:fill="FFFFFF" w:themeFill="background1"/>
                <w:lang w:val="fr-FR" w:eastAsia="fr-FR"/>
              </w:rPr>
              <w:t xml:space="preserve">A entravé ou incité à entraver de quelque façon le travail de l’officier chargé de l’application du présent règlement. </w:t>
            </w:r>
          </w:p>
        </w:tc>
        <w:tc>
          <w:tcPr>
            <w:tcW w:w="1276" w:type="dxa"/>
            <w:tcBorders>
              <w:bottom w:val="single" w:sz="4" w:space="0" w:color="auto"/>
            </w:tcBorders>
            <w:vAlign w:val="center"/>
          </w:tcPr>
          <w:p w14:paraId="64A345D1" w14:textId="20F80B7D" w:rsidR="00C67723" w:rsidRPr="00EF0477" w:rsidRDefault="00C67723" w:rsidP="00C67723">
            <w:pPr>
              <w:widowControl/>
              <w:autoSpaceDE/>
              <w:autoSpaceDN/>
              <w:adjustRightInd/>
              <w:spacing w:before="60" w:after="60"/>
              <w:jc w:val="center"/>
              <w:rPr>
                <w:rFonts w:ascii="Avenir Next LT Pro" w:hAnsi="Avenir Next LT Pro"/>
                <w:color w:val="000000" w:themeColor="text1"/>
                <w:sz w:val="22"/>
                <w:szCs w:val="22"/>
                <w:lang w:val="fr-FR" w:eastAsia="fr-FR"/>
              </w:rPr>
            </w:pPr>
            <w:r w:rsidRPr="00EF0477">
              <w:rPr>
                <w:rFonts w:ascii="Avenir Next LT Pro" w:hAnsi="Avenir Next LT Pro"/>
                <w:color w:val="000000" w:themeColor="text1"/>
                <w:sz w:val="22"/>
                <w:szCs w:val="22"/>
                <w:lang w:val="fr-FR" w:eastAsia="fr-FR"/>
              </w:rPr>
              <w:t>300 $</w:t>
            </w:r>
          </w:p>
        </w:tc>
      </w:tr>
    </w:tbl>
    <w:p w14:paraId="4AD13A90" w14:textId="77777777" w:rsidR="00595347" w:rsidRPr="00EF0477" w:rsidRDefault="00595347" w:rsidP="00595347">
      <w:pPr>
        <w:widowControl/>
        <w:tabs>
          <w:tab w:val="left" w:pos="720"/>
        </w:tabs>
        <w:autoSpaceDE/>
        <w:autoSpaceDN/>
        <w:adjustRightInd/>
        <w:ind w:left="720" w:hanging="720"/>
        <w:rPr>
          <w:rFonts w:ascii="Avenir Next LT Pro" w:hAnsi="Avenir Next LT Pro"/>
          <w:i/>
          <w:color w:val="000000" w:themeColor="text1"/>
          <w:sz w:val="8"/>
          <w:szCs w:val="8"/>
          <w:lang w:val="fr-FR" w:eastAsia="fr-FR"/>
        </w:rPr>
      </w:pPr>
    </w:p>
    <w:p w14:paraId="57C08625" w14:textId="77777777" w:rsidR="00595347" w:rsidRPr="00EF0477" w:rsidRDefault="00595347" w:rsidP="00595347">
      <w:pPr>
        <w:widowControl/>
        <w:tabs>
          <w:tab w:val="left" w:pos="720"/>
        </w:tabs>
        <w:autoSpaceDE/>
        <w:autoSpaceDN/>
        <w:adjustRightInd/>
        <w:ind w:left="720" w:hanging="720"/>
        <w:rPr>
          <w:rFonts w:ascii="Avenir Next LT Pro" w:hAnsi="Avenir Next LT Pro"/>
          <w:i/>
          <w:color w:val="000000" w:themeColor="text1"/>
          <w:sz w:val="18"/>
          <w:szCs w:val="18"/>
          <w:lang w:val="fr-FR" w:eastAsia="fr-FR"/>
        </w:rPr>
      </w:pPr>
      <w:r w:rsidRPr="00EF0477">
        <w:rPr>
          <w:rFonts w:ascii="Avenir Next LT Pro" w:hAnsi="Avenir Next LT Pro"/>
          <w:i/>
          <w:color w:val="000000" w:themeColor="text1"/>
          <w:sz w:val="18"/>
          <w:szCs w:val="18"/>
          <w:lang w:val="fr-FR" w:eastAsia="fr-FR"/>
        </w:rPr>
        <w:t>Note :</w:t>
      </w:r>
      <w:r w:rsidRPr="00EF0477">
        <w:rPr>
          <w:rFonts w:ascii="Avenir Next LT Pro" w:hAnsi="Avenir Next LT Pro"/>
          <w:i/>
          <w:color w:val="000000" w:themeColor="text1"/>
          <w:sz w:val="18"/>
          <w:szCs w:val="18"/>
          <w:lang w:val="fr-FR" w:eastAsia="fr-FR"/>
        </w:rPr>
        <w:tab/>
        <w:t>Lorsqu’un astérisque apparaît vis-à-vis un article du règlement, cela signifie qu’un libellé d’infraction est rédigé pour ledit article.</w:t>
      </w:r>
    </w:p>
    <w:p w14:paraId="6ACFCD6C" w14:textId="77777777" w:rsidR="001060EF" w:rsidRPr="00EF0477" w:rsidRDefault="001060EF" w:rsidP="00EF5FD5">
      <w:pPr>
        <w:jc w:val="left"/>
        <w:rPr>
          <w:rFonts w:ascii="Avenir Next LT Pro" w:hAnsi="Avenir Next LT Pro" w:cstheme="minorHAnsi"/>
          <w:bCs/>
          <w:color w:val="000000" w:themeColor="text1"/>
          <w:lang w:val="fr-FR"/>
        </w:rPr>
      </w:pPr>
    </w:p>
    <w:sectPr w:rsidR="001060EF" w:rsidRPr="00EF0477" w:rsidSect="00C94180">
      <w:headerReference w:type="default" r:id="rId46"/>
      <w:footerReference w:type="default" r:id="rId47"/>
      <w:pgSz w:w="12240" w:h="15840" w:code="1"/>
      <w:pgMar w:top="1872" w:right="1440" w:bottom="1276" w:left="1440" w:header="864" w:footer="720" w:gutter="0"/>
      <w:pgNumType w:start="1" w:chapStyle="1" w:chapSep="emDash"/>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31FBF" w14:textId="77777777" w:rsidR="00C436E9" w:rsidRDefault="00C436E9" w:rsidP="00753775">
      <w:r>
        <w:separator/>
      </w:r>
    </w:p>
  </w:endnote>
  <w:endnote w:type="continuationSeparator" w:id="0">
    <w:p w14:paraId="72DC2B0C" w14:textId="77777777" w:rsidR="00C436E9" w:rsidRDefault="00C436E9" w:rsidP="00753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di1">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80294" w14:textId="58AD35AE" w:rsidR="001134DE" w:rsidRPr="00290D92" w:rsidRDefault="001134DE" w:rsidP="00290D92">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D99F" w14:textId="77777777" w:rsidR="001134DE" w:rsidRPr="00A2242A" w:rsidRDefault="001134DE" w:rsidP="00B11F88">
    <w:pPr>
      <w:tabs>
        <w:tab w:val="left" w:pos="7632"/>
      </w:tabs>
      <w:rPr>
        <w:rFonts w:asciiTheme="minorHAnsi" w:hAnsiTheme="minorHAnsi" w:cstheme="minorHAnsi"/>
        <w:color w:val="FFFFFF" w:themeColor="background1"/>
        <w:sz w:val="22"/>
        <w:szCs w:val="22"/>
        <w:shd w:val="clear" w:color="auto" w:fill="244061" w:themeFill="accent1" w:themeFillShade="80"/>
        <w:lang w:val="fr-FR"/>
      </w:rPr>
    </w:pPr>
    <w:r w:rsidRPr="009B3475">
      <w:rPr>
        <w:rFonts w:asciiTheme="minorHAnsi" w:hAnsiTheme="minorHAnsi" w:cstheme="minorHAnsi"/>
        <w:color w:val="FFFFFF" w:themeColor="background1"/>
        <w:sz w:val="22"/>
        <w:szCs w:val="22"/>
        <w:shd w:val="clear" w:color="auto" w:fill="244061" w:themeFill="accent1" w:themeFillShade="80"/>
        <w:lang w:val="fr-FR"/>
      </w:rPr>
      <w:t xml:space="preserve">                                                                                     </w:t>
    </w:r>
    <w:r w:rsidRPr="009B3475">
      <w:rPr>
        <w:rFonts w:ascii="Arial" w:hAnsi="Arial" w:cs="Arial"/>
        <w:b/>
        <w:noProof/>
        <w:color w:val="FFFFFF" w:themeColor="background1"/>
        <w:sz w:val="20"/>
        <w:szCs w:val="20"/>
        <w:shd w:val="clear" w:color="auto" w:fill="244061" w:themeFill="accent1" w:themeFillShade="80"/>
        <w:lang w:val="fr-CA"/>
      </w:rPr>
      <w:t xml:space="preserve">                   </w:t>
    </w:r>
  </w:p>
  <w:p w14:paraId="1AFC96AF" w14:textId="2539EFEB" w:rsidR="001134DE" w:rsidRPr="00CD02B4" w:rsidRDefault="001134DE" w:rsidP="00B11F88">
    <w:pPr>
      <w:pBdr>
        <w:top w:val="single" w:sz="12" w:space="1" w:color="244061" w:themeColor="accent1" w:themeShade="80"/>
      </w:pBdr>
      <w:tabs>
        <w:tab w:val="right" w:pos="9360"/>
      </w:tabs>
      <w:rPr>
        <w:rFonts w:ascii="Avenir Next LT Pro" w:hAnsi="Avenir Next LT Pro" w:cs="Arial"/>
        <w:b/>
        <w:noProof/>
        <w:color w:val="FFFFFF" w:themeColor="background1"/>
        <w:sz w:val="20"/>
        <w:szCs w:val="20"/>
        <w:shd w:val="clear" w:color="auto" w:fill="244061" w:themeFill="accent1" w:themeFillShade="80"/>
        <w:lang w:val="fr-CA"/>
      </w:rPr>
    </w:pPr>
    <w:r w:rsidRPr="00CD02B4">
      <w:rPr>
        <w:rFonts w:ascii="Avenir Next LT Pro" w:hAnsi="Avenir Next LT Pro" w:cs="Arial"/>
        <w:bCs/>
        <w:noProof/>
        <w:color w:val="244061" w:themeColor="accent1" w:themeShade="80"/>
        <w:sz w:val="22"/>
        <w:szCs w:val="22"/>
        <w:lang w:val="fr-CA"/>
      </w:rPr>
      <w:t xml:space="preserve">Logo ou nom de la </w:t>
    </w:r>
    <w:r>
      <w:rPr>
        <w:rFonts w:ascii="Avenir Next LT Pro" w:hAnsi="Avenir Next LT Pro" w:cs="Arial"/>
        <w:bCs/>
        <w:noProof/>
        <w:color w:val="244061" w:themeColor="accent1" w:themeShade="80"/>
        <w:sz w:val="22"/>
        <w:szCs w:val="22"/>
        <w:lang w:val="fr-CA"/>
      </w:rPr>
      <w:t>M</w:t>
    </w:r>
    <w:r w:rsidRPr="00CD02B4">
      <w:rPr>
        <w:rFonts w:ascii="Avenir Next LT Pro" w:hAnsi="Avenir Next LT Pro" w:cs="Arial"/>
        <w:bCs/>
        <w:noProof/>
        <w:color w:val="244061" w:themeColor="accent1" w:themeShade="80"/>
        <w:sz w:val="22"/>
        <w:szCs w:val="22"/>
        <w:lang w:val="fr-CA"/>
      </w:rPr>
      <w:t>unicipalité</w:t>
    </w:r>
    <w:r w:rsidRPr="00CD02B4">
      <w:rPr>
        <w:rFonts w:ascii="Avenir Next LT Pro" w:hAnsi="Avenir Next LT Pro" w:cs="Arial"/>
        <w:b/>
        <w:noProof/>
        <w:color w:val="244061" w:themeColor="accent1" w:themeShade="80"/>
        <w:sz w:val="20"/>
        <w:szCs w:val="20"/>
        <w:lang w:val="fr-CA"/>
      </w:rPr>
      <w:tab/>
      <w:t>4-</w:t>
    </w:r>
    <w:r w:rsidRPr="00CD02B4">
      <w:rPr>
        <w:rFonts w:ascii="Avenir Next LT Pro" w:hAnsi="Avenir Next LT Pro" w:cs="Arial"/>
        <w:b/>
        <w:noProof/>
        <w:color w:val="244061" w:themeColor="accent1" w:themeShade="80"/>
        <w:sz w:val="20"/>
        <w:szCs w:val="20"/>
        <w:lang w:val="fr-CA"/>
      </w:rPr>
      <w:fldChar w:fldCharType="begin"/>
    </w:r>
    <w:r w:rsidRPr="00CD02B4">
      <w:rPr>
        <w:rFonts w:ascii="Avenir Next LT Pro" w:hAnsi="Avenir Next LT Pro" w:cs="Arial"/>
        <w:b/>
        <w:noProof/>
        <w:color w:val="244061" w:themeColor="accent1" w:themeShade="80"/>
        <w:sz w:val="20"/>
        <w:szCs w:val="20"/>
        <w:lang w:val="fr-CA"/>
      </w:rPr>
      <w:instrText>PAGE   \* MERGEFORMAT</w:instrText>
    </w:r>
    <w:r w:rsidRPr="00CD02B4">
      <w:rPr>
        <w:rFonts w:ascii="Avenir Next LT Pro" w:hAnsi="Avenir Next LT Pro" w:cs="Arial"/>
        <w:b/>
        <w:noProof/>
        <w:color w:val="244061" w:themeColor="accent1" w:themeShade="80"/>
        <w:sz w:val="20"/>
        <w:szCs w:val="20"/>
        <w:lang w:val="fr-CA"/>
      </w:rPr>
      <w:fldChar w:fldCharType="separate"/>
    </w:r>
    <w:r w:rsidRPr="00CD02B4">
      <w:rPr>
        <w:rFonts w:ascii="Avenir Next LT Pro" w:hAnsi="Avenir Next LT Pro" w:cs="Arial"/>
        <w:b/>
        <w:noProof/>
        <w:color w:val="244061" w:themeColor="accent1" w:themeShade="80"/>
        <w:sz w:val="20"/>
        <w:szCs w:val="20"/>
        <w:lang w:val="fr-FR"/>
      </w:rPr>
      <w:t>1</w:t>
    </w:r>
    <w:r w:rsidRPr="00CD02B4">
      <w:rPr>
        <w:rFonts w:ascii="Avenir Next LT Pro" w:hAnsi="Avenir Next LT Pro" w:cs="Arial"/>
        <w:b/>
        <w:noProof/>
        <w:color w:val="244061" w:themeColor="accent1" w:themeShade="80"/>
        <w:sz w:val="20"/>
        <w:szCs w:val="20"/>
        <w:lang w:val="fr-CA"/>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85B51" w14:textId="77777777" w:rsidR="001134DE" w:rsidRPr="00AC1187" w:rsidRDefault="001134DE" w:rsidP="00B11F88">
    <w:pPr>
      <w:tabs>
        <w:tab w:val="right" w:pos="9360"/>
      </w:tabs>
      <w:rPr>
        <w:rFonts w:ascii="Avenir Next LT Pro" w:hAnsi="Avenir Next LT Pro" w:cs="Arial"/>
        <w:b/>
        <w:noProof/>
        <w:color w:val="FFFFFF" w:themeColor="background1"/>
        <w:sz w:val="22"/>
        <w:szCs w:val="22"/>
        <w:shd w:val="clear" w:color="auto" w:fill="244061" w:themeFill="accent1" w:themeFillShade="80"/>
        <w:lang w:val="fr-CA"/>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7790B" w14:textId="77777777" w:rsidR="001134DE" w:rsidRPr="00AC1187" w:rsidRDefault="001134DE" w:rsidP="00B11F88">
    <w:pPr>
      <w:tabs>
        <w:tab w:val="left" w:pos="7632"/>
      </w:tabs>
      <w:rPr>
        <w:rFonts w:ascii="Avenir Next LT Pro" w:hAnsi="Avenir Next LT Pro" w:cstheme="minorHAnsi"/>
        <w:color w:val="FFFFFF" w:themeColor="background1"/>
        <w:sz w:val="22"/>
        <w:szCs w:val="22"/>
        <w:shd w:val="clear" w:color="auto" w:fill="244061" w:themeFill="accent1" w:themeFillShade="80"/>
        <w:lang w:val="fr-FR"/>
      </w:rPr>
    </w:pPr>
    <w:r w:rsidRPr="00AC1187">
      <w:rPr>
        <w:rFonts w:ascii="Avenir Next LT Pro" w:hAnsi="Avenir Next LT Pro" w:cstheme="minorHAnsi"/>
        <w:color w:val="FFFFFF" w:themeColor="background1"/>
        <w:sz w:val="22"/>
        <w:szCs w:val="22"/>
        <w:shd w:val="clear" w:color="auto" w:fill="244061" w:themeFill="accent1" w:themeFillShade="80"/>
        <w:lang w:val="fr-FR"/>
      </w:rPr>
      <w:t xml:space="preserve">                                                                                     </w:t>
    </w:r>
    <w:r w:rsidRPr="00AC1187">
      <w:rPr>
        <w:rFonts w:ascii="Avenir Next LT Pro" w:hAnsi="Avenir Next LT Pro" w:cs="Arial"/>
        <w:b/>
        <w:noProof/>
        <w:color w:val="FFFFFF" w:themeColor="background1"/>
        <w:sz w:val="22"/>
        <w:szCs w:val="22"/>
        <w:shd w:val="clear" w:color="auto" w:fill="244061" w:themeFill="accent1" w:themeFillShade="80"/>
        <w:lang w:val="fr-CA"/>
      </w:rPr>
      <w:t xml:space="preserve">                   </w:t>
    </w:r>
  </w:p>
  <w:p w14:paraId="105B4496" w14:textId="22159C2E" w:rsidR="001134DE" w:rsidRPr="00AC1187" w:rsidRDefault="001134DE" w:rsidP="00B11F88">
    <w:pPr>
      <w:pBdr>
        <w:top w:val="single" w:sz="12" w:space="1" w:color="244061" w:themeColor="accent1" w:themeShade="80"/>
      </w:pBdr>
      <w:tabs>
        <w:tab w:val="right" w:pos="9360"/>
      </w:tabs>
      <w:rPr>
        <w:rFonts w:ascii="Avenir Next LT Pro" w:hAnsi="Avenir Next LT Pro" w:cs="Arial"/>
        <w:b/>
        <w:noProof/>
        <w:color w:val="FFFFFF" w:themeColor="background1"/>
        <w:sz w:val="22"/>
        <w:szCs w:val="22"/>
        <w:shd w:val="clear" w:color="auto" w:fill="244061" w:themeFill="accent1" w:themeFillShade="80"/>
        <w:lang w:val="fr-CA"/>
      </w:rPr>
    </w:pPr>
    <w:r>
      <w:rPr>
        <w:rFonts w:ascii="Avenir Next LT Pro" w:hAnsi="Avenir Next LT Pro" w:cs="Arial"/>
        <w:bCs/>
        <w:noProof/>
        <w:color w:val="244061" w:themeColor="accent1" w:themeShade="80"/>
        <w:sz w:val="22"/>
        <w:szCs w:val="22"/>
        <w:lang w:val="fr-CA"/>
      </w:rPr>
      <w:t>M</w:t>
    </w:r>
    <w:r w:rsidRPr="00AC1187">
      <w:rPr>
        <w:rFonts w:ascii="Avenir Next LT Pro" w:hAnsi="Avenir Next LT Pro" w:cs="Arial"/>
        <w:bCs/>
        <w:noProof/>
        <w:color w:val="244061" w:themeColor="accent1" w:themeShade="80"/>
        <w:sz w:val="22"/>
        <w:szCs w:val="22"/>
        <w:lang w:val="fr-CA"/>
      </w:rPr>
      <w:t>unicipalité</w:t>
    </w:r>
    <w:r w:rsidR="00E24652">
      <w:rPr>
        <w:rFonts w:ascii="Avenir Next LT Pro" w:hAnsi="Avenir Next LT Pro" w:cs="Arial"/>
        <w:bCs/>
        <w:noProof/>
        <w:color w:val="244061" w:themeColor="accent1" w:themeShade="80"/>
        <w:sz w:val="22"/>
        <w:szCs w:val="22"/>
        <w:lang w:val="fr-CA"/>
      </w:rPr>
      <w:t xml:space="preserve"> de Saint-Léonard</w:t>
    </w:r>
    <w:r w:rsidR="00802BDE">
      <w:rPr>
        <w:rFonts w:ascii="Avenir Next LT Pro" w:hAnsi="Avenir Next LT Pro" w:cs="Arial"/>
        <w:bCs/>
        <w:noProof/>
        <w:color w:val="244061" w:themeColor="accent1" w:themeShade="80"/>
        <w:sz w:val="22"/>
        <w:szCs w:val="22"/>
        <w:lang w:val="fr-CA"/>
      </w:rPr>
      <w:t>-de-Portneuf</w:t>
    </w:r>
    <w:r w:rsidRPr="00AC1187">
      <w:rPr>
        <w:rFonts w:ascii="Avenir Next LT Pro" w:hAnsi="Avenir Next LT Pro" w:cs="Arial"/>
        <w:b/>
        <w:noProof/>
        <w:color w:val="244061" w:themeColor="accent1" w:themeShade="80"/>
        <w:sz w:val="22"/>
        <w:szCs w:val="22"/>
        <w:lang w:val="fr-CA"/>
      </w:rPr>
      <w:tab/>
    </w:r>
    <w:r w:rsidRPr="00AC1187">
      <w:rPr>
        <w:rFonts w:ascii="Avenir Next LT Pro" w:hAnsi="Avenir Next LT Pro" w:cs="Arial"/>
        <w:b/>
        <w:noProof/>
        <w:color w:val="244061" w:themeColor="accent1" w:themeShade="80"/>
        <w:sz w:val="20"/>
        <w:szCs w:val="20"/>
        <w:lang w:val="fr-CA"/>
      </w:rPr>
      <w:t>5-</w:t>
    </w:r>
    <w:r w:rsidRPr="00AC1187">
      <w:rPr>
        <w:rFonts w:ascii="Avenir Next LT Pro" w:hAnsi="Avenir Next LT Pro" w:cs="Arial"/>
        <w:b/>
        <w:noProof/>
        <w:color w:val="244061" w:themeColor="accent1" w:themeShade="80"/>
        <w:sz w:val="20"/>
        <w:szCs w:val="20"/>
        <w:lang w:val="fr-CA"/>
      </w:rPr>
      <w:fldChar w:fldCharType="begin"/>
    </w:r>
    <w:r w:rsidRPr="00AC1187">
      <w:rPr>
        <w:rFonts w:ascii="Avenir Next LT Pro" w:hAnsi="Avenir Next LT Pro" w:cs="Arial"/>
        <w:b/>
        <w:noProof/>
        <w:color w:val="244061" w:themeColor="accent1" w:themeShade="80"/>
        <w:sz w:val="20"/>
        <w:szCs w:val="20"/>
        <w:lang w:val="fr-CA"/>
      </w:rPr>
      <w:instrText>PAGE   \* MERGEFORMAT</w:instrText>
    </w:r>
    <w:r w:rsidRPr="00AC1187">
      <w:rPr>
        <w:rFonts w:ascii="Avenir Next LT Pro" w:hAnsi="Avenir Next LT Pro" w:cs="Arial"/>
        <w:b/>
        <w:noProof/>
        <w:color w:val="244061" w:themeColor="accent1" w:themeShade="80"/>
        <w:sz w:val="20"/>
        <w:szCs w:val="20"/>
        <w:lang w:val="fr-CA"/>
      </w:rPr>
      <w:fldChar w:fldCharType="separate"/>
    </w:r>
    <w:r w:rsidRPr="00AC1187">
      <w:rPr>
        <w:rFonts w:ascii="Avenir Next LT Pro" w:hAnsi="Avenir Next LT Pro" w:cs="Arial"/>
        <w:b/>
        <w:noProof/>
        <w:color w:val="244061" w:themeColor="accent1" w:themeShade="80"/>
        <w:sz w:val="20"/>
        <w:szCs w:val="20"/>
        <w:lang w:val="fr-FR"/>
      </w:rPr>
      <w:t>2</w:t>
    </w:r>
    <w:r w:rsidRPr="00AC1187">
      <w:rPr>
        <w:rFonts w:ascii="Avenir Next LT Pro" w:hAnsi="Avenir Next LT Pro" w:cs="Arial"/>
        <w:b/>
        <w:noProof/>
        <w:color w:val="244061" w:themeColor="accent1" w:themeShade="80"/>
        <w:sz w:val="20"/>
        <w:szCs w:val="20"/>
        <w:lang w:val="fr-CA"/>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301C7" w14:textId="77777777" w:rsidR="001134DE" w:rsidRPr="00832083" w:rsidRDefault="001134DE" w:rsidP="00B11F88">
    <w:pPr>
      <w:tabs>
        <w:tab w:val="right" w:pos="9360"/>
      </w:tabs>
      <w:rPr>
        <w:rFonts w:ascii="Avenir Next LT Pro" w:hAnsi="Avenir Next LT Pro" w:cs="Arial"/>
        <w:b/>
        <w:noProof/>
        <w:color w:val="FFFFFF" w:themeColor="background1"/>
        <w:sz w:val="22"/>
        <w:szCs w:val="22"/>
        <w:shd w:val="clear" w:color="auto" w:fill="244061" w:themeFill="accent1" w:themeFillShade="80"/>
        <w:lang w:val="fr-CA"/>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90F02" w14:textId="77777777" w:rsidR="001134DE" w:rsidRPr="00A2242A" w:rsidRDefault="001134DE" w:rsidP="00B11F88">
    <w:pPr>
      <w:tabs>
        <w:tab w:val="left" w:pos="7632"/>
      </w:tabs>
      <w:rPr>
        <w:rFonts w:asciiTheme="minorHAnsi" w:hAnsiTheme="minorHAnsi" w:cstheme="minorHAnsi"/>
        <w:color w:val="FFFFFF" w:themeColor="background1"/>
        <w:sz w:val="22"/>
        <w:szCs w:val="22"/>
        <w:shd w:val="clear" w:color="auto" w:fill="244061" w:themeFill="accent1" w:themeFillShade="80"/>
        <w:lang w:val="fr-FR"/>
      </w:rPr>
    </w:pPr>
    <w:r w:rsidRPr="009B3475">
      <w:rPr>
        <w:rFonts w:asciiTheme="minorHAnsi" w:hAnsiTheme="minorHAnsi" w:cstheme="minorHAnsi"/>
        <w:color w:val="FFFFFF" w:themeColor="background1"/>
        <w:sz w:val="22"/>
        <w:szCs w:val="22"/>
        <w:shd w:val="clear" w:color="auto" w:fill="244061" w:themeFill="accent1" w:themeFillShade="80"/>
        <w:lang w:val="fr-FR"/>
      </w:rPr>
      <w:t xml:space="preserve">                                                                                     </w:t>
    </w:r>
    <w:r w:rsidRPr="009B3475">
      <w:rPr>
        <w:rFonts w:ascii="Arial" w:hAnsi="Arial" w:cs="Arial"/>
        <w:b/>
        <w:noProof/>
        <w:color w:val="FFFFFF" w:themeColor="background1"/>
        <w:sz w:val="20"/>
        <w:szCs w:val="20"/>
        <w:shd w:val="clear" w:color="auto" w:fill="244061" w:themeFill="accent1" w:themeFillShade="80"/>
        <w:lang w:val="fr-CA"/>
      </w:rPr>
      <w:t xml:space="preserve">                   </w:t>
    </w:r>
  </w:p>
  <w:p w14:paraId="1DF170A8" w14:textId="5FB1844E" w:rsidR="001134DE" w:rsidRPr="00832083" w:rsidRDefault="001134DE" w:rsidP="00B11F88">
    <w:pPr>
      <w:pBdr>
        <w:top w:val="single" w:sz="12" w:space="1" w:color="244061" w:themeColor="accent1" w:themeShade="80"/>
      </w:pBdr>
      <w:tabs>
        <w:tab w:val="right" w:pos="9360"/>
      </w:tabs>
      <w:rPr>
        <w:rFonts w:ascii="Avenir Next LT Pro" w:hAnsi="Avenir Next LT Pro" w:cs="Arial"/>
        <w:b/>
        <w:noProof/>
        <w:color w:val="FFFFFF" w:themeColor="background1"/>
        <w:sz w:val="22"/>
        <w:szCs w:val="22"/>
        <w:shd w:val="clear" w:color="auto" w:fill="244061" w:themeFill="accent1" w:themeFillShade="80"/>
        <w:lang w:val="fr-CA"/>
      </w:rPr>
    </w:pPr>
    <w:r w:rsidRPr="00832083">
      <w:rPr>
        <w:rFonts w:ascii="Avenir Next LT Pro" w:hAnsi="Avenir Next LT Pro" w:cs="Arial"/>
        <w:bCs/>
        <w:noProof/>
        <w:color w:val="244061" w:themeColor="accent1" w:themeShade="80"/>
        <w:sz w:val="22"/>
        <w:szCs w:val="22"/>
        <w:lang w:val="fr-CA"/>
      </w:rPr>
      <w:t xml:space="preserve">Logo ou nom de la </w:t>
    </w:r>
    <w:r>
      <w:rPr>
        <w:rFonts w:ascii="Avenir Next LT Pro" w:hAnsi="Avenir Next LT Pro" w:cs="Arial"/>
        <w:bCs/>
        <w:noProof/>
        <w:color w:val="244061" w:themeColor="accent1" w:themeShade="80"/>
        <w:sz w:val="22"/>
        <w:szCs w:val="22"/>
        <w:lang w:val="fr-CA"/>
      </w:rPr>
      <w:t>M</w:t>
    </w:r>
    <w:r w:rsidRPr="00832083">
      <w:rPr>
        <w:rFonts w:ascii="Avenir Next LT Pro" w:hAnsi="Avenir Next LT Pro" w:cs="Arial"/>
        <w:bCs/>
        <w:noProof/>
        <w:color w:val="244061" w:themeColor="accent1" w:themeShade="80"/>
        <w:sz w:val="22"/>
        <w:szCs w:val="22"/>
        <w:lang w:val="fr-CA"/>
      </w:rPr>
      <w:t>unicipalité</w:t>
    </w:r>
    <w:r w:rsidRPr="00832083">
      <w:rPr>
        <w:rFonts w:ascii="Avenir Next LT Pro" w:hAnsi="Avenir Next LT Pro" w:cs="Arial"/>
        <w:b/>
        <w:noProof/>
        <w:color w:val="244061" w:themeColor="accent1" w:themeShade="80"/>
        <w:sz w:val="22"/>
        <w:szCs w:val="22"/>
        <w:lang w:val="fr-CA"/>
      </w:rPr>
      <w:tab/>
    </w:r>
    <w:r w:rsidRPr="00832083">
      <w:rPr>
        <w:rFonts w:ascii="Avenir Next LT Pro" w:hAnsi="Avenir Next LT Pro" w:cs="Arial"/>
        <w:b/>
        <w:noProof/>
        <w:color w:val="244061" w:themeColor="accent1" w:themeShade="80"/>
        <w:sz w:val="20"/>
        <w:szCs w:val="20"/>
        <w:lang w:val="fr-CA"/>
      </w:rPr>
      <w:t>6-</w:t>
    </w:r>
    <w:r w:rsidRPr="00832083">
      <w:rPr>
        <w:rFonts w:ascii="Avenir Next LT Pro" w:hAnsi="Avenir Next LT Pro" w:cs="Arial"/>
        <w:b/>
        <w:noProof/>
        <w:color w:val="244061" w:themeColor="accent1" w:themeShade="80"/>
        <w:sz w:val="20"/>
        <w:szCs w:val="20"/>
        <w:lang w:val="fr-CA"/>
      </w:rPr>
      <w:fldChar w:fldCharType="begin"/>
    </w:r>
    <w:r w:rsidRPr="00832083">
      <w:rPr>
        <w:rFonts w:ascii="Avenir Next LT Pro" w:hAnsi="Avenir Next LT Pro" w:cs="Arial"/>
        <w:b/>
        <w:noProof/>
        <w:color w:val="244061" w:themeColor="accent1" w:themeShade="80"/>
        <w:sz w:val="20"/>
        <w:szCs w:val="20"/>
        <w:lang w:val="fr-CA"/>
      </w:rPr>
      <w:instrText>PAGE   \* MERGEFORMAT</w:instrText>
    </w:r>
    <w:r w:rsidRPr="00832083">
      <w:rPr>
        <w:rFonts w:ascii="Avenir Next LT Pro" w:hAnsi="Avenir Next LT Pro" w:cs="Arial"/>
        <w:b/>
        <w:noProof/>
        <w:color w:val="244061" w:themeColor="accent1" w:themeShade="80"/>
        <w:sz w:val="20"/>
        <w:szCs w:val="20"/>
        <w:lang w:val="fr-CA"/>
      </w:rPr>
      <w:fldChar w:fldCharType="separate"/>
    </w:r>
    <w:r w:rsidRPr="00832083">
      <w:rPr>
        <w:rFonts w:ascii="Avenir Next LT Pro" w:hAnsi="Avenir Next LT Pro" w:cs="Arial"/>
        <w:b/>
        <w:noProof/>
        <w:color w:val="244061" w:themeColor="accent1" w:themeShade="80"/>
        <w:sz w:val="20"/>
        <w:szCs w:val="20"/>
        <w:lang w:val="fr-FR"/>
      </w:rPr>
      <w:t>1</w:t>
    </w:r>
    <w:r w:rsidRPr="00832083">
      <w:rPr>
        <w:rFonts w:ascii="Avenir Next LT Pro" w:hAnsi="Avenir Next LT Pro" w:cs="Arial"/>
        <w:b/>
        <w:noProof/>
        <w:color w:val="244061" w:themeColor="accent1" w:themeShade="80"/>
        <w:sz w:val="20"/>
        <w:szCs w:val="20"/>
        <w:lang w:val="fr-CA"/>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5C153" w14:textId="0BE62F9F" w:rsidR="001134DE" w:rsidRPr="00BB65CB" w:rsidRDefault="001134DE" w:rsidP="00BB65CB">
    <w:pPr>
      <w:pStyle w:val="Pieddepag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0E252" w14:textId="77777777" w:rsidR="001134DE" w:rsidRPr="00A2242A" w:rsidRDefault="001134DE" w:rsidP="00B11F88">
    <w:pPr>
      <w:tabs>
        <w:tab w:val="left" w:pos="7632"/>
      </w:tabs>
      <w:rPr>
        <w:rFonts w:asciiTheme="minorHAnsi" w:hAnsiTheme="minorHAnsi" w:cstheme="minorHAnsi"/>
        <w:color w:val="FFFFFF" w:themeColor="background1"/>
        <w:sz w:val="22"/>
        <w:szCs w:val="22"/>
        <w:shd w:val="clear" w:color="auto" w:fill="244061" w:themeFill="accent1" w:themeFillShade="80"/>
        <w:lang w:val="fr-FR"/>
      </w:rPr>
    </w:pPr>
    <w:r w:rsidRPr="009B3475">
      <w:rPr>
        <w:rFonts w:asciiTheme="minorHAnsi" w:hAnsiTheme="minorHAnsi" w:cstheme="minorHAnsi"/>
        <w:color w:val="FFFFFF" w:themeColor="background1"/>
        <w:sz w:val="22"/>
        <w:szCs w:val="22"/>
        <w:shd w:val="clear" w:color="auto" w:fill="244061" w:themeFill="accent1" w:themeFillShade="80"/>
        <w:lang w:val="fr-FR"/>
      </w:rPr>
      <w:t xml:space="preserve">                                                                                     </w:t>
    </w:r>
    <w:r w:rsidRPr="009B3475">
      <w:rPr>
        <w:rFonts w:ascii="Arial" w:hAnsi="Arial" w:cs="Arial"/>
        <w:b/>
        <w:noProof/>
        <w:color w:val="FFFFFF" w:themeColor="background1"/>
        <w:sz w:val="20"/>
        <w:szCs w:val="20"/>
        <w:shd w:val="clear" w:color="auto" w:fill="244061" w:themeFill="accent1" w:themeFillShade="80"/>
        <w:lang w:val="fr-CA"/>
      </w:rPr>
      <w:t xml:space="preserve">                   </w:t>
    </w:r>
  </w:p>
  <w:p w14:paraId="4F8721E7" w14:textId="043FD778" w:rsidR="001134DE" w:rsidRPr="00553AF2" w:rsidRDefault="001134DE" w:rsidP="00B11F88">
    <w:pPr>
      <w:pBdr>
        <w:top w:val="single" w:sz="12" w:space="1" w:color="244061" w:themeColor="accent1" w:themeShade="80"/>
      </w:pBdr>
      <w:tabs>
        <w:tab w:val="right" w:pos="9360"/>
      </w:tabs>
      <w:rPr>
        <w:rFonts w:ascii="Avenir Next LT Pro" w:hAnsi="Avenir Next LT Pro" w:cs="Arial"/>
        <w:b/>
        <w:noProof/>
        <w:color w:val="FFFFFF" w:themeColor="background1"/>
        <w:sz w:val="20"/>
        <w:szCs w:val="20"/>
        <w:shd w:val="clear" w:color="auto" w:fill="244061" w:themeFill="accent1" w:themeFillShade="80"/>
        <w:lang w:val="fr-CA"/>
      </w:rPr>
    </w:pPr>
    <w:r>
      <w:rPr>
        <w:rFonts w:ascii="Avenir Next LT Pro" w:hAnsi="Avenir Next LT Pro" w:cs="Arial"/>
        <w:bCs/>
        <w:noProof/>
        <w:color w:val="244061" w:themeColor="accent1" w:themeShade="80"/>
        <w:sz w:val="22"/>
        <w:szCs w:val="22"/>
        <w:lang w:val="fr-CA"/>
      </w:rPr>
      <w:t>M</w:t>
    </w:r>
    <w:r w:rsidRPr="00553AF2">
      <w:rPr>
        <w:rFonts w:ascii="Avenir Next LT Pro" w:hAnsi="Avenir Next LT Pro" w:cs="Arial"/>
        <w:bCs/>
        <w:noProof/>
        <w:color w:val="244061" w:themeColor="accent1" w:themeShade="80"/>
        <w:sz w:val="22"/>
        <w:szCs w:val="22"/>
        <w:lang w:val="fr-CA"/>
      </w:rPr>
      <w:t>unicipalité</w:t>
    </w:r>
    <w:r w:rsidR="00590061">
      <w:rPr>
        <w:rFonts w:ascii="Avenir Next LT Pro" w:hAnsi="Avenir Next LT Pro" w:cs="Arial"/>
        <w:bCs/>
        <w:noProof/>
        <w:color w:val="244061" w:themeColor="accent1" w:themeShade="80"/>
        <w:sz w:val="22"/>
        <w:szCs w:val="22"/>
        <w:lang w:val="fr-CA"/>
      </w:rPr>
      <w:t xml:space="preserve"> de Saint-Léonard-de-Portneuf</w:t>
    </w:r>
    <w:r w:rsidRPr="00553AF2">
      <w:rPr>
        <w:rFonts w:ascii="Avenir Next LT Pro" w:hAnsi="Avenir Next LT Pro" w:cs="Arial"/>
        <w:b/>
        <w:noProof/>
        <w:color w:val="244061" w:themeColor="accent1" w:themeShade="80"/>
        <w:sz w:val="20"/>
        <w:szCs w:val="20"/>
        <w:lang w:val="fr-CA"/>
      </w:rPr>
      <w:tab/>
      <w:t>7-</w:t>
    </w:r>
    <w:r w:rsidRPr="00553AF2">
      <w:rPr>
        <w:rFonts w:ascii="Avenir Next LT Pro" w:hAnsi="Avenir Next LT Pro" w:cs="Arial"/>
        <w:b/>
        <w:noProof/>
        <w:color w:val="244061" w:themeColor="accent1" w:themeShade="80"/>
        <w:sz w:val="20"/>
        <w:szCs w:val="20"/>
        <w:lang w:val="fr-CA"/>
      </w:rPr>
      <w:fldChar w:fldCharType="begin"/>
    </w:r>
    <w:r w:rsidRPr="00553AF2">
      <w:rPr>
        <w:rFonts w:ascii="Avenir Next LT Pro" w:hAnsi="Avenir Next LT Pro" w:cs="Arial"/>
        <w:b/>
        <w:noProof/>
        <w:color w:val="244061" w:themeColor="accent1" w:themeShade="80"/>
        <w:sz w:val="20"/>
        <w:szCs w:val="20"/>
        <w:lang w:val="fr-CA"/>
      </w:rPr>
      <w:instrText>PAGE   \* MERGEFORMAT</w:instrText>
    </w:r>
    <w:r w:rsidRPr="00553AF2">
      <w:rPr>
        <w:rFonts w:ascii="Avenir Next LT Pro" w:hAnsi="Avenir Next LT Pro" w:cs="Arial"/>
        <w:b/>
        <w:noProof/>
        <w:color w:val="244061" w:themeColor="accent1" w:themeShade="80"/>
        <w:sz w:val="20"/>
        <w:szCs w:val="20"/>
        <w:lang w:val="fr-CA"/>
      </w:rPr>
      <w:fldChar w:fldCharType="separate"/>
    </w:r>
    <w:r w:rsidRPr="00553AF2">
      <w:rPr>
        <w:rFonts w:ascii="Avenir Next LT Pro" w:hAnsi="Avenir Next LT Pro" w:cs="Arial"/>
        <w:b/>
        <w:noProof/>
        <w:color w:val="244061" w:themeColor="accent1" w:themeShade="80"/>
        <w:sz w:val="20"/>
        <w:szCs w:val="20"/>
        <w:lang w:val="fr-FR"/>
      </w:rPr>
      <w:t>8</w:t>
    </w:r>
    <w:r w:rsidRPr="00553AF2">
      <w:rPr>
        <w:rFonts w:ascii="Avenir Next LT Pro" w:hAnsi="Avenir Next LT Pro" w:cs="Arial"/>
        <w:b/>
        <w:noProof/>
        <w:color w:val="244061" w:themeColor="accent1" w:themeShade="80"/>
        <w:sz w:val="20"/>
        <w:szCs w:val="20"/>
        <w:lang w:val="fr-CA"/>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E4CB9" w14:textId="2BBE6670" w:rsidR="001134DE" w:rsidRPr="00BB65CB" w:rsidRDefault="001134DE" w:rsidP="00BB65CB">
    <w:pPr>
      <w:pStyle w:val="Pieddepag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4FD24" w14:textId="77777777" w:rsidR="001134DE" w:rsidRPr="0057547A" w:rsidRDefault="001134DE" w:rsidP="001376B1">
    <w:pPr>
      <w:tabs>
        <w:tab w:val="left" w:pos="7632"/>
      </w:tabs>
      <w:rPr>
        <w:rFonts w:ascii="Avenir Next LT Pro" w:hAnsi="Avenir Next LT Pro" w:cstheme="minorHAnsi"/>
        <w:color w:val="FFFFFF" w:themeColor="background1"/>
        <w:sz w:val="22"/>
        <w:szCs w:val="22"/>
        <w:shd w:val="clear" w:color="auto" w:fill="244061" w:themeFill="accent1" w:themeFillShade="80"/>
        <w:lang w:val="fr-FR"/>
      </w:rPr>
    </w:pPr>
    <w:r w:rsidRPr="0057547A">
      <w:rPr>
        <w:rFonts w:ascii="Avenir Next LT Pro" w:hAnsi="Avenir Next LT Pro" w:cstheme="minorHAnsi"/>
        <w:color w:val="FFFFFF" w:themeColor="background1"/>
        <w:sz w:val="22"/>
        <w:szCs w:val="22"/>
        <w:shd w:val="clear" w:color="auto" w:fill="244061" w:themeFill="accent1" w:themeFillShade="80"/>
        <w:lang w:val="fr-FR"/>
      </w:rPr>
      <w:t xml:space="preserve">                                                                                     </w:t>
    </w:r>
    <w:r w:rsidRPr="0057547A">
      <w:rPr>
        <w:rFonts w:ascii="Avenir Next LT Pro" w:hAnsi="Avenir Next LT Pro" w:cs="Arial"/>
        <w:b/>
        <w:noProof/>
        <w:color w:val="FFFFFF" w:themeColor="background1"/>
        <w:sz w:val="22"/>
        <w:szCs w:val="22"/>
        <w:shd w:val="clear" w:color="auto" w:fill="244061" w:themeFill="accent1" w:themeFillShade="80"/>
        <w:lang w:val="fr-CA"/>
      </w:rPr>
      <w:t xml:space="preserve">                   </w:t>
    </w:r>
  </w:p>
  <w:p w14:paraId="43D01D5A" w14:textId="12798D87" w:rsidR="001134DE" w:rsidRPr="0057547A" w:rsidRDefault="001134DE" w:rsidP="001376B1">
    <w:pPr>
      <w:pBdr>
        <w:top w:val="single" w:sz="12" w:space="1" w:color="244061" w:themeColor="accent1" w:themeShade="80"/>
      </w:pBdr>
      <w:tabs>
        <w:tab w:val="right" w:pos="9360"/>
      </w:tabs>
      <w:rPr>
        <w:rFonts w:ascii="Avenir Next LT Pro" w:hAnsi="Avenir Next LT Pro" w:cs="Arial"/>
        <w:b/>
        <w:noProof/>
        <w:color w:val="FFFFFF" w:themeColor="background1"/>
        <w:sz w:val="20"/>
        <w:szCs w:val="20"/>
        <w:shd w:val="clear" w:color="auto" w:fill="244061" w:themeFill="accent1" w:themeFillShade="80"/>
        <w:lang w:val="fr-CA"/>
      </w:rPr>
    </w:pPr>
    <w:r w:rsidRPr="0057547A">
      <w:rPr>
        <w:rFonts w:ascii="Avenir Next LT Pro" w:hAnsi="Avenir Next LT Pro" w:cs="Arial"/>
        <w:bCs/>
        <w:noProof/>
        <w:color w:val="244061" w:themeColor="accent1" w:themeShade="80"/>
        <w:sz w:val="22"/>
        <w:szCs w:val="22"/>
        <w:lang w:val="fr-CA"/>
      </w:rPr>
      <w:t xml:space="preserve">Logo ou nom de la </w:t>
    </w:r>
    <w:r>
      <w:rPr>
        <w:rFonts w:ascii="Avenir Next LT Pro" w:hAnsi="Avenir Next LT Pro" w:cs="Arial"/>
        <w:bCs/>
        <w:noProof/>
        <w:color w:val="244061" w:themeColor="accent1" w:themeShade="80"/>
        <w:sz w:val="22"/>
        <w:szCs w:val="22"/>
        <w:lang w:val="fr-CA"/>
      </w:rPr>
      <w:t>M</w:t>
    </w:r>
    <w:r w:rsidRPr="0057547A">
      <w:rPr>
        <w:rFonts w:ascii="Avenir Next LT Pro" w:hAnsi="Avenir Next LT Pro" w:cs="Arial"/>
        <w:bCs/>
        <w:noProof/>
        <w:color w:val="244061" w:themeColor="accent1" w:themeShade="80"/>
        <w:sz w:val="22"/>
        <w:szCs w:val="22"/>
        <w:lang w:val="fr-CA"/>
      </w:rPr>
      <w:t>unicipalité</w:t>
    </w:r>
    <w:r w:rsidRPr="0057547A">
      <w:rPr>
        <w:rFonts w:ascii="Avenir Next LT Pro" w:hAnsi="Avenir Next LT Pro" w:cs="Arial"/>
        <w:b/>
        <w:noProof/>
        <w:color w:val="244061" w:themeColor="accent1" w:themeShade="80"/>
        <w:sz w:val="22"/>
        <w:szCs w:val="22"/>
        <w:lang w:val="fr-CA"/>
      </w:rPr>
      <w:tab/>
    </w:r>
    <w:r w:rsidRPr="0057547A">
      <w:rPr>
        <w:rFonts w:ascii="Avenir Next LT Pro" w:hAnsi="Avenir Next LT Pro" w:cs="Arial"/>
        <w:b/>
        <w:noProof/>
        <w:color w:val="244061" w:themeColor="accent1" w:themeShade="80"/>
        <w:sz w:val="20"/>
        <w:szCs w:val="20"/>
        <w:lang w:val="fr-CA"/>
      </w:rPr>
      <w:t>8-</w:t>
    </w:r>
    <w:r w:rsidRPr="0057547A">
      <w:rPr>
        <w:rFonts w:ascii="Avenir Next LT Pro" w:hAnsi="Avenir Next LT Pro" w:cs="Arial"/>
        <w:b/>
        <w:noProof/>
        <w:color w:val="244061" w:themeColor="accent1" w:themeShade="80"/>
        <w:sz w:val="20"/>
        <w:szCs w:val="20"/>
        <w:lang w:val="fr-CA"/>
      </w:rPr>
      <w:fldChar w:fldCharType="begin"/>
    </w:r>
    <w:r w:rsidRPr="0057547A">
      <w:rPr>
        <w:rFonts w:ascii="Avenir Next LT Pro" w:hAnsi="Avenir Next LT Pro" w:cs="Arial"/>
        <w:b/>
        <w:noProof/>
        <w:color w:val="244061" w:themeColor="accent1" w:themeShade="80"/>
        <w:sz w:val="20"/>
        <w:szCs w:val="20"/>
        <w:lang w:val="fr-CA"/>
      </w:rPr>
      <w:instrText>PAGE   \* MERGEFORMAT</w:instrText>
    </w:r>
    <w:r w:rsidRPr="0057547A">
      <w:rPr>
        <w:rFonts w:ascii="Avenir Next LT Pro" w:hAnsi="Avenir Next LT Pro" w:cs="Arial"/>
        <w:b/>
        <w:noProof/>
        <w:color w:val="244061" w:themeColor="accent1" w:themeShade="80"/>
        <w:sz w:val="20"/>
        <w:szCs w:val="20"/>
        <w:lang w:val="fr-CA"/>
      </w:rPr>
      <w:fldChar w:fldCharType="separate"/>
    </w:r>
    <w:r w:rsidRPr="0057547A">
      <w:rPr>
        <w:rFonts w:ascii="Avenir Next LT Pro" w:hAnsi="Avenir Next LT Pro" w:cs="Arial"/>
        <w:b/>
        <w:noProof/>
        <w:color w:val="244061" w:themeColor="accent1" w:themeShade="80"/>
        <w:sz w:val="20"/>
        <w:szCs w:val="20"/>
        <w:lang w:val="fr-FR"/>
      </w:rPr>
      <w:t>1</w:t>
    </w:r>
    <w:r w:rsidRPr="0057547A">
      <w:rPr>
        <w:rFonts w:ascii="Avenir Next LT Pro" w:hAnsi="Avenir Next LT Pro" w:cs="Arial"/>
        <w:b/>
        <w:noProof/>
        <w:color w:val="244061" w:themeColor="accent1" w:themeShade="80"/>
        <w:sz w:val="20"/>
        <w:szCs w:val="20"/>
        <w:lang w:val="fr-C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0F6C6" w14:textId="77777777" w:rsidR="00290D92" w:rsidRPr="00DC5840" w:rsidRDefault="00290D92" w:rsidP="00B11F88">
    <w:pPr>
      <w:tabs>
        <w:tab w:val="left" w:pos="7632"/>
      </w:tabs>
      <w:rPr>
        <w:rFonts w:ascii="Avenir Next LT Pro" w:hAnsi="Avenir Next LT Pro" w:cstheme="minorHAnsi"/>
        <w:color w:val="FFFFFF" w:themeColor="background1"/>
        <w:sz w:val="22"/>
        <w:szCs w:val="22"/>
        <w:shd w:val="clear" w:color="auto" w:fill="244061" w:themeFill="accent1" w:themeFillShade="80"/>
        <w:lang w:val="fr-FR"/>
      </w:rPr>
    </w:pPr>
    <w:r w:rsidRPr="00DC5840">
      <w:rPr>
        <w:rFonts w:ascii="Avenir Next LT Pro" w:hAnsi="Avenir Next LT Pro" w:cstheme="minorHAnsi"/>
        <w:color w:val="FFFFFF" w:themeColor="background1"/>
        <w:sz w:val="22"/>
        <w:szCs w:val="22"/>
        <w:shd w:val="clear" w:color="auto" w:fill="244061" w:themeFill="accent1" w:themeFillShade="80"/>
        <w:lang w:val="fr-FR"/>
      </w:rPr>
      <w:t xml:space="preserve">                                                                                     </w:t>
    </w:r>
    <w:r w:rsidRPr="00DC5840">
      <w:rPr>
        <w:rFonts w:ascii="Avenir Next LT Pro" w:hAnsi="Avenir Next LT Pro" w:cs="Arial"/>
        <w:b/>
        <w:noProof/>
        <w:color w:val="FFFFFF" w:themeColor="background1"/>
        <w:sz w:val="20"/>
        <w:szCs w:val="20"/>
        <w:shd w:val="clear" w:color="auto" w:fill="244061" w:themeFill="accent1" w:themeFillShade="80"/>
        <w:lang w:val="fr-CA"/>
      </w:rPr>
      <w:t xml:space="preserve">                   </w:t>
    </w:r>
  </w:p>
  <w:p w14:paraId="2037F827" w14:textId="77777777" w:rsidR="00290D92" w:rsidRPr="00DC5840" w:rsidRDefault="00290D92" w:rsidP="00B11F88">
    <w:pPr>
      <w:pBdr>
        <w:top w:val="single" w:sz="12" w:space="1" w:color="244061" w:themeColor="accent1" w:themeShade="80"/>
      </w:pBdr>
      <w:tabs>
        <w:tab w:val="right" w:pos="9360"/>
      </w:tabs>
      <w:rPr>
        <w:rFonts w:ascii="Avenir Next LT Pro" w:hAnsi="Avenir Next LT Pro" w:cs="Arial"/>
        <w:b/>
        <w:noProof/>
        <w:color w:val="FFFFFF" w:themeColor="background1"/>
        <w:sz w:val="20"/>
        <w:szCs w:val="20"/>
        <w:shd w:val="clear" w:color="auto" w:fill="244061" w:themeFill="accent1" w:themeFillShade="80"/>
        <w:lang w:val="fr-CA"/>
      </w:rPr>
    </w:pPr>
    <w:r w:rsidRPr="00DC5840">
      <w:rPr>
        <w:rFonts w:ascii="Avenir Next LT Pro" w:hAnsi="Avenir Next LT Pro" w:cs="Arial"/>
        <w:bCs/>
        <w:noProof/>
        <w:color w:val="244061" w:themeColor="accent1" w:themeShade="80"/>
        <w:sz w:val="22"/>
        <w:szCs w:val="22"/>
        <w:lang w:val="fr-CA"/>
      </w:rPr>
      <w:t xml:space="preserve">Logo </w:t>
    </w:r>
    <w:r>
      <w:rPr>
        <w:rFonts w:ascii="Avenir Next LT Pro" w:hAnsi="Avenir Next LT Pro" w:cs="Arial"/>
        <w:bCs/>
        <w:noProof/>
        <w:color w:val="244061" w:themeColor="accent1" w:themeShade="80"/>
        <w:sz w:val="22"/>
        <w:szCs w:val="22"/>
        <w:lang w:val="fr-CA"/>
      </w:rPr>
      <w:t xml:space="preserve">ou nom </w:t>
    </w:r>
    <w:r w:rsidRPr="00DC5840">
      <w:rPr>
        <w:rFonts w:ascii="Avenir Next LT Pro" w:hAnsi="Avenir Next LT Pro" w:cs="Arial"/>
        <w:bCs/>
        <w:noProof/>
        <w:color w:val="244061" w:themeColor="accent1" w:themeShade="80"/>
        <w:sz w:val="22"/>
        <w:szCs w:val="22"/>
        <w:lang w:val="fr-CA"/>
      </w:rPr>
      <w:t xml:space="preserve">de la </w:t>
    </w:r>
    <w:r>
      <w:rPr>
        <w:rFonts w:ascii="Avenir Next LT Pro" w:hAnsi="Avenir Next LT Pro" w:cs="Arial"/>
        <w:bCs/>
        <w:noProof/>
        <w:color w:val="244061" w:themeColor="accent1" w:themeShade="80"/>
        <w:sz w:val="22"/>
        <w:szCs w:val="22"/>
        <w:lang w:val="fr-CA"/>
      </w:rPr>
      <w:t>M</w:t>
    </w:r>
    <w:r w:rsidRPr="00DC5840">
      <w:rPr>
        <w:rFonts w:ascii="Avenir Next LT Pro" w:hAnsi="Avenir Next LT Pro" w:cs="Arial"/>
        <w:bCs/>
        <w:noProof/>
        <w:color w:val="244061" w:themeColor="accent1" w:themeShade="80"/>
        <w:sz w:val="22"/>
        <w:szCs w:val="22"/>
        <w:lang w:val="fr-CA"/>
      </w:rPr>
      <w:t>unicipalité</w:t>
    </w:r>
    <w:r w:rsidRPr="00DC5840">
      <w:rPr>
        <w:rFonts w:ascii="Avenir Next LT Pro" w:hAnsi="Avenir Next LT Pro" w:cs="Arial"/>
        <w:b/>
        <w:noProof/>
        <w:color w:val="244061" w:themeColor="accent1" w:themeShade="80"/>
        <w:sz w:val="20"/>
        <w:szCs w:val="20"/>
        <w:lang w:val="fr-CA"/>
      </w:rPr>
      <w:tab/>
    </w:r>
    <w:r w:rsidRPr="00DC5840">
      <w:rPr>
        <w:rFonts w:ascii="Avenir Next LT Pro" w:hAnsi="Avenir Next LT Pro" w:cs="Arial"/>
        <w:b/>
        <w:noProof/>
        <w:color w:val="244061" w:themeColor="accent1" w:themeShade="80"/>
        <w:sz w:val="20"/>
        <w:szCs w:val="20"/>
        <w:lang w:val="fr-CA"/>
      </w:rPr>
      <w:fldChar w:fldCharType="begin"/>
    </w:r>
    <w:r w:rsidRPr="00DC5840">
      <w:rPr>
        <w:rFonts w:ascii="Avenir Next LT Pro" w:hAnsi="Avenir Next LT Pro" w:cs="Arial"/>
        <w:b/>
        <w:noProof/>
        <w:color w:val="244061" w:themeColor="accent1" w:themeShade="80"/>
        <w:sz w:val="20"/>
        <w:szCs w:val="20"/>
        <w:lang w:val="fr-CA"/>
      </w:rPr>
      <w:instrText>PAGE   \* MERGEFORMAT</w:instrText>
    </w:r>
    <w:r w:rsidRPr="00DC5840">
      <w:rPr>
        <w:rFonts w:ascii="Avenir Next LT Pro" w:hAnsi="Avenir Next LT Pro" w:cs="Arial"/>
        <w:b/>
        <w:noProof/>
        <w:color w:val="244061" w:themeColor="accent1" w:themeShade="80"/>
        <w:sz w:val="20"/>
        <w:szCs w:val="20"/>
        <w:lang w:val="fr-CA"/>
      </w:rPr>
      <w:fldChar w:fldCharType="separate"/>
    </w:r>
    <w:r w:rsidRPr="00DC5840">
      <w:rPr>
        <w:rFonts w:ascii="Avenir Next LT Pro" w:hAnsi="Avenir Next LT Pro" w:cs="Arial"/>
        <w:b/>
        <w:noProof/>
        <w:color w:val="244061" w:themeColor="accent1" w:themeShade="80"/>
        <w:sz w:val="20"/>
        <w:szCs w:val="20"/>
        <w:lang w:val="fr-FR"/>
      </w:rPr>
      <w:t>iv</w:t>
    </w:r>
    <w:r w:rsidRPr="00DC5840">
      <w:rPr>
        <w:rFonts w:ascii="Avenir Next LT Pro" w:hAnsi="Avenir Next LT Pro" w:cs="Arial"/>
        <w:b/>
        <w:noProof/>
        <w:color w:val="244061" w:themeColor="accent1" w:themeShade="80"/>
        <w:sz w:val="20"/>
        <w:szCs w:val="20"/>
        <w:lang w:val="fr-C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89D4E" w14:textId="77777777" w:rsidR="001134DE" w:rsidRPr="00684E9D" w:rsidRDefault="001134DE" w:rsidP="00B11F88">
    <w:pPr>
      <w:tabs>
        <w:tab w:val="right" w:pos="9360"/>
      </w:tabs>
      <w:rPr>
        <w:rFonts w:ascii="Arial" w:hAnsi="Arial" w:cs="Arial"/>
        <w:b/>
        <w:noProof/>
        <w:color w:val="FFFFFF" w:themeColor="background1"/>
        <w:sz w:val="22"/>
        <w:szCs w:val="22"/>
        <w:shd w:val="clear" w:color="auto" w:fill="244061" w:themeFill="accent1" w:themeFillShade="80"/>
        <w:lang w:val="fr-C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AB689" w14:textId="77777777" w:rsidR="001134DE" w:rsidRPr="00096B2A" w:rsidRDefault="001134DE" w:rsidP="00B11F88">
    <w:pPr>
      <w:tabs>
        <w:tab w:val="left" w:pos="7632"/>
      </w:tabs>
      <w:rPr>
        <w:rFonts w:ascii="Avenir Next LT Pro" w:hAnsi="Avenir Next LT Pro" w:cstheme="minorHAnsi"/>
        <w:color w:val="FFFFFF" w:themeColor="background1"/>
        <w:sz w:val="22"/>
        <w:szCs w:val="22"/>
        <w:shd w:val="clear" w:color="auto" w:fill="244061" w:themeFill="accent1" w:themeFillShade="80"/>
        <w:lang w:val="fr-FR"/>
      </w:rPr>
    </w:pPr>
    <w:r w:rsidRPr="00096B2A">
      <w:rPr>
        <w:rFonts w:ascii="Avenir Next LT Pro" w:hAnsi="Avenir Next LT Pro" w:cstheme="minorHAnsi"/>
        <w:color w:val="FFFFFF" w:themeColor="background1"/>
        <w:sz w:val="22"/>
        <w:szCs w:val="22"/>
        <w:shd w:val="clear" w:color="auto" w:fill="244061" w:themeFill="accent1" w:themeFillShade="80"/>
        <w:lang w:val="fr-FR"/>
      </w:rPr>
      <w:t xml:space="preserve">                                                                                     </w:t>
    </w:r>
    <w:r w:rsidRPr="00096B2A">
      <w:rPr>
        <w:rFonts w:ascii="Avenir Next LT Pro" w:hAnsi="Avenir Next LT Pro" w:cs="Arial"/>
        <w:b/>
        <w:noProof/>
        <w:color w:val="FFFFFF" w:themeColor="background1"/>
        <w:sz w:val="20"/>
        <w:szCs w:val="20"/>
        <w:shd w:val="clear" w:color="auto" w:fill="244061" w:themeFill="accent1" w:themeFillShade="80"/>
        <w:lang w:val="fr-CA"/>
      </w:rPr>
      <w:t xml:space="preserve">                   </w:t>
    </w:r>
  </w:p>
  <w:p w14:paraId="1CD9A620" w14:textId="242ADC5E" w:rsidR="001134DE" w:rsidRPr="00096B2A" w:rsidRDefault="001134DE" w:rsidP="00B11F88">
    <w:pPr>
      <w:pBdr>
        <w:top w:val="single" w:sz="12" w:space="1" w:color="244061" w:themeColor="accent1" w:themeShade="80"/>
      </w:pBdr>
      <w:tabs>
        <w:tab w:val="right" w:pos="9360"/>
      </w:tabs>
      <w:rPr>
        <w:rFonts w:ascii="Avenir Next LT Pro" w:hAnsi="Avenir Next LT Pro" w:cs="Arial"/>
        <w:b/>
        <w:noProof/>
        <w:color w:val="FFFFFF" w:themeColor="background1"/>
        <w:sz w:val="20"/>
        <w:szCs w:val="20"/>
        <w:shd w:val="clear" w:color="auto" w:fill="244061" w:themeFill="accent1" w:themeFillShade="80"/>
        <w:lang w:val="fr-CA"/>
      </w:rPr>
    </w:pPr>
    <w:r w:rsidRPr="00C0403F">
      <w:rPr>
        <w:rFonts w:ascii="Avenir Next LT Pro" w:hAnsi="Avenir Next LT Pro" w:cs="Arial"/>
        <w:bCs/>
        <w:noProof/>
        <w:color w:val="244061" w:themeColor="accent1" w:themeShade="80"/>
        <w:sz w:val="22"/>
        <w:szCs w:val="22"/>
        <w:lang w:val="fr-CA"/>
      </w:rPr>
      <w:t>Logo ou nom de la Municipalité</w:t>
    </w:r>
    <w:r w:rsidRPr="00096B2A">
      <w:rPr>
        <w:rFonts w:ascii="Avenir Next LT Pro" w:hAnsi="Avenir Next LT Pro" w:cs="Arial"/>
        <w:b/>
        <w:noProof/>
        <w:color w:val="244061" w:themeColor="accent1" w:themeShade="80"/>
        <w:sz w:val="20"/>
        <w:szCs w:val="20"/>
        <w:lang w:val="fr-CA"/>
      </w:rPr>
      <w:tab/>
      <w:t>1-</w:t>
    </w:r>
    <w:r w:rsidRPr="00096B2A">
      <w:rPr>
        <w:rFonts w:ascii="Avenir Next LT Pro" w:hAnsi="Avenir Next LT Pro" w:cs="Arial"/>
        <w:b/>
        <w:noProof/>
        <w:color w:val="244061" w:themeColor="accent1" w:themeShade="80"/>
        <w:sz w:val="20"/>
        <w:szCs w:val="20"/>
        <w:lang w:val="fr-CA"/>
      </w:rPr>
      <w:fldChar w:fldCharType="begin"/>
    </w:r>
    <w:r w:rsidRPr="00096B2A">
      <w:rPr>
        <w:rFonts w:ascii="Avenir Next LT Pro" w:hAnsi="Avenir Next LT Pro" w:cs="Arial"/>
        <w:b/>
        <w:noProof/>
        <w:color w:val="244061" w:themeColor="accent1" w:themeShade="80"/>
        <w:sz w:val="20"/>
        <w:szCs w:val="20"/>
        <w:lang w:val="fr-CA"/>
      </w:rPr>
      <w:instrText>PAGE   \* MERGEFORMAT</w:instrText>
    </w:r>
    <w:r w:rsidRPr="00096B2A">
      <w:rPr>
        <w:rFonts w:ascii="Avenir Next LT Pro" w:hAnsi="Avenir Next LT Pro" w:cs="Arial"/>
        <w:b/>
        <w:noProof/>
        <w:color w:val="244061" w:themeColor="accent1" w:themeShade="80"/>
        <w:sz w:val="20"/>
        <w:szCs w:val="20"/>
        <w:lang w:val="fr-CA"/>
      </w:rPr>
      <w:fldChar w:fldCharType="separate"/>
    </w:r>
    <w:r w:rsidRPr="00096B2A">
      <w:rPr>
        <w:rFonts w:ascii="Avenir Next LT Pro" w:hAnsi="Avenir Next LT Pro" w:cs="Arial"/>
        <w:b/>
        <w:noProof/>
        <w:color w:val="244061" w:themeColor="accent1" w:themeShade="80"/>
        <w:sz w:val="20"/>
        <w:szCs w:val="20"/>
        <w:lang w:val="fr-FR"/>
      </w:rPr>
      <w:t>5</w:t>
    </w:r>
    <w:r w:rsidRPr="00096B2A">
      <w:rPr>
        <w:rFonts w:ascii="Avenir Next LT Pro" w:hAnsi="Avenir Next LT Pro" w:cs="Arial"/>
        <w:b/>
        <w:noProof/>
        <w:color w:val="244061" w:themeColor="accent1" w:themeShade="80"/>
        <w:sz w:val="20"/>
        <w:szCs w:val="20"/>
        <w:lang w:val="fr-CA"/>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9FCEC" w14:textId="77777777" w:rsidR="001134DE" w:rsidRPr="006431BF" w:rsidRDefault="001134DE" w:rsidP="00B11F88">
    <w:pPr>
      <w:tabs>
        <w:tab w:val="right" w:pos="9360"/>
      </w:tabs>
      <w:rPr>
        <w:rFonts w:ascii="Avenir Next LT Pro" w:hAnsi="Avenir Next LT Pro" w:cs="Arial"/>
        <w:b/>
        <w:noProof/>
        <w:color w:val="FFFFFF" w:themeColor="background1"/>
        <w:sz w:val="20"/>
        <w:szCs w:val="20"/>
        <w:shd w:val="clear" w:color="auto" w:fill="244061" w:themeFill="accent1" w:themeFillShade="80"/>
        <w:lang w:val="fr-C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0B68B" w14:textId="77777777" w:rsidR="001134DE" w:rsidRPr="006431BF" w:rsidRDefault="001134DE" w:rsidP="00B11F88">
    <w:pPr>
      <w:tabs>
        <w:tab w:val="left" w:pos="7632"/>
      </w:tabs>
      <w:rPr>
        <w:rFonts w:ascii="Avenir Next LT Pro" w:hAnsi="Avenir Next LT Pro" w:cstheme="minorHAnsi"/>
        <w:color w:val="FFFFFF" w:themeColor="background1"/>
        <w:sz w:val="22"/>
        <w:szCs w:val="22"/>
        <w:shd w:val="clear" w:color="auto" w:fill="244061" w:themeFill="accent1" w:themeFillShade="80"/>
        <w:lang w:val="fr-FR"/>
      </w:rPr>
    </w:pPr>
    <w:r w:rsidRPr="006431BF">
      <w:rPr>
        <w:rFonts w:ascii="Avenir Next LT Pro" w:hAnsi="Avenir Next LT Pro" w:cstheme="minorHAnsi"/>
        <w:color w:val="FFFFFF" w:themeColor="background1"/>
        <w:sz w:val="22"/>
        <w:szCs w:val="22"/>
        <w:shd w:val="clear" w:color="auto" w:fill="244061" w:themeFill="accent1" w:themeFillShade="80"/>
        <w:lang w:val="fr-FR"/>
      </w:rPr>
      <w:t xml:space="preserve">                                                                                     </w:t>
    </w:r>
    <w:r w:rsidRPr="006431BF">
      <w:rPr>
        <w:rFonts w:ascii="Avenir Next LT Pro" w:hAnsi="Avenir Next LT Pro" w:cs="Arial"/>
        <w:b/>
        <w:noProof/>
        <w:color w:val="FFFFFF" w:themeColor="background1"/>
        <w:sz w:val="22"/>
        <w:szCs w:val="22"/>
        <w:shd w:val="clear" w:color="auto" w:fill="244061" w:themeFill="accent1" w:themeFillShade="80"/>
        <w:lang w:val="fr-CA"/>
      </w:rPr>
      <w:t xml:space="preserve">                   </w:t>
    </w:r>
  </w:p>
  <w:p w14:paraId="6C77B601" w14:textId="1E3E107A" w:rsidR="001134DE" w:rsidRPr="006431BF" w:rsidRDefault="001134DE" w:rsidP="00B11F88">
    <w:pPr>
      <w:pBdr>
        <w:top w:val="single" w:sz="12" w:space="1" w:color="244061" w:themeColor="accent1" w:themeShade="80"/>
      </w:pBdr>
      <w:tabs>
        <w:tab w:val="right" w:pos="9360"/>
      </w:tabs>
      <w:rPr>
        <w:rFonts w:ascii="Avenir Next LT Pro" w:hAnsi="Avenir Next LT Pro" w:cs="Arial"/>
        <w:b/>
        <w:noProof/>
        <w:color w:val="FFFFFF" w:themeColor="background1"/>
        <w:sz w:val="20"/>
        <w:szCs w:val="20"/>
        <w:shd w:val="clear" w:color="auto" w:fill="244061" w:themeFill="accent1" w:themeFillShade="80"/>
        <w:lang w:val="fr-CA"/>
      </w:rPr>
    </w:pPr>
    <w:r w:rsidRPr="006431BF">
      <w:rPr>
        <w:rFonts w:ascii="Avenir Next LT Pro" w:hAnsi="Avenir Next LT Pro" w:cs="Arial"/>
        <w:bCs/>
        <w:noProof/>
        <w:color w:val="244061" w:themeColor="accent1" w:themeShade="80"/>
        <w:sz w:val="22"/>
        <w:szCs w:val="22"/>
        <w:lang w:val="fr-CA"/>
      </w:rPr>
      <w:t xml:space="preserve">Logo ou nom de la </w:t>
    </w:r>
    <w:r>
      <w:rPr>
        <w:rFonts w:ascii="Avenir Next LT Pro" w:hAnsi="Avenir Next LT Pro" w:cs="Arial"/>
        <w:bCs/>
        <w:noProof/>
        <w:color w:val="244061" w:themeColor="accent1" w:themeShade="80"/>
        <w:sz w:val="22"/>
        <w:szCs w:val="22"/>
        <w:lang w:val="fr-CA"/>
      </w:rPr>
      <w:t>M</w:t>
    </w:r>
    <w:r w:rsidRPr="006431BF">
      <w:rPr>
        <w:rFonts w:ascii="Avenir Next LT Pro" w:hAnsi="Avenir Next LT Pro" w:cs="Arial"/>
        <w:bCs/>
        <w:noProof/>
        <w:color w:val="244061" w:themeColor="accent1" w:themeShade="80"/>
        <w:sz w:val="22"/>
        <w:szCs w:val="22"/>
        <w:lang w:val="fr-CA"/>
      </w:rPr>
      <w:t>unicipalité</w:t>
    </w:r>
    <w:r w:rsidRPr="006431BF">
      <w:rPr>
        <w:rFonts w:ascii="Avenir Next LT Pro" w:hAnsi="Avenir Next LT Pro" w:cs="Arial"/>
        <w:b/>
        <w:noProof/>
        <w:color w:val="244061" w:themeColor="accent1" w:themeShade="80"/>
        <w:sz w:val="22"/>
        <w:szCs w:val="22"/>
        <w:lang w:val="fr-CA"/>
      </w:rPr>
      <w:tab/>
    </w:r>
    <w:r w:rsidRPr="006431BF">
      <w:rPr>
        <w:rFonts w:ascii="Avenir Next LT Pro" w:hAnsi="Avenir Next LT Pro" w:cs="Arial"/>
        <w:b/>
        <w:noProof/>
        <w:color w:val="244061" w:themeColor="accent1" w:themeShade="80"/>
        <w:sz w:val="20"/>
        <w:szCs w:val="20"/>
        <w:lang w:val="fr-CA"/>
      </w:rPr>
      <w:t>2-</w:t>
    </w:r>
    <w:r w:rsidRPr="006431BF">
      <w:rPr>
        <w:rFonts w:ascii="Avenir Next LT Pro" w:hAnsi="Avenir Next LT Pro" w:cs="Arial"/>
        <w:b/>
        <w:noProof/>
        <w:color w:val="244061" w:themeColor="accent1" w:themeShade="80"/>
        <w:sz w:val="20"/>
        <w:szCs w:val="20"/>
        <w:lang w:val="fr-CA"/>
      </w:rPr>
      <w:fldChar w:fldCharType="begin"/>
    </w:r>
    <w:r w:rsidRPr="006431BF">
      <w:rPr>
        <w:rFonts w:ascii="Avenir Next LT Pro" w:hAnsi="Avenir Next LT Pro" w:cs="Arial"/>
        <w:b/>
        <w:noProof/>
        <w:color w:val="244061" w:themeColor="accent1" w:themeShade="80"/>
        <w:sz w:val="20"/>
        <w:szCs w:val="20"/>
        <w:lang w:val="fr-CA"/>
      </w:rPr>
      <w:instrText>PAGE   \* MERGEFORMAT</w:instrText>
    </w:r>
    <w:r w:rsidRPr="006431BF">
      <w:rPr>
        <w:rFonts w:ascii="Avenir Next LT Pro" w:hAnsi="Avenir Next LT Pro" w:cs="Arial"/>
        <w:b/>
        <w:noProof/>
        <w:color w:val="244061" w:themeColor="accent1" w:themeShade="80"/>
        <w:sz w:val="20"/>
        <w:szCs w:val="20"/>
        <w:lang w:val="fr-CA"/>
      </w:rPr>
      <w:fldChar w:fldCharType="separate"/>
    </w:r>
    <w:r w:rsidRPr="006431BF">
      <w:rPr>
        <w:rFonts w:ascii="Avenir Next LT Pro" w:hAnsi="Avenir Next LT Pro" w:cs="Arial"/>
        <w:b/>
        <w:noProof/>
        <w:color w:val="244061" w:themeColor="accent1" w:themeShade="80"/>
        <w:sz w:val="20"/>
        <w:szCs w:val="20"/>
        <w:lang w:val="fr-FR"/>
      </w:rPr>
      <w:t>1</w:t>
    </w:r>
    <w:r w:rsidRPr="006431BF">
      <w:rPr>
        <w:rFonts w:ascii="Avenir Next LT Pro" w:hAnsi="Avenir Next LT Pro" w:cs="Arial"/>
        <w:b/>
        <w:noProof/>
        <w:color w:val="244061" w:themeColor="accent1" w:themeShade="80"/>
        <w:sz w:val="20"/>
        <w:szCs w:val="20"/>
        <w:lang w:val="fr-C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E06F2" w14:textId="77777777" w:rsidR="001134DE" w:rsidRPr="00A2242A" w:rsidRDefault="001134DE" w:rsidP="00B11F88">
    <w:pPr>
      <w:tabs>
        <w:tab w:val="left" w:pos="7632"/>
      </w:tabs>
      <w:rPr>
        <w:rFonts w:asciiTheme="minorHAnsi" w:hAnsiTheme="minorHAnsi" w:cstheme="minorHAnsi"/>
        <w:color w:val="FFFFFF" w:themeColor="background1"/>
        <w:sz w:val="22"/>
        <w:szCs w:val="22"/>
        <w:shd w:val="clear" w:color="auto" w:fill="244061" w:themeFill="accent1" w:themeFillShade="80"/>
        <w:lang w:val="fr-FR"/>
      </w:rPr>
    </w:pPr>
    <w:r w:rsidRPr="009B3475">
      <w:rPr>
        <w:rFonts w:asciiTheme="minorHAnsi" w:hAnsiTheme="minorHAnsi" w:cstheme="minorHAnsi"/>
        <w:color w:val="FFFFFF" w:themeColor="background1"/>
        <w:sz w:val="22"/>
        <w:szCs w:val="22"/>
        <w:shd w:val="clear" w:color="auto" w:fill="244061" w:themeFill="accent1" w:themeFillShade="80"/>
        <w:lang w:val="fr-FR"/>
      </w:rPr>
      <w:t xml:space="preserve">                                                                                     </w:t>
    </w:r>
    <w:r w:rsidRPr="009B3475">
      <w:rPr>
        <w:rFonts w:ascii="Arial" w:hAnsi="Arial" w:cs="Arial"/>
        <w:b/>
        <w:noProof/>
        <w:color w:val="FFFFFF" w:themeColor="background1"/>
        <w:sz w:val="20"/>
        <w:szCs w:val="20"/>
        <w:shd w:val="clear" w:color="auto" w:fill="244061" w:themeFill="accent1" w:themeFillShade="80"/>
        <w:lang w:val="fr-CA"/>
      </w:rPr>
      <w:t xml:space="preserve">                   </w:t>
    </w:r>
  </w:p>
  <w:p w14:paraId="33BD6681" w14:textId="77777777" w:rsidR="001134DE" w:rsidRPr="0045223F" w:rsidRDefault="001134DE" w:rsidP="00B11F88">
    <w:pPr>
      <w:pBdr>
        <w:top w:val="single" w:sz="12" w:space="1" w:color="244061" w:themeColor="accent1" w:themeShade="80"/>
      </w:pBdr>
      <w:tabs>
        <w:tab w:val="right" w:pos="9360"/>
      </w:tabs>
      <w:jc w:val="right"/>
      <w:rPr>
        <w:rFonts w:ascii="Avenir Next LT Pro" w:hAnsi="Avenir Next LT Pro" w:cs="Arial"/>
        <w:b/>
        <w:noProof/>
        <w:color w:val="FFFFFF" w:themeColor="background1"/>
        <w:sz w:val="20"/>
        <w:szCs w:val="20"/>
        <w:shd w:val="clear" w:color="auto" w:fill="244061" w:themeFill="accent1" w:themeFillShade="80"/>
        <w:lang w:val="fr-CA"/>
      </w:rPr>
    </w:pPr>
    <w:r w:rsidRPr="002B1B9E">
      <w:rPr>
        <w:rFonts w:ascii="Avenir Next LT Pro" w:hAnsi="Avenir Next LT Pro" w:cs="Arial"/>
        <w:bCs/>
        <w:noProof/>
        <w:color w:val="244061" w:themeColor="accent1" w:themeShade="80"/>
        <w:sz w:val="22"/>
        <w:szCs w:val="22"/>
        <w:lang w:val="fr-CA"/>
      </w:rPr>
      <w:t>Logo ou nom de la Municipalité</w:t>
    </w:r>
    <w:r w:rsidRPr="0045223F">
      <w:rPr>
        <w:rFonts w:ascii="Avenir Next LT Pro" w:hAnsi="Avenir Next LT Pro" w:cs="Arial"/>
        <w:b/>
        <w:noProof/>
        <w:color w:val="244061" w:themeColor="accent1" w:themeShade="80"/>
        <w:sz w:val="20"/>
        <w:szCs w:val="20"/>
        <w:lang w:val="fr-CA"/>
      </w:rPr>
      <w:tab/>
    </w:r>
    <w:r w:rsidRPr="00034A4F">
      <w:rPr>
        <w:rFonts w:ascii="Avenir Next LT Pro" w:hAnsi="Avenir Next LT Pro" w:cs="Arial"/>
        <w:b/>
        <w:noProof/>
        <w:color w:val="244061" w:themeColor="accent1" w:themeShade="80"/>
        <w:sz w:val="22"/>
        <w:szCs w:val="22"/>
        <w:lang w:val="fr-CA"/>
      </w:rPr>
      <w:t>3-</w:t>
    </w:r>
    <w:r w:rsidRPr="00034A4F">
      <w:rPr>
        <w:rFonts w:ascii="Avenir Next LT Pro" w:hAnsi="Avenir Next LT Pro" w:cs="Arial"/>
        <w:b/>
        <w:noProof/>
        <w:color w:val="244061" w:themeColor="accent1" w:themeShade="80"/>
        <w:sz w:val="22"/>
        <w:szCs w:val="22"/>
        <w:lang w:val="fr-CA"/>
      </w:rPr>
      <w:fldChar w:fldCharType="begin"/>
    </w:r>
    <w:r w:rsidRPr="00034A4F">
      <w:rPr>
        <w:rFonts w:ascii="Avenir Next LT Pro" w:hAnsi="Avenir Next LT Pro" w:cs="Arial"/>
        <w:b/>
        <w:noProof/>
        <w:color w:val="244061" w:themeColor="accent1" w:themeShade="80"/>
        <w:sz w:val="22"/>
        <w:szCs w:val="22"/>
        <w:lang w:val="fr-CA"/>
      </w:rPr>
      <w:instrText>PAGE   \* MERGEFORMAT</w:instrText>
    </w:r>
    <w:r w:rsidRPr="00034A4F">
      <w:rPr>
        <w:rFonts w:ascii="Avenir Next LT Pro" w:hAnsi="Avenir Next LT Pro" w:cs="Arial"/>
        <w:b/>
        <w:noProof/>
        <w:color w:val="244061" w:themeColor="accent1" w:themeShade="80"/>
        <w:sz w:val="22"/>
        <w:szCs w:val="22"/>
        <w:lang w:val="fr-CA"/>
      </w:rPr>
      <w:fldChar w:fldCharType="separate"/>
    </w:r>
    <w:r w:rsidRPr="00034A4F">
      <w:rPr>
        <w:rFonts w:ascii="Avenir Next LT Pro" w:hAnsi="Avenir Next LT Pro" w:cs="Arial"/>
        <w:b/>
        <w:noProof/>
        <w:color w:val="244061" w:themeColor="accent1" w:themeShade="80"/>
        <w:sz w:val="22"/>
        <w:szCs w:val="22"/>
        <w:lang w:val="fr-FR"/>
      </w:rPr>
      <w:t>11</w:t>
    </w:r>
    <w:r w:rsidRPr="00034A4F">
      <w:rPr>
        <w:rFonts w:ascii="Avenir Next LT Pro" w:hAnsi="Avenir Next LT Pro" w:cs="Arial"/>
        <w:b/>
        <w:noProof/>
        <w:color w:val="244061" w:themeColor="accent1" w:themeShade="80"/>
        <w:sz w:val="22"/>
        <w:szCs w:val="22"/>
        <w:lang w:val="fr-CA"/>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624FF" w14:textId="77777777" w:rsidR="001134DE" w:rsidRPr="0044136A" w:rsidRDefault="001134DE" w:rsidP="00B11F88">
    <w:pPr>
      <w:tabs>
        <w:tab w:val="left" w:pos="7632"/>
      </w:tabs>
      <w:rPr>
        <w:rFonts w:ascii="Avenir Next LT Pro" w:hAnsi="Avenir Next LT Pro" w:cstheme="minorHAnsi"/>
        <w:color w:val="FFFFFF" w:themeColor="background1"/>
        <w:sz w:val="22"/>
        <w:szCs w:val="22"/>
        <w:shd w:val="clear" w:color="auto" w:fill="244061" w:themeFill="accent1" w:themeFillShade="80"/>
        <w:lang w:val="fr-FR"/>
      </w:rPr>
    </w:pPr>
    <w:r w:rsidRPr="0044136A">
      <w:rPr>
        <w:rFonts w:ascii="Avenir Next LT Pro" w:hAnsi="Avenir Next LT Pro" w:cstheme="minorHAnsi"/>
        <w:color w:val="FFFFFF" w:themeColor="background1"/>
        <w:sz w:val="22"/>
        <w:szCs w:val="22"/>
        <w:shd w:val="clear" w:color="auto" w:fill="244061" w:themeFill="accent1" w:themeFillShade="80"/>
        <w:lang w:val="fr-FR"/>
      </w:rPr>
      <w:t xml:space="preserve">                                                                                     </w:t>
    </w:r>
    <w:r w:rsidRPr="0044136A">
      <w:rPr>
        <w:rFonts w:ascii="Avenir Next LT Pro" w:hAnsi="Avenir Next LT Pro" w:cs="Arial"/>
        <w:b/>
        <w:noProof/>
        <w:color w:val="FFFFFF" w:themeColor="background1"/>
        <w:sz w:val="20"/>
        <w:szCs w:val="20"/>
        <w:shd w:val="clear" w:color="auto" w:fill="244061" w:themeFill="accent1" w:themeFillShade="80"/>
        <w:lang w:val="fr-CA"/>
      </w:rPr>
      <w:t xml:space="preserve">                   </w:t>
    </w:r>
  </w:p>
  <w:p w14:paraId="3C062048" w14:textId="364F9EB8" w:rsidR="001134DE" w:rsidRPr="0044136A" w:rsidRDefault="001134DE" w:rsidP="00B11F88">
    <w:pPr>
      <w:pBdr>
        <w:top w:val="single" w:sz="12" w:space="1" w:color="244061" w:themeColor="accent1" w:themeShade="80"/>
      </w:pBdr>
      <w:tabs>
        <w:tab w:val="right" w:pos="9360"/>
      </w:tabs>
      <w:jc w:val="right"/>
      <w:rPr>
        <w:rFonts w:ascii="Avenir Next LT Pro" w:hAnsi="Avenir Next LT Pro" w:cs="Arial"/>
        <w:b/>
        <w:noProof/>
        <w:color w:val="FFFFFF" w:themeColor="background1"/>
        <w:sz w:val="20"/>
        <w:szCs w:val="20"/>
        <w:shd w:val="clear" w:color="auto" w:fill="244061" w:themeFill="accent1" w:themeFillShade="80"/>
        <w:lang w:val="fr-CA"/>
      </w:rPr>
    </w:pPr>
    <w:bookmarkStart w:id="40" w:name="_Hlk62045078"/>
    <w:r>
      <w:rPr>
        <w:rFonts w:ascii="Avenir Next LT Pro" w:hAnsi="Avenir Next LT Pro" w:cs="Arial"/>
        <w:bCs/>
        <w:noProof/>
        <w:color w:val="244061" w:themeColor="accent1" w:themeShade="80"/>
        <w:sz w:val="22"/>
        <w:szCs w:val="22"/>
        <w:lang w:val="fr-CA"/>
      </w:rPr>
      <w:t>M</w:t>
    </w:r>
    <w:r w:rsidRPr="0044136A">
      <w:rPr>
        <w:rFonts w:ascii="Avenir Next LT Pro" w:hAnsi="Avenir Next LT Pro" w:cs="Arial"/>
        <w:bCs/>
        <w:noProof/>
        <w:color w:val="244061" w:themeColor="accent1" w:themeShade="80"/>
        <w:sz w:val="22"/>
        <w:szCs w:val="22"/>
        <w:lang w:val="fr-CA"/>
      </w:rPr>
      <w:t>unicipalité</w:t>
    </w:r>
    <w:bookmarkEnd w:id="40"/>
    <w:r w:rsidR="00B31417">
      <w:rPr>
        <w:rFonts w:ascii="Avenir Next LT Pro" w:hAnsi="Avenir Next LT Pro" w:cs="Arial"/>
        <w:bCs/>
        <w:noProof/>
        <w:color w:val="244061" w:themeColor="accent1" w:themeShade="80"/>
        <w:sz w:val="22"/>
        <w:szCs w:val="22"/>
        <w:lang w:val="fr-CA"/>
      </w:rPr>
      <w:t xml:space="preserve"> de Saint</w:t>
    </w:r>
    <w:r w:rsidR="000F1986">
      <w:rPr>
        <w:rFonts w:ascii="Avenir Next LT Pro" w:hAnsi="Avenir Next LT Pro" w:cs="Arial"/>
        <w:bCs/>
        <w:noProof/>
        <w:color w:val="244061" w:themeColor="accent1" w:themeShade="80"/>
        <w:sz w:val="22"/>
        <w:szCs w:val="22"/>
        <w:lang w:val="fr-CA"/>
      </w:rPr>
      <w:t>-Léonard-de-Portneuf</w:t>
    </w:r>
    <w:r w:rsidRPr="0044136A">
      <w:rPr>
        <w:rFonts w:ascii="Avenir Next LT Pro" w:hAnsi="Avenir Next LT Pro" w:cs="Arial"/>
        <w:b/>
        <w:noProof/>
        <w:color w:val="244061" w:themeColor="accent1" w:themeShade="80"/>
        <w:sz w:val="20"/>
        <w:szCs w:val="20"/>
        <w:lang w:val="fr-CA"/>
      </w:rPr>
      <w:tab/>
      <w:t>3-</w:t>
    </w:r>
    <w:r w:rsidRPr="0044136A">
      <w:rPr>
        <w:rFonts w:ascii="Avenir Next LT Pro" w:hAnsi="Avenir Next LT Pro" w:cs="Arial"/>
        <w:b/>
        <w:noProof/>
        <w:color w:val="244061" w:themeColor="accent1" w:themeShade="80"/>
        <w:sz w:val="20"/>
        <w:szCs w:val="20"/>
        <w:lang w:val="fr-CA"/>
      </w:rPr>
      <w:fldChar w:fldCharType="begin"/>
    </w:r>
    <w:r w:rsidRPr="0044136A">
      <w:rPr>
        <w:rFonts w:ascii="Avenir Next LT Pro" w:hAnsi="Avenir Next LT Pro" w:cs="Arial"/>
        <w:b/>
        <w:noProof/>
        <w:color w:val="244061" w:themeColor="accent1" w:themeShade="80"/>
        <w:sz w:val="20"/>
        <w:szCs w:val="20"/>
        <w:lang w:val="fr-CA"/>
      </w:rPr>
      <w:instrText>PAGE   \* MERGEFORMAT</w:instrText>
    </w:r>
    <w:r w:rsidRPr="0044136A">
      <w:rPr>
        <w:rFonts w:ascii="Avenir Next LT Pro" w:hAnsi="Avenir Next LT Pro" w:cs="Arial"/>
        <w:b/>
        <w:noProof/>
        <w:color w:val="244061" w:themeColor="accent1" w:themeShade="80"/>
        <w:sz w:val="20"/>
        <w:szCs w:val="20"/>
        <w:lang w:val="fr-CA"/>
      </w:rPr>
      <w:fldChar w:fldCharType="separate"/>
    </w:r>
    <w:r w:rsidRPr="0044136A">
      <w:rPr>
        <w:rFonts w:ascii="Avenir Next LT Pro" w:hAnsi="Avenir Next LT Pro" w:cs="Arial"/>
        <w:b/>
        <w:noProof/>
        <w:color w:val="244061" w:themeColor="accent1" w:themeShade="80"/>
        <w:sz w:val="20"/>
        <w:szCs w:val="20"/>
        <w:lang w:val="fr-FR"/>
      </w:rPr>
      <w:t>11</w:t>
    </w:r>
    <w:r w:rsidRPr="0044136A">
      <w:rPr>
        <w:rFonts w:ascii="Avenir Next LT Pro" w:hAnsi="Avenir Next LT Pro" w:cs="Arial"/>
        <w:b/>
        <w:noProof/>
        <w:color w:val="244061" w:themeColor="accent1" w:themeShade="80"/>
        <w:sz w:val="20"/>
        <w:szCs w:val="20"/>
        <w:lang w:val="fr-CA"/>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60FA2" w14:textId="77777777" w:rsidR="001134DE" w:rsidRPr="00CD02B4" w:rsidRDefault="001134DE" w:rsidP="00B11F88">
    <w:pPr>
      <w:tabs>
        <w:tab w:val="right" w:pos="9360"/>
      </w:tabs>
      <w:rPr>
        <w:rFonts w:ascii="Avenir Next LT Pro" w:hAnsi="Avenir Next LT Pro" w:cs="Arial"/>
        <w:b/>
        <w:noProof/>
        <w:color w:val="FFFFFF" w:themeColor="background1"/>
        <w:sz w:val="20"/>
        <w:szCs w:val="20"/>
        <w:shd w:val="clear" w:color="auto" w:fill="244061" w:themeFill="accent1" w:themeFillShade="80"/>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84BE7" w14:textId="77777777" w:rsidR="00C436E9" w:rsidRDefault="00C436E9" w:rsidP="00753775">
      <w:r>
        <w:separator/>
      </w:r>
    </w:p>
  </w:footnote>
  <w:footnote w:type="continuationSeparator" w:id="0">
    <w:p w14:paraId="5EFA2976" w14:textId="77777777" w:rsidR="00C436E9" w:rsidRDefault="00C436E9" w:rsidP="007537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B11A0" w14:textId="1E37AB24" w:rsidR="001134DE" w:rsidRPr="00290D92" w:rsidRDefault="001134DE" w:rsidP="00290D92">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7AF83" w14:textId="77777777" w:rsidR="001134DE" w:rsidRPr="0091567F" w:rsidRDefault="001134DE" w:rsidP="00B11F88">
    <w:pPr>
      <w:tabs>
        <w:tab w:val="right" w:pos="9360"/>
      </w:tabs>
      <w:ind w:left="3240"/>
      <w:jc w:val="right"/>
      <w:rPr>
        <w:rFonts w:ascii="Avenir Next LT Pro" w:hAnsi="Avenir Next LT Pro" w:cstheme="minorHAnsi"/>
        <w:color w:val="244061" w:themeColor="accent1" w:themeShade="80"/>
        <w:sz w:val="22"/>
        <w:szCs w:val="22"/>
        <w:lang w:val="fr-FR"/>
      </w:rPr>
    </w:pPr>
    <w:r w:rsidRPr="00CD02B4">
      <w:rPr>
        <w:rFonts w:ascii="Avenir Next LT Pro" w:hAnsi="Avenir Next LT Pro" w:cstheme="minorHAnsi"/>
        <w:color w:val="244061" w:themeColor="accent1" w:themeShade="80"/>
        <w:sz w:val="22"/>
        <w:szCs w:val="22"/>
        <w:lang w:val="fr-FR"/>
      </w:rPr>
      <w:t>Chapitre 4 – Utilisation extérieure de l’eau en cas de pénurie</w:t>
    </w:r>
  </w:p>
  <w:p w14:paraId="0744FDB9" w14:textId="77777777" w:rsidR="001134DE" w:rsidRPr="00CD02B4" w:rsidRDefault="001134DE" w:rsidP="00B11F88">
    <w:pPr>
      <w:tabs>
        <w:tab w:val="right" w:pos="9360"/>
      </w:tabs>
      <w:ind w:left="3240"/>
      <w:jc w:val="right"/>
      <w:rPr>
        <w:rFonts w:ascii="Avenir Next LT Pro" w:hAnsi="Avenir Next LT Pro" w:cstheme="minorHAnsi"/>
        <w:color w:val="FFFFFF" w:themeColor="background1"/>
        <w:sz w:val="22"/>
        <w:szCs w:val="22"/>
        <w:lang w:val="fr-FR"/>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FA47C" w14:textId="77777777" w:rsidR="001134DE" w:rsidRPr="00AC1187" w:rsidRDefault="001134DE" w:rsidP="00B11F88">
    <w:pPr>
      <w:tabs>
        <w:tab w:val="right" w:pos="9360"/>
      </w:tabs>
      <w:rPr>
        <w:rFonts w:ascii="Avenir Next LT Pro" w:hAnsi="Avenir Next LT Pro" w:cstheme="minorHAnsi"/>
        <w:sz w:val="22"/>
        <w:szCs w:val="22"/>
        <w:lang w:val="fr-FR"/>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331B" w14:textId="77777777" w:rsidR="00E05045" w:rsidRPr="009E2562" w:rsidRDefault="001134DE" w:rsidP="00B11F88">
    <w:pPr>
      <w:tabs>
        <w:tab w:val="right" w:pos="9360"/>
      </w:tabs>
      <w:ind w:left="3240"/>
      <w:jc w:val="right"/>
      <w:rPr>
        <w:rFonts w:ascii="Avenir Next LT Pro" w:hAnsi="Avenir Next LT Pro" w:cstheme="minorHAnsi"/>
        <w:color w:val="17365D"/>
        <w:sz w:val="22"/>
        <w:szCs w:val="22"/>
        <w:lang w:val="fr-FR"/>
      </w:rPr>
    </w:pPr>
    <w:r w:rsidRPr="009E2562">
      <w:rPr>
        <w:rFonts w:ascii="Avenir Next LT Pro" w:hAnsi="Avenir Next LT Pro" w:cstheme="minorHAnsi"/>
        <w:color w:val="17365D"/>
        <w:sz w:val="22"/>
        <w:szCs w:val="22"/>
        <w:lang w:val="fr-FR"/>
      </w:rPr>
      <w:t>Chapitre 5 – Dispositions relatives au stationnement</w:t>
    </w:r>
    <w:r w:rsidR="00526C79" w:rsidRPr="009E2562">
      <w:rPr>
        <w:rFonts w:ascii="Avenir Next LT Pro" w:hAnsi="Avenir Next LT Pro" w:cstheme="minorHAnsi"/>
        <w:color w:val="17365D"/>
        <w:sz w:val="22"/>
        <w:szCs w:val="22"/>
        <w:lang w:val="fr-FR"/>
      </w:rPr>
      <w:t xml:space="preserve"> </w:t>
    </w:r>
  </w:p>
  <w:p w14:paraId="03C54509" w14:textId="71BC411B" w:rsidR="00526C79" w:rsidRPr="009E2562" w:rsidRDefault="00E05045" w:rsidP="00E05045">
    <w:pPr>
      <w:tabs>
        <w:tab w:val="right" w:pos="9360"/>
      </w:tabs>
      <w:ind w:left="3240"/>
      <w:jc w:val="center"/>
      <w:rPr>
        <w:rFonts w:ascii="Avenir Next LT Pro" w:hAnsi="Avenir Next LT Pro" w:cstheme="minorHAnsi"/>
        <w:color w:val="17365D"/>
        <w:sz w:val="22"/>
        <w:szCs w:val="22"/>
        <w:lang w:val="fr-FR"/>
      </w:rPr>
    </w:pPr>
    <w:r w:rsidRPr="009E2562">
      <w:rPr>
        <w:rFonts w:ascii="Avenir Next LT Pro" w:hAnsi="Avenir Next LT Pro" w:cstheme="minorHAnsi"/>
        <w:color w:val="17365D"/>
        <w:sz w:val="22"/>
        <w:szCs w:val="22"/>
        <w:lang w:val="fr-FR"/>
      </w:rPr>
      <w:tab/>
    </w:r>
    <w:proofErr w:type="gramStart"/>
    <w:r w:rsidRPr="009E2562">
      <w:rPr>
        <w:rFonts w:ascii="Avenir Next LT Pro" w:hAnsi="Avenir Next LT Pro" w:cstheme="minorHAnsi"/>
        <w:color w:val="17365D"/>
        <w:sz w:val="22"/>
        <w:szCs w:val="22"/>
        <w:lang w:val="fr-FR"/>
      </w:rPr>
      <w:t>e</w:t>
    </w:r>
    <w:r w:rsidR="00526C79" w:rsidRPr="009E2562">
      <w:rPr>
        <w:rFonts w:ascii="Avenir Next LT Pro" w:hAnsi="Avenir Next LT Pro" w:cstheme="minorHAnsi"/>
        <w:color w:val="17365D"/>
        <w:sz w:val="22"/>
        <w:szCs w:val="22"/>
        <w:lang w:val="fr-FR"/>
      </w:rPr>
      <w:t>t</w:t>
    </w:r>
    <w:proofErr w:type="gramEnd"/>
    <w:r w:rsidRPr="009E2562">
      <w:rPr>
        <w:rFonts w:ascii="Avenir Next LT Pro" w:hAnsi="Avenir Next LT Pro" w:cstheme="minorHAnsi"/>
        <w:color w:val="17365D"/>
        <w:sz w:val="22"/>
        <w:szCs w:val="22"/>
        <w:lang w:val="fr-FR"/>
      </w:rPr>
      <w:t xml:space="preserve"> </w:t>
    </w:r>
    <w:r w:rsidR="00097400" w:rsidRPr="009E2562">
      <w:rPr>
        <w:rFonts w:ascii="Avenir Next LT Pro" w:hAnsi="Avenir Next LT Pro" w:cstheme="minorHAnsi"/>
        <w:color w:val="17365D"/>
        <w:sz w:val="22"/>
        <w:szCs w:val="22"/>
        <w:lang w:val="fr-FR"/>
      </w:rPr>
      <w:t xml:space="preserve">aux </w:t>
    </w:r>
    <w:r w:rsidR="009839F4" w:rsidRPr="009E2562">
      <w:rPr>
        <w:rFonts w:ascii="Avenir Next LT Pro" w:hAnsi="Avenir Next LT Pro" w:cstheme="minorHAnsi"/>
        <w:color w:val="17365D"/>
        <w:sz w:val="22"/>
        <w:szCs w:val="22"/>
        <w:lang w:val="fr-FR"/>
      </w:rPr>
      <w:t>pistes</w:t>
    </w:r>
    <w:r w:rsidR="00097400" w:rsidRPr="009E2562">
      <w:rPr>
        <w:rFonts w:ascii="Avenir Next LT Pro" w:hAnsi="Avenir Next LT Pro" w:cstheme="minorHAnsi"/>
        <w:color w:val="17365D"/>
        <w:sz w:val="22"/>
        <w:szCs w:val="22"/>
        <w:lang w:val="fr-FR"/>
      </w:rPr>
      <w:t xml:space="preserve"> </w:t>
    </w:r>
    <w:r w:rsidR="001B71B0" w:rsidRPr="009E2562">
      <w:rPr>
        <w:rFonts w:ascii="Avenir Next LT Pro" w:hAnsi="Avenir Next LT Pro" w:cstheme="minorHAnsi"/>
        <w:color w:val="17365D"/>
        <w:sz w:val="22"/>
        <w:szCs w:val="22"/>
        <w:lang w:val="fr-FR"/>
      </w:rPr>
      <w:t>polyvalent</w:t>
    </w:r>
    <w:r w:rsidR="009839F4" w:rsidRPr="009E2562">
      <w:rPr>
        <w:rFonts w:ascii="Avenir Next LT Pro" w:hAnsi="Avenir Next LT Pro" w:cstheme="minorHAnsi"/>
        <w:color w:val="17365D"/>
        <w:sz w:val="22"/>
        <w:szCs w:val="22"/>
        <w:lang w:val="fr-FR"/>
      </w:rPr>
      <w:t>e</w:t>
    </w:r>
    <w:r w:rsidR="001B71B0" w:rsidRPr="009E2562">
      <w:rPr>
        <w:rFonts w:ascii="Avenir Next LT Pro" w:hAnsi="Avenir Next LT Pro" w:cstheme="minorHAnsi"/>
        <w:color w:val="17365D"/>
        <w:sz w:val="22"/>
        <w:szCs w:val="22"/>
        <w:lang w:val="fr-FR"/>
      </w:rPr>
      <w: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CE550" w14:textId="77777777" w:rsidR="001134DE" w:rsidRPr="00832083" w:rsidRDefault="001134DE" w:rsidP="00B11F88">
    <w:pPr>
      <w:tabs>
        <w:tab w:val="right" w:pos="9360"/>
      </w:tabs>
      <w:rPr>
        <w:rFonts w:ascii="Avenir Next LT Pro" w:hAnsi="Avenir Next LT Pro" w:cstheme="minorHAnsi"/>
        <w:color w:val="FFFFFF" w:themeColor="background1"/>
        <w:sz w:val="22"/>
        <w:szCs w:val="22"/>
        <w:lang w:val="fr-FR"/>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9EDAD" w14:textId="77777777" w:rsidR="001134DE" w:rsidRPr="001F0F90" w:rsidRDefault="001134DE" w:rsidP="00B11F88">
    <w:pPr>
      <w:tabs>
        <w:tab w:val="right" w:pos="9360"/>
      </w:tabs>
      <w:ind w:left="3240"/>
      <w:jc w:val="right"/>
      <w:rPr>
        <w:rFonts w:ascii="Avenir Next LT Pro" w:hAnsi="Avenir Next LT Pro" w:cstheme="minorHAnsi"/>
        <w:color w:val="244061" w:themeColor="accent1" w:themeShade="80"/>
        <w:sz w:val="22"/>
        <w:szCs w:val="22"/>
        <w:lang w:val="fr-FR"/>
      </w:rPr>
    </w:pPr>
    <w:r w:rsidRPr="00832083">
      <w:rPr>
        <w:rFonts w:ascii="Avenir Next LT Pro" w:hAnsi="Avenir Next LT Pro" w:cstheme="minorHAnsi"/>
        <w:color w:val="244061" w:themeColor="accent1" w:themeShade="80"/>
        <w:sz w:val="22"/>
        <w:szCs w:val="22"/>
        <w:lang w:val="fr-FR"/>
      </w:rPr>
      <w:t>Chapitre 6 – Dispositions applicables au colportage</w:t>
    </w:r>
  </w:p>
  <w:p w14:paraId="480FCA7B" w14:textId="77777777" w:rsidR="001134DE" w:rsidRPr="00832083" w:rsidRDefault="001134DE" w:rsidP="00B11F88">
    <w:pPr>
      <w:tabs>
        <w:tab w:val="right" w:pos="9360"/>
      </w:tabs>
      <w:ind w:left="3240"/>
      <w:jc w:val="right"/>
      <w:rPr>
        <w:rFonts w:ascii="Avenir Next LT Pro" w:hAnsi="Avenir Next LT Pro" w:cstheme="minorHAnsi"/>
        <w:color w:val="FFFFFF" w:themeColor="background1"/>
        <w:sz w:val="22"/>
        <w:szCs w:val="22"/>
        <w:lang w:val="fr-FR"/>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7546B" w14:textId="77777777" w:rsidR="001134DE" w:rsidRPr="00553AF2" w:rsidRDefault="001134DE" w:rsidP="00B11F88">
    <w:pPr>
      <w:tabs>
        <w:tab w:val="right" w:pos="9360"/>
      </w:tabs>
      <w:ind w:left="3240"/>
      <w:jc w:val="right"/>
      <w:rPr>
        <w:rFonts w:ascii="Avenir Next LT Pro" w:hAnsi="Avenir Next LT Pro" w:cstheme="minorHAnsi"/>
        <w:color w:val="244061" w:themeColor="accent1" w:themeShade="80"/>
        <w:sz w:val="22"/>
        <w:szCs w:val="22"/>
        <w:lang w:val="fr-FR"/>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0ADC1" w14:textId="77777777" w:rsidR="001134DE" w:rsidRPr="00D47EAF" w:rsidRDefault="001134DE" w:rsidP="00B11F88">
    <w:pPr>
      <w:tabs>
        <w:tab w:val="right" w:pos="9360"/>
      </w:tabs>
      <w:ind w:left="3240"/>
      <w:jc w:val="right"/>
      <w:rPr>
        <w:rFonts w:ascii="Avenir Next LT Pro" w:hAnsi="Avenir Next LT Pro" w:cstheme="minorHAnsi"/>
        <w:color w:val="244061" w:themeColor="accent1" w:themeShade="80"/>
        <w:sz w:val="22"/>
        <w:szCs w:val="22"/>
        <w:lang w:val="fr-FR"/>
      </w:rPr>
    </w:pPr>
    <w:r w:rsidRPr="00553AF2">
      <w:rPr>
        <w:rFonts w:ascii="Avenir Next LT Pro" w:hAnsi="Avenir Next LT Pro" w:cstheme="minorHAnsi"/>
        <w:color w:val="244061" w:themeColor="accent1" w:themeShade="80"/>
        <w:sz w:val="22"/>
        <w:szCs w:val="22"/>
        <w:lang w:val="fr-FR"/>
      </w:rPr>
      <w:t>Chapitre 7 – Nuisances, paix et bon ordre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7F88F" w14:textId="62B77418" w:rsidR="001134DE" w:rsidRPr="00BB65CB" w:rsidRDefault="001134DE" w:rsidP="00BB65CB">
    <w:pPr>
      <w:pStyle w:val="En-tt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38BAB" w14:textId="77777777" w:rsidR="001134DE" w:rsidRPr="00960B44" w:rsidRDefault="001134DE" w:rsidP="001376B1">
    <w:pPr>
      <w:tabs>
        <w:tab w:val="right" w:pos="9360"/>
      </w:tabs>
      <w:ind w:left="3240"/>
      <w:jc w:val="right"/>
      <w:rPr>
        <w:rFonts w:ascii="Avenir Next LT Pro" w:hAnsi="Avenir Next LT Pro" w:cstheme="minorHAnsi"/>
        <w:color w:val="244061" w:themeColor="accent1" w:themeShade="80"/>
        <w:sz w:val="22"/>
        <w:szCs w:val="22"/>
        <w:lang w:val="fr-FR"/>
      </w:rPr>
    </w:pPr>
    <w:r w:rsidRPr="0057547A">
      <w:rPr>
        <w:rFonts w:ascii="Avenir Next LT Pro" w:hAnsi="Avenir Next LT Pro" w:cstheme="minorHAnsi"/>
        <w:color w:val="244061" w:themeColor="accent1" w:themeShade="80"/>
        <w:sz w:val="22"/>
        <w:szCs w:val="22"/>
        <w:lang w:val="fr-FR"/>
      </w:rPr>
      <w:t>Chapitre 8 – Dispositions administratives et finale</w:t>
    </w:r>
    <w:r>
      <w:rPr>
        <w:rFonts w:ascii="Avenir Next LT Pro" w:hAnsi="Avenir Next LT Pro" w:cstheme="minorHAnsi"/>
        <w:color w:val="244061" w:themeColor="accent1" w:themeShade="80"/>
        <w:sz w:val="22"/>
        <w:szCs w:val="22"/>
        <w:lang w:val="fr-FR"/>
      </w:rPr>
      <w: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AA49B" w14:textId="77777777" w:rsidR="00290D92" w:rsidRPr="00DC5840" w:rsidRDefault="00290D92" w:rsidP="00B11F88">
    <w:pPr>
      <w:tabs>
        <w:tab w:val="right" w:pos="9360"/>
      </w:tabs>
      <w:ind w:left="3240"/>
      <w:jc w:val="right"/>
      <w:rPr>
        <w:rFonts w:ascii="Avenir Next LT Pro" w:hAnsi="Avenir Next LT Pro"/>
        <w:color w:val="244061" w:themeColor="accent1" w:themeShade="80"/>
        <w:sz w:val="22"/>
        <w:szCs w:val="22"/>
      </w:rPr>
    </w:pPr>
    <w:r w:rsidRPr="00DC5840">
      <w:rPr>
        <w:rFonts w:ascii="Avenir Next LT Pro" w:hAnsi="Avenir Next LT Pro" w:cstheme="minorHAnsi"/>
        <w:color w:val="244061" w:themeColor="accent1" w:themeShade="80"/>
        <w:sz w:val="22"/>
        <w:szCs w:val="22"/>
        <w:lang w:val="fr-FR"/>
      </w:rPr>
      <w:t>Table des matières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CCB87" w14:textId="77777777" w:rsidR="001134DE" w:rsidRPr="002C232E" w:rsidRDefault="001134DE" w:rsidP="00B11F88">
    <w:pPr>
      <w:tabs>
        <w:tab w:val="right" w:pos="9360"/>
      </w:tabs>
      <w:rPr>
        <w:rFonts w:ascii="Avenir Next LT Pro" w:hAnsi="Avenir Next LT Pro" w:cstheme="minorHAnsi"/>
        <w:color w:val="244061" w:themeColor="accent1" w:themeShade="80"/>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42ADD" w14:textId="77777777" w:rsidR="001134DE" w:rsidRPr="000D3EB6" w:rsidRDefault="001134DE" w:rsidP="00B11F88">
    <w:pPr>
      <w:tabs>
        <w:tab w:val="right" w:pos="9360"/>
      </w:tabs>
      <w:ind w:left="3240"/>
      <w:jc w:val="right"/>
      <w:rPr>
        <w:rFonts w:ascii="Avenir Next LT Pro" w:hAnsi="Avenir Next LT Pro" w:cstheme="minorHAnsi"/>
        <w:color w:val="244061" w:themeColor="accent1" w:themeShade="80"/>
        <w:sz w:val="22"/>
        <w:szCs w:val="22"/>
        <w:lang w:val="fr-FR"/>
      </w:rPr>
    </w:pPr>
    <w:r w:rsidRPr="00684E9D">
      <w:rPr>
        <w:rFonts w:ascii="Avenir Next LT Pro" w:hAnsi="Avenir Next LT Pro" w:cstheme="minorHAnsi"/>
        <w:color w:val="244061" w:themeColor="accent1" w:themeShade="80"/>
        <w:sz w:val="22"/>
        <w:szCs w:val="22"/>
        <w:lang w:val="fr-FR"/>
      </w:rPr>
      <w:t xml:space="preserve">Chapitre 1 – Dispositions </w:t>
    </w:r>
    <w:bookmarkStart w:id="9" w:name="_Hlk62045417"/>
    <w:r w:rsidRPr="00684E9D">
      <w:rPr>
        <w:rFonts w:ascii="Avenir Next LT Pro" w:hAnsi="Avenir Next LT Pro" w:cstheme="minorHAnsi"/>
        <w:color w:val="244061" w:themeColor="accent1" w:themeShade="80"/>
        <w:sz w:val="22"/>
        <w:szCs w:val="22"/>
        <w:lang w:val="fr-FR"/>
      </w:rPr>
      <w:t>déclaratoires et interprétatives</w:t>
    </w:r>
    <w:bookmarkEnd w:id="9"/>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76608" w14:textId="77777777" w:rsidR="001134DE" w:rsidRPr="006431BF" w:rsidRDefault="001134DE" w:rsidP="00B11F88">
    <w:pPr>
      <w:tabs>
        <w:tab w:val="right" w:pos="9360"/>
      </w:tabs>
      <w:ind w:left="3240"/>
      <w:jc w:val="right"/>
      <w:rPr>
        <w:rFonts w:ascii="Avenir Next LT Pro" w:hAnsi="Avenir Next LT Pro" w:cstheme="minorHAnsi"/>
        <w:color w:val="244061" w:themeColor="accent1" w:themeShade="80"/>
        <w:sz w:val="22"/>
        <w:szCs w:val="22"/>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B50C7" w14:textId="77777777" w:rsidR="001134DE" w:rsidRPr="006431BF" w:rsidRDefault="001134DE" w:rsidP="00B11F88">
    <w:pPr>
      <w:tabs>
        <w:tab w:val="right" w:pos="9360"/>
      </w:tabs>
      <w:ind w:left="3240"/>
      <w:jc w:val="right"/>
      <w:rPr>
        <w:rFonts w:ascii="Avenir Next LT Pro" w:hAnsi="Avenir Next LT Pro" w:cstheme="minorHAnsi"/>
        <w:color w:val="244061" w:themeColor="accent1" w:themeShade="80"/>
        <w:sz w:val="22"/>
        <w:szCs w:val="22"/>
        <w:lang w:val="fr-FR"/>
      </w:rPr>
    </w:pPr>
    <w:r w:rsidRPr="006431BF">
      <w:rPr>
        <w:rFonts w:ascii="Avenir Next LT Pro" w:hAnsi="Avenir Next LT Pro" w:cstheme="minorHAnsi"/>
        <w:color w:val="244061" w:themeColor="accent1" w:themeShade="80"/>
        <w:sz w:val="22"/>
        <w:szCs w:val="22"/>
        <w:lang w:val="fr-FR"/>
      </w:rPr>
      <w:t>Chapitre 2 – Dispositions applicables aux systèmes d’alarme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236FB" w14:textId="77777777" w:rsidR="001134DE" w:rsidRPr="002B1B9E" w:rsidRDefault="001134DE" w:rsidP="00B11F88">
    <w:pPr>
      <w:tabs>
        <w:tab w:val="right" w:pos="9360"/>
      </w:tabs>
      <w:rPr>
        <w:rFonts w:ascii="Avenir Next LT Pro" w:hAnsi="Avenir Next LT Pro" w:cstheme="minorHAnsi"/>
        <w:color w:val="244061" w:themeColor="accent1" w:themeShade="80"/>
        <w:sz w:val="22"/>
        <w:szCs w:val="22"/>
        <w:lang w:val="fr-F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32F60" w14:textId="77777777" w:rsidR="001134DE" w:rsidRPr="00965727" w:rsidRDefault="001134DE" w:rsidP="00B11F88">
    <w:pPr>
      <w:tabs>
        <w:tab w:val="right" w:pos="9360"/>
      </w:tabs>
      <w:jc w:val="right"/>
      <w:rPr>
        <w:rFonts w:ascii="Avenir Next LT Pro" w:hAnsi="Avenir Next LT Pro" w:cstheme="minorHAnsi"/>
        <w:color w:val="244061" w:themeColor="accent1" w:themeShade="80"/>
        <w:sz w:val="22"/>
        <w:szCs w:val="22"/>
        <w:lang w:val="fr-FR"/>
      </w:rPr>
    </w:pPr>
    <w:r w:rsidRPr="00D77F87">
      <w:rPr>
        <w:rFonts w:ascii="Avenir Next LT Pro" w:hAnsi="Avenir Next LT Pro" w:cstheme="minorHAnsi"/>
        <w:color w:val="244061" w:themeColor="accent1" w:themeShade="80"/>
        <w:sz w:val="22"/>
        <w:szCs w:val="22"/>
        <w:lang w:val="fr-FR"/>
      </w:rPr>
      <w:t xml:space="preserve">Chapitre 3 – Dispositions relatives aux </w:t>
    </w:r>
    <w:r w:rsidRPr="00965727">
      <w:rPr>
        <w:rFonts w:ascii="Avenir Next LT Pro" w:hAnsi="Avenir Next LT Pro" w:cstheme="minorHAnsi"/>
        <w:color w:val="244061" w:themeColor="accent1" w:themeShade="80"/>
        <w:sz w:val="22"/>
        <w:szCs w:val="22"/>
        <w:lang w:val="fr-FR"/>
      </w:rPr>
      <w:t>animaux</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418C8" w14:textId="77777777" w:rsidR="001134DE" w:rsidRPr="00DD36A8" w:rsidRDefault="001134DE" w:rsidP="00B11F88">
    <w:pPr>
      <w:tabs>
        <w:tab w:val="right" w:pos="9360"/>
      </w:tabs>
      <w:rPr>
        <w:rFonts w:ascii="Avenir Next LT Pro" w:hAnsi="Avenir Next LT Pro" w:cstheme="minorHAnsi"/>
        <w:color w:val="244061" w:themeColor="accent1" w:themeShade="80"/>
        <w:sz w:val="22"/>
        <w:szCs w:val="22"/>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276E"/>
    <w:multiLevelType w:val="multilevel"/>
    <w:tmpl w:val="E2FECD6A"/>
    <w:lvl w:ilvl="0">
      <w:start w:val="7"/>
      <w:numFmt w:val="decimal"/>
      <w:lvlText w:val="%1"/>
      <w:lvlJc w:val="left"/>
      <w:pPr>
        <w:ind w:left="750" w:hanging="750"/>
      </w:pPr>
      <w:rPr>
        <w:rFonts w:hint="default"/>
        <w:color w:val="auto"/>
      </w:rPr>
    </w:lvl>
    <w:lvl w:ilvl="1">
      <w:start w:val="8"/>
      <w:numFmt w:val="decimal"/>
      <w:lvlText w:val="%1.%2"/>
      <w:lvlJc w:val="left"/>
      <w:pPr>
        <w:ind w:left="1110" w:hanging="750"/>
      </w:pPr>
      <w:rPr>
        <w:rFonts w:hint="default"/>
        <w:color w:val="auto"/>
      </w:rPr>
    </w:lvl>
    <w:lvl w:ilvl="2">
      <w:start w:val="12"/>
      <w:numFmt w:val="decimal"/>
      <w:lvlText w:val="%1.%2.%3"/>
      <w:lvlJc w:val="left"/>
      <w:pPr>
        <w:ind w:left="1743" w:hanging="750"/>
      </w:pPr>
      <w:rPr>
        <w:rFonts w:hint="default"/>
        <w:color w:val="auto"/>
      </w:rPr>
    </w:lvl>
    <w:lvl w:ilvl="3">
      <w:start w:val="1"/>
      <w:numFmt w:val="decimal"/>
      <w:lvlText w:val="%1.%2.%3.%4"/>
      <w:lvlJc w:val="left"/>
      <w:pPr>
        <w:ind w:left="1830" w:hanging="75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 w15:restartNumberingAfterBreak="0">
    <w:nsid w:val="05B21E7E"/>
    <w:multiLevelType w:val="hybridMultilevel"/>
    <w:tmpl w:val="537E77B4"/>
    <w:lvl w:ilvl="0" w:tplc="7C3C8372">
      <w:start w:val="1"/>
      <w:numFmt w:val="decimal"/>
      <w:lvlText w:val="%1."/>
      <w:lvlJc w:val="left"/>
      <w:pPr>
        <w:ind w:left="1800" w:hanging="360"/>
      </w:pPr>
      <w:rPr>
        <w:rFonts w:hint="default"/>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2" w15:restartNumberingAfterBreak="0">
    <w:nsid w:val="09A77068"/>
    <w:multiLevelType w:val="hybridMultilevel"/>
    <w:tmpl w:val="BBE26E80"/>
    <w:lvl w:ilvl="0" w:tplc="8C6461D6">
      <w:start w:val="1"/>
      <w:numFmt w:val="decimal"/>
      <w:lvlText w:val="%1."/>
      <w:lvlJc w:val="left"/>
      <w:pPr>
        <w:ind w:left="1440" w:hanging="360"/>
      </w:pPr>
      <w:rPr>
        <w:rFonts w:hint="default"/>
        <w:b w:val="0"/>
        <w:color w:val="auto"/>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 w15:restartNumberingAfterBreak="0">
    <w:nsid w:val="0BD63C1C"/>
    <w:multiLevelType w:val="multilevel"/>
    <w:tmpl w:val="813A0CDC"/>
    <w:lvl w:ilvl="0">
      <w:start w:val="8"/>
      <w:numFmt w:val="decimal"/>
      <w:lvlText w:val="%1"/>
      <w:lvlJc w:val="left"/>
      <w:pPr>
        <w:ind w:left="435" w:hanging="435"/>
      </w:pPr>
      <w:rPr>
        <w:rFonts w:cs="Times New Roman" w:hint="default"/>
      </w:rPr>
    </w:lvl>
    <w:lvl w:ilvl="1">
      <w:start w:val="3"/>
      <w:numFmt w:val="decimal"/>
      <w:lvlText w:val="%1.%2"/>
      <w:lvlJc w:val="left"/>
      <w:pPr>
        <w:ind w:left="788" w:hanging="435"/>
      </w:pPr>
      <w:rPr>
        <w:rFonts w:cs="Times New Roman" w:hint="default"/>
      </w:rPr>
    </w:lvl>
    <w:lvl w:ilvl="2">
      <w:start w:val="3"/>
      <w:numFmt w:val="decimal"/>
      <w:lvlText w:val="%1.%2.%3"/>
      <w:lvlJc w:val="left"/>
      <w:pPr>
        <w:ind w:left="1620" w:hanging="720"/>
      </w:pPr>
      <w:rPr>
        <w:rFonts w:cs="Times New Roman" w:hint="default"/>
        <w:sz w:val="22"/>
        <w:szCs w:val="22"/>
      </w:rPr>
    </w:lvl>
    <w:lvl w:ilvl="3">
      <w:start w:val="1"/>
      <w:numFmt w:val="decimal"/>
      <w:lvlText w:val="%1.%2.%3.%4"/>
      <w:lvlJc w:val="left"/>
      <w:pPr>
        <w:ind w:left="1779" w:hanging="720"/>
      </w:pPr>
      <w:rPr>
        <w:rFonts w:cs="Times New Roman" w:hint="default"/>
      </w:rPr>
    </w:lvl>
    <w:lvl w:ilvl="4">
      <w:start w:val="1"/>
      <w:numFmt w:val="decimal"/>
      <w:lvlText w:val="%1.%2.%3.%4.%5"/>
      <w:lvlJc w:val="left"/>
      <w:pPr>
        <w:ind w:left="2492" w:hanging="1080"/>
      </w:pPr>
      <w:rPr>
        <w:rFonts w:cs="Times New Roman" w:hint="default"/>
      </w:rPr>
    </w:lvl>
    <w:lvl w:ilvl="5">
      <w:start w:val="1"/>
      <w:numFmt w:val="decimal"/>
      <w:lvlText w:val="%1.%2.%3.%4.%5.%6"/>
      <w:lvlJc w:val="left"/>
      <w:pPr>
        <w:ind w:left="2845" w:hanging="1080"/>
      </w:pPr>
      <w:rPr>
        <w:rFonts w:cs="Times New Roman" w:hint="default"/>
      </w:rPr>
    </w:lvl>
    <w:lvl w:ilvl="6">
      <w:start w:val="1"/>
      <w:numFmt w:val="decimal"/>
      <w:lvlText w:val="%1.%2.%3.%4.%5.%6.%7"/>
      <w:lvlJc w:val="left"/>
      <w:pPr>
        <w:ind w:left="3558" w:hanging="1440"/>
      </w:pPr>
      <w:rPr>
        <w:rFonts w:cs="Times New Roman" w:hint="default"/>
      </w:rPr>
    </w:lvl>
    <w:lvl w:ilvl="7">
      <w:start w:val="1"/>
      <w:numFmt w:val="decimal"/>
      <w:lvlText w:val="%1.%2.%3.%4.%5.%6.%7.%8"/>
      <w:lvlJc w:val="left"/>
      <w:pPr>
        <w:ind w:left="3911" w:hanging="1440"/>
      </w:pPr>
      <w:rPr>
        <w:rFonts w:cs="Times New Roman" w:hint="default"/>
      </w:rPr>
    </w:lvl>
    <w:lvl w:ilvl="8">
      <w:start w:val="1"/>
      <w:numFmt w:val="decimal"/>
      <w:lvlText w:val="%1.%2.%3.%4.%5.%6.%7.%8.%9"/>
      <w:lvlJc w:val="left"/>
      <w:pPr>
        <w:ind w:left="4264" w:hanging="1440"/>
      </w:pPr>
      <w:rPr>
        <w:rFonts w:cs="Times New Roman" w:hint="default"/>
      </w:rPr>
    </w:lvl>
  </w:abstractNum>
  <w:abstractNum w:abstractNumId="4" w15:restartNumberingAfterBreak="0">
    <w:nsid w:val="0BF447AB"/>
    <w:multiLevelType w:val="multilevel"/>
    <w:tmpl w:val="4552AF68"/>
    <w:lvl w:ilvl="0">
      <w:start w:val="3"/>
      <w:numFmt w:val="decimal"/>
      <w:lvlText w:val="%1"/>
      <w:lvlJc w:val="left"/>
      <w:pPr>
        <w:ind w:left="435" w:hanging="435"/>
      </w:pPr>
      <w:rPr>
        <w:rFonts w:hint="default"/>
      </w:rPr>
    </w:lvl>
    <w:lvl w:ilvl="1">
      <w:start w:val="4"/>
      <w:numFmt w:val="decimal"/>
      <w:lvlText w:val="%1.%2"/>
      <w:lvlJc w:val="left"/>
      <w:pPr>
        <w:ind w:left="789" w:hanging="435"/>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15:restartNumberingAfterBreak="0">
    <w:nsid w:val="0C7B6F6D"/>
    <w:multiLevelType w:val="hybridMultilevel"/>
    <w:tmpl w:val="CE46F320"/>
    <w:lvl w:ilvl="0" w:tplc="9F9CCB5A">
      <w:start w:val="1"/>
      <w:numFmt w:val="decimal"/>
      <w:lvlText w:val="%1."/>
      <w:lvlJc w:val="left"/>
      <w:pPr>
        <w:ind w:left="1080" w:hanging="360"/>
      </w:pPr>
      <w:rPr>
        <w:rFonts w:hint="default"/>
        <w:i w:val="0"/>
        <w:color w:val="auto"/>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6" w15:restartNumberingAfterBreak="0">
    <w:nsid w:val="0CB51E0A"/>
    <w:multiLevelType w:val="multilevel"/>
    <w:tmpl w:val="3C6C4D6A"/>
    <w:lvl w:ilvl="0">
      <w:start w:val="8"/>
      <w:numFmt w:val="decimal"/>
      <w:lvlText w:val="%1"/>
      <w:lvlJc w:val="left"/>
      <w:pPr>
        <w:ind w:left="600" w:hanging="600"/>
      </w:pPr>
      <w:rPr>
        <w:rFonts w:cs="Times New Roman" w:hint="default"/>
      </w:rPr>
    </w:lvl>
    <w:lvl w:ilvl="1">
      <w:start w:val="4"/>
      <w:numFmt w:val="decimal"/>
      <w:lvlText w:val="%1.%2"/>
      <w:lvlJc w:val="left"/>
      <w:pPr>
        <w:ind w:left="1320" w:hanging="60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15:restartNumberingAfterBreak="0">
    <w:nsid w:val="0F04341C"/>
    <w:multiLevelType w:val="hybridMultilevel"/>
    <w:tmpl w:val="8196C906"/>
    <w:lvl w:ilvl="0" w:tplc="67B86544">
      <w:start w:val="1"/>
      <w:numFmt w:val="decimal"/>
      <w:lvlText w:val="%1."/>
      <w:lvlJc w:val="left"/>
      <w:pPr>
        <w:ind w:left="1440" w:hanging="360"/>
      </w:pPr>
      <w:rPr>
        <w:rFonts w:hint="default"/>
        <w:color w:val="auto"/>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8" w15:restartNumberingAfterBreak="0">
    <w:nsid w:val="102D3F3C"/>
    <w:multiLevelType w:val="multilevel"/>
    <w:tmpl w:val="3D58D0D4"/>
    <w:lvl w:ilvl="0">
      <w:start w:val="8"/>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A172EF"/>
    <w:multiLevelType w:val="multilevel"/>
    <w:tmpl w:val="880E1A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sz w:val="28"/>
        <w:szCs w:val="28"/>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0704BC"/>
    <w:multiLevelType w:val="hybridMultilevel"/>
    <w:tmpl w:val="13449EE4"/>
    <w:lvl w:ilvl="0" w:tplc="FD5C3C1A">
      <w:start w:val="1"/>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1" w15:restartNumberingAfterBreak="0">
    <w:nsid w:val="19B26BAB"/>
    <w:multiLevelType w:val="multilevel"/>
    <w:tmpl w:val="B108FE14"/>
    <w:lvl w:ilvl="0">
      <w:start w:val="8"/>
      <w:numFmt w:val="decimal"/>
      <w:lvlText w:val="%1"/>
      <w:lvlJc w:val="left"/>
      <w:pPr>
        <w:ind w:left="435" w:hanging="435"/>
      </w:pPr>
      <w:rPr>
        <w:rFonts w:hint="default"/>
      </w:rPr>
    </w:lvl>
    <w:lvl w:ilvl="1">
      <w:start w:val="3"/>
      <w:numFmt w:val="decimal"/>
      <w:lvlText w:val="%1.%2"/>
      <w:lvlJc w:val="left"/>
      <w:pPr>
        <w:ind w:left="705" w:hanging="435"/>
      </w:pPr>
      <w:rPr>
        <w:rFonts w:hint="default"/>
        <w:sz w:val="28"/>
        <w:szCs w:val="28"/>
      </w:rPr>
    </w:lvl>
    <w:lvl w:ilvl="2">
      <w:start w:val="7"/>
      <w:numFmt w:val="decimal"/>
      <w:lvlText w:val="%1.%2.%3"/>
      <w:lvlJc w:val="left"/>
      <w:pPr>
        <w:ind w:left="1426" w:hanging="720"/>
      </w:pPr>
      <w:rPr>
        <w:rFonts w:hint="default"/>
        <w:sz w:val="22"/>
        <w:szCs w:val="22"/>
      </w:rPr>
    </w:lvl>
    <w:lvl w:ilvl="3">
      <w:start w:val="1"/>
      <w:numFmt w:val="decimal"/>
      <w:lvlText w:val="%1.%2.%3.%4"/>
      <w:lvlJc w:val="left"/>
      <w:pPr>
        <w:ind w:left="1779" w:hanging="720"/>
      </w:pPr>
      <w:rPr>
        <w:rFonts w:hint="default"/>
      </w:rPr>
    </w:lvl>
    <w:lvl w:ilvl="4">
      <w:start w:val="1"/>
      <w:numFmt w:val="decimal"/>
      <w:lvlText w:val="%1.%2.%3.%4.%5"/>
      <w:lvlJc w:val="left"/>
      <w:pPr>
        <w:ind w:left="2492" w:hanging="1080"/>
      </w:pPr>
      <w:rPr>
        <w:rFonts w:hint="default"/>
      </w:rPr>
    </w:lvl>
    <w:lvl w:ilvl="5">
      <w:start w:val="1"/>
      <w:numFmt w:val="decimal"/>
      <w:lvlText w:val="%1.%2.%3.%4.%5.%6"/>
      <w:lvlJc w:val="left"/>
      <w:pPr>
        <w:ind w:left="2845" w:hanging="1080"/>
      </w:pPr>
      <w:rPr>
        <w:rFonts w:hint="default"/>
      </w:rPr>
    </w:lvl>
    <w:lvl w:ilvl="6">
      <w:start w:val="1"/>
      <w:numFmt w:val="decimal"/>
      <w:lvlText w:val="%1.%2.%3.%4.%5.%6.%7"/>
      <w:lvlJc w:val="left"/>
      <w:pPr>
        <w:ind w:left="3558" w:hanging="1440"/>
      </w:pPr>
      <w:rPr>
        <w:rFonts w:hint="default"/>
      </w:rPr>
    </w:lvl>
    <w:lvl w:ilvl="7">
      <w:start w:val="1"/>
      <w:numFmt w:val="decimal"/>
      <w:lvlText w:val="%1.%2.%3.%4.%5.%6.%7.%8"/>
      <w:lvlJc w:val="left"/>
      <w:pPr>
        <w:ind w:left="3911" w:hanging="1440"/>
      </w:pPr>
      <w:rPr>
        <w:rFonts w:hint="default"/>
      </w:rPr>
    </w:lvl>
    <w:lvl w:ilvl="8">
      <w:start w:val="1"/>
      <w:numFmt w:val="decimal"/>
      <w:lvlText w:val="%1.%2.%3.%4.%5.%6.%7.%8.%9"/>
      <w:lvlJc w:val="left"/>
      <w:pPr>
        <w:ind w:left="4264" w:hanging="1440"/>
      </w:pPr>
      <w:rPr>
        <w:rFonts w:hint="default"/>
      </w:rPr>
    </w:lvl>
  </w:abstractNum>
  <w:abstractNum w:abstractNumId="12" w15:restartNumberingAfterBreak="0">
    <w:nsid w:val="1D783441"/>
    <w:multiLevelType w:val="hybridMultilevel"/>
    <w:tmpl w:val="5518E4BA"/>
    <w:lvl w:ilvl="0" w:tplc="5D121768">
      <w:start w:val="1"/>
      <w:numFmt w:val="decimal"/>
      <w:lvlText w:val="%1."/>
      <w:lvlJc w:val="left"/>
      <w:pPr>
        <w:ind w:left="1069" w:hanging="360"/>
      </w:pPr>
      <w:rPr>
        <w:rFonts w:hint="default"/>
        <w:b w:val="0"/>
        <w:color w:val="auto"/>
      </w:rPr>
    </w:lvl>
    <w:lvl w:ilvl="1" w:tplc="0C0C0019">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13" w15:restartNumberingAfterBreak="0">
    <w:nsid w:val="1E3875F8"/>
    <w:multiLevelType w:val="hybridMultilevel"/>
    <w:tmpl w:val="E8AE0D80"/>
    <w:lvl w:ilvl="0" w:tplc="3EA4986E">
      <w:start w:val="1"/>
      <w:numFmt w:val="decimal"/>
      <w:lvlText w:val="%1."/>
      <w:lvlJc w:val="left"/>
      <w:pPr>
        <w:ind w:left="2372" w:hanging="360"/>
      </w:pPr>
      <w:rPr>
        <w:rFonts w:ascii="Avenir Next LT Pro" w:eastAsia="Times New Roman" w:hAnsi="Avenir Next LT Pro" w:cs="Times New Roman" w:hint="default"/>
        <w:b w:val="0"/>
        <w:bCs w:val="0"/>
      </w:rPr>
    </w:lvl>
    <w:lvl w:ilvl="1" w:tplc="0C0C0003" w:tentative="1">
      <w:start w:val="1"/>
      <w:numFmt w:val="bullet"/>
      <w:lvlText w:val="o"/>
      <w:lvlJc w:val="left"/>
      <w:pPr>
        <w:ind w:left="3092" w:hanging="360"/>
      </w:pPr>
      <w:rPr>
        <w:rFonts w:ascii="Courier New" w:hAnsi="Courier New" w:cs="Courier New" w:hint="default"/>
      </w:rPr>
    </w:lvl>
    <w:lvl w:ilvl="2" w:tplc="0C0C0005" w:tentative="1">
      <w:start w:val="1"/>
      <w:numFmt w:val="bullet"/>
      <w:lvlText w:val=""/>
      <w:lvlJc w:val="left"/>
      <w:pPr>
        <w:ind w:left="3812" w:hanging="360"/>
      </w:pPr>
      <w:rPr>
        <w:rFonts w:ascii="Wingdings" w:hAnsi="Wingdings" w:hint="default"/>
      </w:rPr>
    </w:lvl>
    <w:lvl w:ilvl="3" w:tplc="0C0C0001" w:tentative="1">
      <w:start w:val="1"/>
      <w:numFmt w:val="bullet"/>
      <w:lvlText w:val=""/>
      <w:lvlJc w:val="left"/>
      <w:pPr>
        <w:ind w:left="4532" w:hanging="360"/>
      </w:pPr>
      <w:rPr>
        <w:rFonts w:ascii="Symbol" w:hAnsi="Symbol" w:hint="default"/>
      </w:rPr>
    </w:lvl>
    <w:lvl w:ilvl="4" w:tplc="0C0C0003" w:tentative="1">
      <w:start w:val="1"/>
      <w:numFmt w:val="bullet"/>
      <w:lvlText w:val="o"/>
      <w:lvlJc w:val="left"/>
      <w:pPr>
        <w:ind w:left="5252" w:hanging="360"/>
      </w:pPr>
      <w:rPr>
        <w:rFonts w:ascii="Courier New" w:hAnsi="Courier New" w:cs="Courier New" w:hint="default"/>
      </w:rPr>
    </w:lvl>
    <w:lvl w:ilvl="5" w:tplc="0C0C0005" w:tentative="1">
      <w:start w:val="1"/>
      <w:numFmt w:val="bullet"/>
      <w:lvlText w:val=""/>
      <w:lvlJc w:val="left"/>
      <w:pPr>
        <w:ind w:left="5972" w:hanging="360"/>
      </w:pPr>
      <w:rPr>
        <w:rFonts w:ascii="Wingdings" w:hAnsi="Wingdings" w:hint="default"/>
      </w:rPr>
    </w:lvl>
    <w:lvl w:ilvl="6" w:tplc="0C0C0001" w:tentative="1">
      <w:start w:val="1"/>
      <w:numFmt w:val="bullet"/>
      <w:lvlText w:val=""/>
      <w:lvlJc w:val="left"/>
      <w:pPr>
        <w:ind w:left="6692" w:hanging="360"/>
      </w:pPr>
      <w:rPr>
        <w:rFonts w:ascii="Symbol" w:hAnsi="Symbol" w:hint="default"/>
      </w:rPr>
    </w:lvl>
    <w:lvl w:ilvl="7" w:tplc="0C0C0003" w:tentative="1">
      <w:start w:val="1"/>
      <w:numFmt w:val="bullet"/>
      <w:lvlText w:val="o"/>
      <w:lvlJc w:val="left"/>
      <w:pPr>
        <w:ind w:left="7412" w:hanging="360"/>
      </w:pPr>
      <w:rPr>
        <w:rFonts w:ascii="Courier New" w:hAnsi="Courier New" w:cs="Courier New" w:hint="default"/>
      </w:rPr>
    </w:lvl>
    <w:lvl w:ilvl="8" w:tplc="0C0C0005" w:tentative="1">
      <w:start w:val="1"/>
      <w:numFmt w:val="bullet"/>
      <w:lvlText w:val=""/>
      <w:lvlJc w:val="left"/>
      <w:pPr>
        <w:ind w:left="8132" w:hanging="360"/>
      </w:pPr>
      <w:rPr>
        <w:rFonts w:ascii="Wingdings" w:hAnsi="Wingdings" w:hint="default"/>
      </w:rPr>
    </w:lvl>
  </w:abstractNum>
  <w:abstractNum w:abstractNumId="14" w15:restartNumberingAfterBreak="0">
    <w:nsid w:val="24D66F4E"/>
    <w:multiLevelType w:val="hybridMultilevel"/>
    <w:tmpl w:val="02C0EAFC"/>
    <w:lvl w:ilvl="0" w:tplc="8A0ED648">
      <w:start w:val="1"/>
      <w:numFmt w:val="decimal"/>
      <w:lvlText w:val="%1."/>
      <w:lvlJc w:val="left"/>
      <w:pPr>
        <w:ind w:left="1800" w:hanging="360"/>
      </w:pPr>
      <w:rPr>
        <w:rFonts w:hint="default"/>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15" w15:restartNumberingAfterBreak="0">
    <w:nsid w:val="2E6F144D"/>
    <w:multiLevelType w:val="hybridMultilevel"/>
    <w:tmpl w:val="A7A86A28"/>
    <w:lvl w:ilvl="0" w:tplc="56AA1204">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6" w15:restartNumberingAfterBreak="0">
    <w:nsid w:val="2EE242CC"/>
    <w:multiLevelType w:val="hybridMultilevel"/>
    <w:tmpl w:val="68EC8816"/>
    <w:lvl w:ilvl="0" w:tplc="2A6A77A4">
      <w:start w:val="1"/>
      <w:numFmt w:val="decimal"/>
      <w:lvlText w:val="%1."/>
      <w:lvlJc w:val="left"/>
      <w:pPr>
        <w:ind w:left="1080" w:hanging="360"/>
      </w:pPr>
      <w:rPr>
        <w:rFonts w:hint="default"/>
        <w:color w:val="auto"/>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7" w15:restartNumberingAfterBreak="0">
    <w:nsid w:val="300C08E3"/>
    <w:multiLevelType w:val="hybridMultilevel"/>
    <w:tmpl w:val="20DCE58C"/>
    <w:lvl w:ilvl="0" w:tplc="0CFEB002">
      <w:start w:val="1"/>
      <w:numFmt w:val="decimal"/>
      <w:lvlText w:val="%1."/>
      <w:lvlJc w:val="left"/>
      <w:pPr>
        <w:ind w:left="1057" w:hanging="360"/>
      </w:pPr>
      <w:rPr>
        <w:rFonts w:hint="default"/>
      </w:rPr>
    </w:lvl>
    <w:lvl w:ilvl="1" w:tplc="0C0C0019" w:tentative="1">
      <w:start w:val="1"/>
      <w:numFmt w:val="lowerLetter"/>
      <w:lvlText w:val="%2."/>
      <w:lvlJc w:val="left"/>
      <w:pPr>
        <w:ind w:left="1777" w:hanging="360"/>
      </w:pPr>
    </w:lvl>
    <w:lvl w:ilvl="2" w:tplc="0C0C001B" w:tentative="1">
      <w:start w:val="1"/>
      <w:numFmt w:val="lowerRoman"/>
      <w:lvlText w:val="%3."/>
      <w:lvlJc w:val="right"/>
      <w:pPr>
        <w:ind w:left="2497" w:hanging="180"/>
      </w:pPr>
    </w:lvl>
    <w:lvl w:ilvl="3" w:tplc="0C0C000F" w:tentative="1">
      <w:start w:val="1"/>
      <w:numFmt w:val="decimal"/>
      <w:lvlText w:val="%4."/>
      <w:lvlJc w:val="left"/>
      <w:pPr>
        <w:ind w:left="3217" w:hanging="360"/>
      </w:pPr>
    </w:lvl>
    <w:lvl w:ilvl="4" w:tplc="0C0C0019" w:tentative="1">
      <w:start w:val="1"/>
      <w:numFmt w:val="lowerLetter"/>
      <w:lvlText w:val="%5."/>
      <w:lvlJc w:val="left"/>
      <w:pPr>
        <w:ind w:left="3937" w:hanging="360"/>
      </w:pPr>
    </w:lvl>
    <w:lvl w:ilvl="5" w:tplc="0C0C001B" w:tentative="1">
      <w:start w:val="1"/>
      <w:numFmt w:val="lowerRoman"/>
      <w:lvlText w:val="%6."/>
      <w:lvlJc w:val="right"/>
      <w:pPr>
        <w:ind w:left="4657" w:hanging="180"/>
      </w:pPr>
    </w:lvl>
    <w:lvl w:ilvl="6" w:tplc="0C0C000F" w:tentative="1">
      <w:start w:val="1"/>
      <w:numFmt w:val="decimal"/>
      <w:lvlText w:val="%7."/>
      <w:lvlJc w:val="left"/>
      <w:pPr>
        <w:ind w:left="5377" w:hanging="360"/>
      </w:pPr>
    </w:lvl>
    <w:lvl w:ilvl="7" w:tplc="0C0C0019" w:tentative="1">
      <w:start w:val="1"/>
      <w:numFmt w:val="lowerLetter"/>
      <w:lvlText w:val="%8."/>
      <w:lvlJc w:val="left"/>
      <w:pPr>
        <w:ind w:left="6097" w:hanging="360"/>
      </w:pPr>
    </w:lvl>
    <w:lvl w:ilvl="8" w:tplc="0C0C001B" w:tentative="1">
      <w:start w:val="1"/>
      <w:numFmt w:val="lowerRoman"/>
      <w:lvlText w:val="%9."/>
      <w:lvlJc w:val="right"/>
      <w:pPr>
        <w:ind w:left="6817" w:hanging="180"/>
      </w:pPr>
    </w:lvl>
  </w:abstractNum>
  <w:abstractNum w:abstractNumId="18" w15:restartNumberingAfterBreak="0">
    <w:nsid w:val="32EC472E"/>
    <w:multiLevelType w:val="multilevel"/>
    <w:tmpl w:val="0AC0C464"/>
    <w:lvl w:ilvl="0">
      <w:start w:val="8"/>
      <w:numFmt w:val="decimal"/>
      <w:lvlText w:val="%1"/>
      <w:lvlJc w:val="left"/>
      <w:pPr>
        <w:ind w:left="435" w:hanging="435"/>
      </w:pPr>
      <w:rPr>
        <w:rFonts w:hint="default"/>
      </w:rPr>
    </w:lvl>
    <w:lvl w:ilvl="1">
      <w:start w:val="3"/>
      <w:numFmt w:val="decimal"/>
      <w:lvlText w:val="%1.%2"/>
      <w:lvlJc w:val="left"/>
      <w:pPr>
        <w:ind w:left="788" w:hanging="435"/>
      </w:pPr>
      <w:rPr>
        <w:rFonts w:hint="default"/>
      </w:rPr>
    </w:lvl>
    <w:lvl w:ilvl="2">
      <w:start w:val="2"/>
      <w:numFmt w:val="decimal"/>
      <w:lvlText w:val="%1.%2.%3"/>
      <w:lvlJc w:val="left"/>
      <w:pPr>
        <w:ind w:left="1426" w:hanging="720"/>
      </w:pPr>
      <w:rPr>
        <w:rFonts w:hint="default"/>
      </w:rPr>
    </w:lvl>
    <w:lvl w:ilvl="3">
      <w:start w:val="1"/>
      <w:numFmt w:val="decimal"/>
      <w:lvlText w:val="%1.%2.%3.%4"/>
      <w:lvlJc w:val="left"/>
      <w:pPr>
        <w:ind w:left="1779" w:hanging="720"/>
      </w:pPr>
      <w:rPr>
        <w:rFonts w:hint="default"/>
      </w:rPr>
    </w:lvl>
    <w:lvl w:ilvl="4">
      <w:start w:val="1"/>
      <w:numFmt w:val="decimal"/>
      <w:lvlText w:val="%1.%2.%3.%4.%5"/>
      <w:lvlJc w:val="left"/>
      <w:pPr>
        <w:ind w:left="2492" w:hanging="1080"/>
      </w:pPr>
      <w:rPr>
        <w:rFonts w:hint="default"/>
      </w:rPr>
    </w:lvl>
    <w:lvl w:ilvl="5">
      <w:start w:val="1"/>
      <w:numFmt w:val="decimal"/>
      <w:lvlText w:val="%1.%2.%3.%4.%5.%6"/>
      <w:lvlJc w:val="left"/>
      <w:pPr>
        <w:ind w:left="2845" w:hanging="1080"/>
      </w:pPr>
      <w:rPr>
        <w:rFonts w:hint="default"/>
      </w:rPr>
    </w:lvl>
    <w:lvl w:ilvl="6">
      <w:start w:val="1"/>
      <w:numFmt w:val="decimal"/>
      <w:lvlText w:val="%1.%2.%3.%4.%5.%6.%7"/>
      <w:lvlJc w:val="left"/>
      <w:pPr>
        <w:ind w:left="3558" w:hanging="1440"/>
      </w:pPr>
      <w:rPr>
        <w:rFonts w:hint="default"/>
      </w:rPr>
    </w:lvl>
    <w:lvl w:ilvl="7">
      <w:start w:val="1"/>
      <w:numFmt w:val="decimal"/>
      <w:lvlText w:val="%1.%2.%3.%4.%5.%6.%7.%8"/>
      <w:lvlJc w:val="left"/>
      <w:pPr>
        <w:ind w:left="3911" w:hanging="1440"/>
      </w:pPr>
      <w:rPr>
        <w:rFonts w:hint="default"/>
      </w:rPr>
    </w:lvl>
    <w:lvl w:ilvl="8">
      <w:start w:val="1"/>
      <w:numFmt w:val="decimal"/>
      <w:lvlText w:val="%1.%2.%3.%4.%5.%6.%7.%8.%9"/>
      <w:lvlJc w:val="left"/>
      <w:pPr>
        <w:ind w:left="4264" w:hanging="1440"/>
      </w:pPr>
      <w:rPr>
        <w:rFonts w:hint="default"/>
      </w:rPr>
    </w:lvl>
  </w:abstractNum>
  <w:abstractNum w:abstractNumId="19" w15:restartNumberingAfterBreak="0">
    <w:nsid w:val="395D5920"/>
    <w:multiLevelType w:val="hybridMultilevel"/>
    <w:tmpl w:val="C5B8BBCC"/>
    <w:lvl w:ilvl="0" w:tplc="7C82EA1C">
      <w:start w:val="1"/>
      <w:numFmt w:val="decimal"/>
      <w:lvlText w:val="%1."/>
      <w:lvlJc w:val="left"/>
      <w:pPr>
        <w:ind w:left="1069" w:hanging="360"/>
      </w:pPr>
      <w:rPr>
        <w:rFonts w:hint="default"/>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20" w15:restartNumberingAfterBreak="0">
    <w:nsid w:val="4282320F"/>
    <w:multiLevelType w:val="multilevel"/>
    <w:tmpl w:val="E22084A8"/>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b/>
        <w:color w:val="244061" w:themeColor="accent1" w:themeShade="8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4DC69F0"/>
    <w:multiLevelType w:val="multilevel"/>
    <w:tmpl w:val="BE3A6B6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51164F6"/>
    <w:multiLevelType w:val="hybridMultilevel"/>
    <w:tmpl w:val="45042AC8"/>
    <w:lvl w:ilvl="0" w:tplc="B5F4FACA">
      <w:start w:val="1"/>
      <w:numFmt w:val="decimal"/>
      <w:lvlText w:val="%1."/>
      <w:lvlJc w:val="left"/>
      <w:pPr>
        <w:ind w:left="1800" w:hanging="360"/>
      </w:pPr>
      <w:rPr>
        <w:rFonts w:hint="default"/>
        <w:b w:val="0"/>
        <w:color w:val="auto"/>
      </w:rPr>
    </w:lvl>
    <w:lvl w:ilvl="1" w:tplc="0C0C0019">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23" w15:restartNumberingAfterBreak="0">
    <w:nsid w:val="48D83952"/>
    <w:multiLevelType w:val="multilevel"/>
    <w:tmpl w:val="7744D7AC"/>
    <w:lvl w:ilvl="0">
      <w:start w:val="1"/>
      <w:numFmt w:val="decimal"/>
      <w:lvlText w:val="%1."/>
      <w:lvlJc w:val="left"/>
      <w:pPr>
        <w:ind w:left="2138" w:hanging="360"/>
      </w:pPr>
      <w:rPr>
        <w:rFonts w:hint="default"/>
        <w:b w:val="0"/>
        <w:bCs w:val="0"/>
      </w:rPr>
    </w:lvl>
    <w:lvl w:ilvl="1">
      <w:start w:val="3"/>
      <w:numFmt w:val="decimal"/>
      <w:isLgl/>
      <w:lvlText w:val="%1.%2"/>
      <w:lvlJc w:val="left"/>
      <w:pPr>
        <w:ind w:left="2138"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24" w15:restartNumberingAfterBreak="0">
    <w:nsid w:val="4D2A7977"/>
    <w:multiLevelType w:val="multilevel"/>
    <w:tmpl w:val="96FE2108"/>
    <w:lvl w:ilvl="0">
      <w:start w:val="8"/>
      <w:numFmt w:val="decimal"/>
      <w:lvlText w:val="%1"/>
      <w:lvlJc w:val="left"/>
      <w:pPr>
        <w:ind w:left="435" w:hanging="435"/>
      </w:pPr>
      <w:rPr>
        <w:rFonts w:hint="default"/>
      </w:rPr>
    </w:lvl>
    <w:lvl w:ilvl="1">
      <w:start w:val="3"/>
      <w:numFmt w:val="decimal"/>
      <w:lvlText w:val="%1.%2"/>
      <w:lvlJc w:val="left"/>
      <w:pPr>
        <w:ind w:left="788" w:hanging="435"/>
      </w:pPr>
      <w:rPr>
        <w:rFonts w:hint="default"/>
      </w:rPr>
    </w:lvl>
    <w:lvl w:ilvl="2">
      <w:start w:val="5"/>
      <w:numFmt w:val="decimal"/>
      <w:lvlText w:val="%1.%2.%3"/>
      <w:lvlJc w:val="left"/>
      <w:pPr>
        <w:ind w:left="1426" w:hanging="720"/>
      </w:pPr>
      <w:rPr>
        <w:rFonts w:hint="default"/>
        <w:sz w:val="22"/>
        <w:szCs w:val="22"/>
      </w:rPr>
    </w:lvl>
    <w:lvl w:ilvl="3">
      <w:start w:val="1"/>
      <w:numFmt w:val="decimal"/>
      <w:lvlText w:val="%1.%2.%3.%4"/>
      <w:lvlJc w:val="left"/>
      <w:pPr>
        <w:ind w:left="1779" w:hanging="720"/>
      </w:pPr>
      <w:rPr>
        <w:rFonts w:hint="default"/>
      </w:rPr>
    </w:lvl>
    <w:lvl w:ilvl="4">
      <w:start w:val="1"/>
      <w:numFmt w:val="decimal"/>
      <w:lvlText w:val="%1.%2.%3.%4.%5"/>
      <w:lvlJc w:val="left"/>
      <w:pPr>
        <w:ind w:left="2492" w:hanging="1080"/>
      </w:pPr>
      <w:rPr>
        <w:rFonts w:hint="default"/>
      </w:rPr>
    </w:lvl>
    <w:lvl w:ilvl="5">
      <w:start w:val="1"/>
      <w:numFmt w:val="decimal"/>
      <w:lvlText w:val="%1.%2.%3.%4.%5.%6"/>
      <w:lvlJc w:val="left"/>
      <w:pPr>
        <w:ind w:left="2845" w:hanging="1080"/>
      </w:pPr>
      <w:rPr>
        <w:rFonts w:hint="default"/>
      </w:rPr>
    </w:lvl>
    <w:lvl w:ilvl="6">
      <w:start w:val="1"/>
      <w:numFmt w:val="decimal"/>
      <w:lvlText w:val="%1.%2.%3.%4.%5.%6.%7"/>
      <w:lvlJc w:val="left"/>
      <w:pPr>
        <w:ind w:left="3558" w:hanging="1440"/>
      </w:pPr>
      <w:rPr>
        <w:rFonts w:hint="default"/>
      </w:rPr>
    </w:lvl>
    <w:lvl w:ilvl="7">
      <w:start w:val="1"/>
      <w:numFmt w:val="decimal"/>
      <w:lvlText w:val="%1.%2.%3.%4.%5.%6.%7.%8"/>
      <w:lvlJc w:val="left"/>
      <w:pPr>
        <w:ind w:left="3911" w:hanging="1440"/>
      </w:pPr>
      <w:rPr>
        <w:rFonts w:hint="default"/>
      </w:rPr>
    </w:lvl>
    <w:lvl w:ilvl="8">
      <w:start w:val="1"/>
      <w:numFmt w:val="decimal"/>
      <w:lvlText w:val="%1.%2.%3.%4.%5.%6.%7.%8.%9"/>
      <w:lvlJc w:val="left"/>
      <w:pPr>
        <w:ind w:left="4264" w:hanging="1440"/>
      </w:pPr>
      <w:rPr>
        <w:rFonts w:hint="default"/>
      </w:rPr>
    </w:lvl>
  </w:abstractNum>
  <w:abstractNum w:abstractNumId="25" w15:restartNumberingAfterBreak="0">
    <w:nsid w:val="4FF47B4F"/>
    <w:multiLevelType w:val="multilevel"/>
    <w:tmpl w:val="C958CE0C"/>
    <w:lvl w:ilvl="0">
      <w:start w:val="8"/>
      <w:numFmt w:val="decimal"/>
      <w:lvlText w:val="%1"/>
      <w:lvlJc w:val="left"/>
      <w:pPr>
        <w:ind w:left="435" w:hanging="435"/>
      </w:pPr>
      <w:rPr>
        <w:rFonts w:hint="default"/>
      </w:rPr>
    </w:lvl>
    <w:lvl w:ilvl="1">
      <w:start w:val="3"/>
      <w:numFmt w:val="decimal"/>
      <w:lvlText w:val="%1.%2"/>
      <w:lvlJc w:val="left"/>
      <w:pPr>
        <w:ind w:left="788" w:hanging="435"/>
      </w:pPr>
      <w:rPr>
        <w:rFonts w:hint="default"/>
      </w:rPr>
    </w:lvl>
    <w:lvl w:ilvl="2">
      <w:start w:val="4"/>
      <w:numFmt w:val="decimal"/>
      <w:lvlText w:val="%1.%2.%3"/>
      <w:lvlJc w:val="left"/>
      <w:pPr>
        <w:ind w:left="1620" w:hanging="720"/>
      </w:pPr>
      <w:rPr>
        <w:rFonts w:hint="default"/>
      </w:rPr>
    </w:lvl>
    <w:lvl w:ilvl="3">
      <w:start w:val="1"/>
      <w:numFmt w:val="decimal"/>
      <w:lvlText w:val="%1.%2.%3.%4"/>
      <w:lvlJc w:val="left"/>
      <w:pPr>
        <w:ind w:left="1779" w:hanging="720"/>
      </w:pPr>
      <w:rPr>
        <w:rFonts w:hint="default"/>
      </w:rPr>
    </w:lvl>
    <w:lvl w:ilvl="4">
      <w:start w:val="1"/>
      <w:numFmt w:val="decimal"/>
      <w:lvlText w:val="%1.%2.%3.%4.%5"/>
      <w:lvlJc w:val="left"/>
      <w:pPr>
        <w:ind w:left="2492" w:hanging="1080"/>
      </w:pPr>
      <w:rPr>
        <w:rFonts w:hint="default"/>
      </w:rPr>
    </w:lvl>
    <w:lvl w:ilvl="5">
      <w:start w:val="1"/>
      <w:numFmt w:val="decimal"/>
      <w:lvlText w:val="%1.%2.%3.%4.%5.%6"/>
      <w:lvlJc w:val="left"/>
      <w:pPr>
        <w:ind w:left="2845" w:hanging="1080"/>
      </w:pPr>
      <w:rPr>
        <w:rFonts w:hint="default"/>
      </w:rPr>
    </w:lvl>
    <w:lvl w:ilvl="6">
      <w:start w:val="1"/>
      <w:numFmt w:val="decimal"/>
      <w:lvlText w:val="%1.%2.%3.%4.%5.%6.%7"/>
      <w:lvlJc w:val="left"/>
      <w:pPr>
        <w:ind w:left="3558" w:hanging="1440"/>
      </w:pPr>
      <w:rPr>
        <w:rFonts w:hint="default"/>
      </w:rPr>
    </w:lvl>
    <w:lvl w:ilvl="7">
      <w:start w:val="1"/>
      <w:numFmt w:val="decimal"/>
      <w:lvlText w:val="%1.%2.%3.%4.%5.%6.%7.%8"/>
      <w:lvlJc w:val="left"/>
      <w:pPr>
        <w:ind w:left="3911" w:hanging="1440"/>
      </w:pPr>
      <w:rPr>
        <w:rFonts w:hint="default"/>
      </w:rPr>
    </w:lvl>
    <w:lvl w:ilvl="8">
      <w:start w:val="1"/>
      <w:numFmt w:val="decimal"/>
      <w:lvlText w:val="%1.%2.%3.%4.%5.%6.%7.%8.%9"/>
      <w:lvlJc w:val="left"/>
      <w:pPr>
        <w:ind w:left="4264" w:hanging="1440"/>
      </w:pPr>
      <w:rPr>
        <w:rFonts w:hint="default"/>
      </w:rPr>
    </w:lvl>
  </w:abstractNum>
  <w:abstractNum w:abstractNumId="26" w15:restartNumberingAfterBreak="0">
    <w:nsid w:val="57B46E33"/>
    <w:multiLevelType w:val="multilevel"/>
    <w:tmpl w:val="21F8B10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8D539D7"/>
    <w:multiLevelType w:val="hybridMultilevel"/>
    <w:tmpl w:val="70B89EE0"/>
    <w:lvl w:ilvl="0" w:tplc="46628D62">
      <w:start w:val="1"/>
      <w:numFmt w:val="decimal"/>
      <w:lvlText w:val="%1."/>
      <w:lvlJc w:val="left"/>
      <w:pPr>
        <w:ind w:left="1929" w:hanging="360"/>
      </w:pPr>
      <w:rPr>
        <w:rFonts w:hint="default"/>
      </w:rPr>
    </w:lvl>
    <w:lvl w:ilvl="1" w:tplc="0C0C0019">
      <w:start w:val="1"/>
      <w:numFmt w:val="lowerLetter"/>
      <w:lvlText w:val="%2."/>
      <w:lvlJc w:val="left"/>
      <w:pPr>
        <w:ind w:left="2649" w:hanging="360"/>
      </w:pPr>
    </w:lvl>
    <w:lvl w:ilvl="2" w:tplc="0C0C001B" w:tentative="1">
      <w:start w:val="1"/>
      <w:numFmt w:val="lowerRoman"/>
      <w:lvlText w:val="%3."/>
      <w:lvlJc w:val="right"/>
      <w:pPr>
        <w:ind w:left="3369" w:hanging="180"/>
      </w:pPr>
    </w:lvl>
    <w:lvl w:ilvl="3" w:tplc="0C0C000F" w:tentative="1">
      <w:start w:val="1"/>
      <w:numFmt w:val="decimal"/>
      <w:lvlText w:val="%4."/>
      <w:lvlJc w:val="left"/>
      <w:pPr>
        <w:ind w:left="4089" w:hanging="360"/>
      </w:pPr>
    </w:lvl>
    <w:lvl w:ilvl="4" w:tplc="0C0C0019" w:tentative="1">
      <w:start w:val="1"/>
      <w:numFmt w:val="lowerLetter"/>
      <w:lvlText w:val="%5."/>
      <w:lvlJc w:val="left"/>
      <w:pPr>
        <w:ind w:left="4809" w:hanging="360"/>
      </w:pPr>
    </w:lvl>
    <w:lvl w:ilvl="5" w:tplc="0C0C001B" w:tentative="1">
      <w:start w:val="1"/>
      <w:numFmt w:val="lowerRoman"/>
      <w:lvlText w:val="%6."/>
      <w:lvlJc w:val="right"/>
      <w:pPr>
        <w:ind w:left="5529" w:hanging="180"/>
      </w:pPr>
    </w:lvl>
    <w:lvl w:ilvl="6" w:tplc="0C0C000F" w:tentative="1">
      <w:start w:val="1"/>
      <w:numFmt w:val="decimal"/>
      <w:lvlText w:val="%7."/>
      <w:lvlJc w:val="left"/>
      <w:pPr>
        <w:ind w:left="6249" w:hanging="360"/>
      </w:pPr>
    </w:lvl>
    <w:lvl w:ilvl="7" w:tplc="0C0C0019" w:tentative="1">
      <w:start w:val="1"/>
      <w:numFmt w:val="lowerLetter"/>
      <w:lvlText w:val="%8."/>
      <w:lvlJc w:val="left"/>
      <w:pPr>
        <w:ind w:left="6969" w:hanging="360"/>
      </w:pPr>
    </w:lvl>
    <w:lvl w:ilvl="8" w:tplc="0C0C001B" w:tentative="1">
      <w:start w:val="1"/>
      <w:numFmt w:val="lowerRoman"/>
      <w:lvlText w:val="%9."/>
      <w:lvlJc w:val="right"/>
      <w:pPr>
        <w:ind w:left="7689" w:hanging="180"/>
      </w:pPr>
    </w:lvl>
  </w:abstractNum>
  <w:abstractNum w:abstractNumId="28" w15:restartNumberingAfterBreak="0">
    <w:nsid w:val="5FEF2EA1"/>
    <w:multiLevelType w:val="multilevel"/>
    <w:tmpl w:val="2F2ADBD4"/>
    <w:lvl w:ilvl="0">
      <w:start w:val="3"/>
      <w:numFmt w:val="decimal"/>
      <w:lvlText w:val="%1"/>
      <w:lvlJc w:val="left"/>
      <w:pPr>
        <w:ind w:left="435" w:hanging="435"/>
      </w:pPr>
      <w:rPr>
        <w:rFonts w:cstheme="minorHAnsi" w:hint="default"/>
      </w:rPr>
    </w:lvl>
    <w:lvl w:ilvl="1">
      <w:start w:val="2"/>
      <w:numFmt w:val="decimal"/>
      <w:lvlText w:val="%1.%2"/>
      <w:lvlJc w:val="left"/>
      <w:pPr>
        <w:ind w:left="795" w:hanging="435"/>
      </w:pPr>
      <w:rPr>
        <w:rFonts w:cstheme="minorHAnsi" w:hint="default"/>
      </w:rPr>
    </w:lvl>
    <w:lvl w:ilvl="2">
      <w:start w:val="1"/>
      <w:numFmt w:val="decimal"/>
      <w:lvlText w:val="%1.%2.%3"/>
      <w:lvlJc w:val="left"/>
      <w:pPr>
        <w:ind w:left="1440" w:hanging="720"/>
      </w:pPr>
      <w:rPr>
        <w:rFonts w:cstheme="minorHAnsi" w:hint="default"/>
      </w:rPr>
    </w:lvl>
    <w:lvl w:ilvl="3">
      <w:start w:val="1"/>
      <w:numFmt w:val="decimal"/>
      <w:lvlText w:val="%1.%2.%3.%4"/>
      <w:lvlJc w:val="left"/>
      <w:pPr>
        <w:ind w:left="1800" w:hanging="720"/>
      </w:pPr>
      <w:rPr>
        <w:rFonts w:cstheme="minorHAnsi" w:hint="default"/>
      </w:rPr>
    </w:lvl>
    <w:lvl w:ilvl="4">
      <w:start w:val="1"/>
      <w:numFmt w:val="decimal"/>
      <w:lvlText w:val="%1.%2.%3.%4.%5"/>
      <w:lvlJc w:val="left"/>
      <w:pPr>
        <w:ind w:left="2520" w:hanging="1080"/>
      </w:pPr>
      <w:rPr>
        <w:rFonts w:cstheme="minorHAnsi" w:hint="default"/>
      </w:rPr>
    </w:lvl>
    <w:lvl w:ilvl="5">
      <w:start w:val="1"/>
      <w:numFmt w:val="decimal"/>
      <w:lvlText w:val="%1.%2.%3.%4.%5.%6"/>
      <w:lvlJc w:val="left"/>
      <w:pPr>
        <w:ind w:left="2880" w:hanging="1080"/>
      </w:pPr>
      <w:rPr>
        <w:rFonts w:cstheme="minorHAnsi" w:hint="default"/>
      </w:rPr>
    </w:lvl>
    <w:lvl w:ilvl="6">
      <w:start w:val="1"/>
      <w:numFmt w:val="decimal"/>
      <w:lvlText w:val="%1.%2.%3.%4.%5.%6.%7"/>
      <w:lvlJc w:val="left"/>
      <w:pPr>
        <w:ind w:left="3600" w:hanging="1440"/>
      </w:pPr>
      <w:rPr>
        <w:rFonts w:cstheme="minorHAnsi" w:hint="default"/>
      </w:rPr>
    </w:lvl>
    <w:lvl w:ilvl="7">
      <w:start w:val="1"/>
      <w:numFmt w:val="decimal"/>
      <w:lvlText w:val="%1.%2.%3.%4.%5.%6.%7.%8"/>
      <w:lvlJc w:val="left"/>
      <w:pPr>
        <w:ind w:left="3960" w:hanging="1440"/>
      </w:pPr>
      <w:rPr>
        <w:rFonts w:cstheme="minorHAnsi" w:hint="default"/>
      </w:rPr>
    </w:lvl>
    <w:lvl w:ilvl="8">
      <w:start w:val="1"/>
      <w:numFmt w:val="decimal"/>
      <w:lvlText w:val="%1.%2.%3.%4.%5.%6.%7.%8.%9"/>
      <w:lvlJc w:val="left"/>
      <w:pPr>
        <w:ind w:left="4320" w:hanging="1440"/>
      </w:pPr>
      <w:rPr>
        <w:rFonts w:cstheme="minorHAnsi" w:hint="default"/>
      </w:rPr>
    </w:lvl>
  </w:abstractNum>
  <w:abstractNum w:abstractNumId="29" w15:restartNumberingAfterBreak="0">
    <w:nsid w:val="677423EB"/>
    <w:multiLevelType w:val="hybridMultilevel"/>
    <w:tmpl w:val="AC2A697A"/>
    <w:lvl w:ilvl="0" w:tplc="CA745532">
      <w:start w:val="1"/>
      <w:numFmt w:val="decimal"/>
      <w:lvlText w:val="%1."/>
      <w:lvlJc w:val="left"/>
      <w:pPr>
        <w:ind w:left="1069" w:hanging="360"/>
      </w:pPr>
      <w:rPr>
        <w:rFonts w:hint="default"/>
        <w:color w:val="auto"/>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30" w15:restartNumberingAfterBreak="0">
    <w:nsid w:val="67A158B0"/>
    <w:multiLevelType w:val="hybridMultilevel"/>
    <w:tmpl w:val="25AE0068"/>
    <w:lvl w:ilvl="0" w:tplc="F038141E">
      <w:start w:val="1"/>
      <w:numFmt w:val="decimal"/>
      <w:lvlText w:val="%1."/>
      <w:lvlJc w:val="left"/>
      <w:pPr>
        <w:ind w:left="2880" w:hanging="360"/>
      </w:pPr>
      <w:rPr>
        <w:rFonts w:hint="default"/>
        <w:b w:val="0"/>
      </w:rPr>
    </w:lvl>
    <w:lvl w:ilvl="1" w:tplc="0C0C0019" w:tentative="1">
      <w:start w:val="1"/>
      <w:numFmt w:val="lowerLetter"/>
      <w:lvlText w:val="%2."/>
      <w:lvlJc w:val="left"/>
      <w:pPr>
        <w:ind w:left="3600" w:hanging="360"/>
      </w:pPr>
    </w:lvl>
    <w:lvl w:ilvl="2" w:tplc="0C0C001B" w:tentative="1">
      <w:start w:val="1"/>
      <w:numFmt w:val="lowerRoman"/>
      <w:lvlText w:val="%3."/>
      <w:lvlJc w:val="right"/>
      <w:pPr>
        <w:ind w:left="4320" w:hanging="180"/>
      </w:pPr>
    </w:lvl>
    <w:lvl w:ilvl="3" w:tplc="0C0C000F" w:tentative="1">
      <w:start w:val="1"/>
      <w:numFmt w:val="decimal"/>
      <w:lvlText w:val="%4."/>
      <w:lvlJc w:val="left"/>
      <w:pPr>
        <w:ind w:left="5040" w:hanging="360"/>
      </w:pPr>
    </w:lvl>
    <w:lvl w:ilvl="4" w:tplc="0C0C0019" w:tentative="1">
      <w:start w:val="1"/>
      <w:numFmt w:val="lowerLetter"/>
      <w:lvlText w:val="%5."/>
      <w:lvlJc w:val="left"/>
      <w:pPr>
        <w:ind w:left="5760" w:hanging="360"/>
      </w:pPr>
    </w:lvl>
    <w:lvl w:ilvl="5" w:tplc="0C0C001B" w:tentative="1">
      <w:start w:val="1"/>
      <w:numFmt w:val="lowerRoman"/>
      <w:lvlText w:val="%6."/>
      <w:lvlJc w:val="right"/>
      <w:pPr>
        <w:ind w:left="6480" w:hanging="180"/>
      </w:pPr>
    </w:lvl>
    <w:lvl w:ilvl="6" w:tplc="0C0C000F" w:tentative="1">
      <w:start w:val="1"/>
      <w:numFmt w:val="decimal"/>
      <w:lvlText w:val="%7."/>
      <w:lvlJc w:val="left"/>
      <w:pPr>
        <w:ind w:left="7200" w:hanging="360"/>
      </w:pPr>
    </w:lvl>
    <w:lvl w:ilvl="7" w:tplc="0C0C0019" w:tentative="1">
      <w:start w:val="1"/>
      <w:numFmt w:val="lowerLetter"/>
      <w:lvlText w:val="%8."/>
      <w:lvlJc w:val="left"/>
      <w:pPr>
        <w:ind w:left="7920" w:hanging="360"/>
      </w:pPr>
    </w:lvl>
    <w:lvl w:ilvl="8" w:tplc="0C0C001B" w:tentative="1">
      <w:start w:val="1"/>
      <w:numFmt w:val="lowerRoman"/>
      <w:lvlText w:val="%9."/>
      <w:lvlJc w:val="right"/>
      <w:pPr>
        <w:ind w:left="8640" w:hanging="180"/>
      </w:pPr>
    </w:lvl>
  </w:abstractNum>
  <w:abstractNum w:abstractNumId="31" w15:restartNumberingAfterBreak="0">
    <w:nsid w:val="68F24B21"/>
    <w:multiLevelType w:val="hybridMultilevel"/>
    <w:tmpl w:val="16E00956"/>
    <w:lvl w:ilvl="0" w:tplc="0C0C0001">
      <w:start w:val="1"/>
      <w:numFmt w:val="bullet"/>
      <w:lvlText w:val=""/>
      <w:lvlJc w:val="left"/>
      <w:pPr>
        <w:ind w:left="1800" w:hanging="360"/>
      </w:pPr>
      <w:rPr>
        <w:rFonts w:ascii="Symbol" w:hAnsi="Symbol" w:hint="default"/>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32" w15:restartNumberingAfterBreak="0">
    <w:nsid w:val="6A9C4021"/>
    <w:multiLevelType w:val="hybridMultilevel"/>
    <w:tmpl w:val="6E5E89C6"/>
    <w:lvl w:ilvl="0" w:tplc="F4D06390">
      <w:start w:val="1"/>
      <w:numFmt w:val="bullet"/>
      <w:lvlText w:val=""/>
      <w:lvlJc w:val="left"/>
      <w:pPr>
        <w:ind w:left="720" w:hanging="360"/>
      </w:pPr>
      <w:rPr>
        <w:rFonts w:ascii="Wingdings" w:hAnsi="Wingdings" w:hint="default"/>
        <w:color w:val="244061" w:themeColor="accent1" w:themeShade="80"/>
      </w:rPr>
    </w:lvl>
    <w:lvl w:ilvl="1" w:tplc="1B58528C">
      <w:numFmt w:val="bullet"/>
      <w:lvlText w:val="•"/>
      <w:lvlJc w:val="left"/>
      <w:pPr>
        <w:ind w:left="1800" w:hanging="720"/>
      </w:pPr>
      <w:rPr>
        <w:rFonts w:ascii="Calibri" w:eastAsia="Times New Roman" w:hAnsi="Calibri" w:cstheme="minorHAns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B6E285C"/>
    <w:multiLevelType w:val="hybridMultilevel"/>
    <w:tmpl w:val="3502F658"/>
    <w:lvl w:ilvl="0" w:tplc="EFB8030C">
      <w:start w:val="2"/>
      <w:numFmt w:val="bullet"/>
      <w:lvlText w:val="-"/>
      <w:lvlJc w:val="left"/>
      <w:pPr>
        <w:ind w:left="1440" w:hanging="360"/>
      </w:pPr>
      <w:rPr>
        <w:rFonts w:ascii="Avenir Next LT Pro" w:eastAsia="Aptos" w:hAnsi="Avenir Next LT Pro" w:cs="adi1"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4" w15:restartNumberingAfterBreak="0">
    <w:nsid w:val="6CC649A9"/>
    <w:multiLevelType w:val="hybridMultilevel"/>
    <w:tmpl w:val="242628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CFA7DEF"/>
    <w:multiLevelType w:val="hybridMultilevel"/>
    <w:tmpl w:val="8FF2DF08"/>
    <w:lvl w:ilvl="0" w:tplc="5F9EC3D0">
      <w:start w:val="1"/>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6" w15:restartNumberingAfterBreak="0">
    <w:nsid w:val="700669A4"/>
    <w:multiLevelType w:val="hybridMultilevel"/>
    <w:tmpl w:val="54E2D46E"/>
    <w:lvl w:ilvl="0" w:tplc="F4D06390">
      <w:start w:val="1"/>
      <w:numFmt w:val="bullet"/>
      <w:lvlText w:val=""/>
      <w:lvlJc w:val="left"/>
      <w:pPr>
        <w:tabs>
          <w:tab w:val="num" w:pos="720"/>
        </w:tabs>
        <w:ind w:left="720" w:hanging="360"/>
      </w:pPr>
      <w:rPr>
        <w:rFonts w:ascii="Wingdings" w:hAnsi="Wingdings" w:hint="default"/>
        <w:color w:val="244061" w:themeColor="accent1" w:themeShade="8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8F52C9"/>
    <w:multiLevelType w:val="multilevel"/>
    <w:tmpl w:val="7FC66B60"/>
    <w:lvl w:ilvl="0">
      <w:start w:val="8"/>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45E1C6A"/>
    <w:multiLevelType w:val="hybridMultilevel"/>
    <w:tmpl w:val="9A6804B0"/>
    <w:lvl w:ilvl="0" w:tplc="3C54E816">
      <w:start w:val="1"/>
      <w:numFmt w:val="decimal"/>
      <w:lvlText w:val="%1."/>
      <w:lvlJc w:val="left"/>
      <w:pPr>
        <w:ind w:left="1069" w:hanging="360"/>
      </w:pPr>
      <w:rPr>
        <w:rFonts w:hint="default"/>
        <w:b w:val="0"/>
        <w:bCs/>
        <w:color w:val="auto"/>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39" w15:restartNumberingAfterBreak="0">
    <w:nsid w:val="7946570D"/>
    <w:multiLevelType w:val="hybridMultilevel"/>
    <w:tmpl w:val="C568A238"/>
    <w:lvl w:ilvl="0" w:tplc="D6D067E4">
      <w:start w:val="1"/>
      <w:numFmt w:val="decimal"/>
      <w:lvlText w:val="%1."/>
      <w:lvlJc w:val="left"/>
      <w:pPr>
        <w:ind w:left="1080" w:hanging="360"/>
      </w:pPr>
      <w:rPr>
        <w:rFonts w:hint="default"/>
        <w:b w:val="0"/>
        <w:bCs/>
        <w:i w:val="0"/>
        <w:iCs w:val="0"/>
        <w:color w:val="auto"/>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0" w15:restartNumberingAfterBreak="0">
    <w:nsid w:val="79BB3E14"/>
    <w:multiLevelType w:val="hybridMultilevel"/>
    <w:tmpl w:val="12964476"/>
    <w:lvl w:ilvl="0" w:tplc="1500E718">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1" w15:restartNumberingAfterBreak="0">
    <w:nsid w:val="7A5C6427"/>
    <w:multiLevelType w:val="hybridMultilevel"/>
    <w:tmpl w:val="F8CAEE1C"/>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1F415F"/>
    <w:multiLevelType w:val="hybridMultilevel"/>
    <w:tmpl w:val="6524AE28"/>
    <w:lvl w:ilvl="0" w:tplc="0CFEB002">
      <w:start w:val="1"/>
      <w:numFmt w:val="decimal"/>
      <w:lvlText w:val="%1."/>
      <w:lvlJc w:val="left"/>
      <w:pPr>
        <w:ind w:left="1057" w:hanging="360"/>
      </w:pPr>
      <w:rPr>
        <w:rFonts w:hint="default"/>
      </w:rPr>
    </w:lvl>
    <w:lvl w:ilvl="1" w:tplc="0C0C0019" w:tentative="1">
      <w:start w:val="1"/>
      <w:numFmt w:val="lowerLetter"/>
      <w:lvlText w:val="%2."/>
      <w:lvlJc w:val="left"/>
      <w:pPr>
        <w:ind w:left="1777" w:hanging="360"/>
      </w:pPr>
    </w:lvl>
    <w:lvl w:ilvl="2" w:tplc="0C0C001B" w:tentative="1">
      <w:start w:val="1"/>
      <w:numFmt w:val="lowerRoman"/>
      <w:lvlText w:val="%3."/>
      <w:lvlJc w:val="right"/>
      <w:pPr>
        <w:ind w:left="2497" w:hanging="180"/>
      </w:pPr>
    </w:lvl>
    <w:lvl w:ilvl="3" w:tplc="0C0C000F" w:tentative="1">
      <w:start w:val="1"/>
      <w:numFmt w:val="decimal"/>
      <w:lvlText w:val="%4."/>
      <w:lvlJc w:val="left"/>
      <w:pPr>
        <w:ind w:left="3217" w:hanging="360"/>
      </w:pPr>
    </w:lvl>
    <w:lvl w:ilvl="4" w:tplc="0C0C0019" w:tentative="1">
      <w:start w:val="1"/>
      <w:numFmt w:val="lowerLetter"/>
      <w:lvlText w:val="%5."/>
      <w:lvlJc w:val="left"/>
      <w:pPr>
        <w:ind w:left="3937" w:hanging="360"/>
      </w:pPr>
    </w:lvl>
    <w:lvl w:ilvl="5" w:tplc="0C0C001B" w:tentative="1">
      <w:start w:val="1"/>
      <w:numFmt w:val="lowerRoman"/>
      <w:lvlText w:val="%6."/>
      <w:lvlJc w:val="right"/>
      <w:pPr>
        <w:ind w:left="4657" w:hanging="180"/>
      </w:pPr>
    </w:lvl>
    <w:lvl w:ilvl="6" w:tplc="0C0C000F" w:tentative="1">
      <w:start w:val="1"/>
      <w:numFmt w:val="decimal"/>
      <w:lvlText w:val="%7."/>
      <w:lvlJc w:val="left"/>
      <w:pPr>
        <w:ind w:left="5377" w:hanging="360"/>
      </w:pPr>
    </w:lvl>
    <w:lvl w:ilvl="7" w:tplc="0C0C0019" w:tentative="1">
      <w:start w:val="1"/>
      <w:numFmt w:val="lowerLetter"/>
      <w:lvlText w:val="%8."/>
      <w:lvlJc w:val="left"/>
      <w:pPr>
        <w:ind w:left="6097" w:hanging="360"/>
      </w:pPr>
    </w:lvl>
    <w:lvl w:ilvl="8" w:tplc="0C0C001B" w:tentative="1">
      <w:start w:val="1"/>
      <w:numFmt w:val="lowerRoman"/>
      <w:lvlText w:val="%9."/>
      <w:lvlJc w:val="right"/>
      <w:pPr>
        <w:ind w:left="6817" w:hanging="180"/>
      </w:pPr>
    </w:lvl>
  </w:abstractNum>
  <w:abstractNum w:abstractNumId="43" w15:restartNumberingAfterBreak="0">
    <w:nsid w:val="7F2B5643"/>
    <w:multiLevelType w:val="hybridMultilevel"/>
    <w:tmpl w:val="45F65442"/>
    <w:lvl w:ilvl="0" w:tplc="D8421E4A">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num w:numId="1" w16cid:durableId="8683300">
    <w:abstractNumId w:val="9"/>
  </w:num>
  <w:num w:numId="2" w16cid:durableId="1660183725">
    <w:abstractNumId w:val="13"/>
  </w:num>
  <w:num w:numId="3" w16cid:durableId="808940771">
    <w:abstractNumId w:val="22"/>
  </w:num>
  <w:num w:numId="4" w16cid:durableId="687216683">
    <w:abstractNumId w:val="23"/>
  </w:num>
  <w:num w:numId="5" w16cid:durableId="720254048">
    <w:abstractNumId w:val="36"/>
  </w:num>
  <w:num w:numId="6" w16cid:durableId="655763470">
    <w:abstractNumId w:val="38"/>
  </w:num>
  <w:num w:numId="7" w16cid:durableId="1294484559">
    <w:abstractNumId w:val="12"/>
  </w:num>
  <w:num w:numId="8" w16cid:durableId="403646757">
    <w:abstractNumId w:val="28"/>
  </w:num>
  <w:num w:numId="9" w16cid:durableId="1405302859">
    <w:abstractNumId w:val="4"/>
  </w:num>
  <w:num w:numId="10" w16cid:durableId="712535875">
    <w:abstractNumId w:val="7"/>
  </w:num>
  <w:num w:numId="11" w16cid:durableId="1658457312">
    <w:abstractNumId w:val="34"/>
  </w:num>
  <w:num w:numId="12" w16cid:durableId="1576933311">
    <w:abstractNumId w:val="20"/>
  </w:num>
  <w:num w:numId="13" w16cid:durableId="18748012">
    <w:abstractNumId w:val="2"/>
  </w:num>
  <w:num w:numId="14" w16cid:durableId="567693647">
    <w:abstractNumId w:val="21"/>
  </w:num>
  <w:num w:numId="15" w16cid:durableId="612136290">
    <w:abstractNumId w:val="30"/>
  </w:num>
  <w:num w:numId="16" w16cid:durableId="1281913729">
    <w:abstractNumId w:val="27"/>
  </w:num>
  <w:num w:numId="17" w16cid:durableId="1016927383">
    <w:abstractNumId w:val="1"/>
  </w:num>
  <w:num w:numId="18" w16cid:durableId="1675305924">
    <w:abstractNumId w:val="31"/>
  </w:num>
  <w:num w:numId="19" w16cid:durableId="961152717">
    <w:abstractNumId w:val="14"/>
  </w:num>
  <w:num w:numId="20" w16cid:durableId="770777189">
    <w:abstractNumId w:val="32"/>
  </w:num>
  <w:num w:numId="21" w16cid:durableId="1858151503">
    <w:abstractNumId w:val="16"/>
  </w:num>
  <w:num w:numId="22" w16cid:durableId="1682118599">
    <w:abstractNumId w:val="5"/>
  </w:num>
  <w:num w:numId="23" w16cid:durableId="2003966418">
    <w:abstractNumId w:val="39"/>
  </w:num>
  <w:num w:numId="24" w16cid:durableId="1862012869">
    <w:abstractNumId w:val="26"/>
  </w:num>
  <w:num w:numId="25" w16cid:durableId="1853520539">
    <w:abstractNumId w:val="11"/>
  </w:num>
  <w:num w:numId="26" w16cid:durableId="1620381873">
    <w:abstractNumId w:val="24"/>
  </w:num>
  <w:num w:numId="27" w16cid:durableId="799081229">
    <w:abstractNumId w:val="25"/>
  </w:num>
  <w:num w:numId="28" w16cid:durableId="443772407">
    <w:abstractNumId w:val="3"/>
  </w:num>
  <w:num w:numId="29" w16cid:durableId="1467162313">
    <w:abstractNumId w:val="18"/>
  </w:num>
  <w:num w:numId="30" w16cid:durableId="1233924939">
    <w:abstractNumId w:val="41"/>
  </w:num>
  <w:num w:numId="31" w16cid:durableId="262231758">
    <w:abstractNumId w:val="43"/>
  </w:num>
  <w:num w:numId="32" w16cid:durableId="747850397">
    <w:abstractNumId w:val="6"/>
  </w:num>
  <w:num w:numId="33" w16cid:durableId="1897550731">
    <w:abstractNumId w:val="8"/>
  </w:num>
  <w:num w:numId="34" w16cid:durableId="1421024202">
    <w:abstractNumId w:val="37"/>
  </w:num>
  <w:num w:numId="35" w16cid:durableId="1956400337">
    <w:abstractNumId w:val="0"/>
  </w:num>
  <w:num w:numId="36" w16cid:durableId="966163832">
    <w:abstractNumId w:val="15"/>
  </w:num>
  <w:num w:numId="37" w16cid:durableId="2031296578">
    <w:abstractNumId w:val="35"/>
  </w:num>
  <w:num w:numId="38" w16cid:durableId="195239240">
    <w:abstractNumId w:val="33"/>
  </w:num>
  <w:num w:numId="39" w16cid:durableId="391585449">
    <w:abstractNumId w:val="29"/>
  </w:num>
  <w:num w:numId="40" w16cid:durableId="1566910327">
    <w:abstractNumId w:val="42"/>
  </w:num>
  <w:num w:numId="41" w16cid:durableId="1159075180">
    <w:abstractNumId w:val="17"/>
  </w:num>
  <w:num w:numId="42" w16cid:durableId="1114641512">
    <w:abstractNumId w:val="40"/>
  </w:num>
  <w:num w:numId="43" w16cid:durableId="1396777326">
    <w:abstractNumId w:val="19"/>
  </w:num>
  <w:num w:numId="44" w16cid:durableId="1240598447">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9FC"/>
    <w:rsid w:val="00001915"/>
    <w:rsid w:val="000032C3"/>
    <w:rsid w:val="00004A9F"/>
    <w:rsid w:val="0000572D"/>
    <w:rsid w:val="00006170"/>
    <w:rsid w:val="00007CDF"/>
    <w:rsid w:val="00012BB3"/>
    <w:rsid w:val="0001633E"/>
    <w:rsid w:val="000176BC"/>
    <w:rsid w:val="00021D9C"/>
    <w:rsid w:val="00021FB0"/>
    <w:rsid w:val="000234BC"/>
    <w:rsid w:val="000270A2"/>
    <w:rsid w:val="0003065D"/>
    <w:rsid w:val="00040CFB"/>
    <w:rsid w:val="0004193E"/>
    <w:rsid w:val="00042241"/>
    <w:rsid w:val="00043275"/>
    <w:rsid w:val="00050225"/>
    <w:rsid w:val="00050A6D"/>
    <w:rsid w:val="00051FCC"/>
    <w:rsid w:val="00052248"/>
    <w:rsid w:val="00052A94"/>
    <w:rsid w:val="0005724A"/>
    <w:rsid w:val="00057803"/>
    <w:rsid w:val="000603BA"/>
    <w:rsid w:val="00062AAA"/>
    <w:rsid w:val="00063439"/>
    <w:rsid w:val="0006634F"/>
    <w:rsid w:val="000679C2"/>
    <w:rsid w:val="00072668"/>
    <w:rsid w:val="00072A33"/>
    <w:rsid w:val="00072E55"/>
    <w:rsid w:val="000741DC"/>
    <w:rsid w:val="0007480C"/>
    <w:rsid w:val="0007604A"/>
    <w:rsid w:val="000768B0"/>
    <w:rsid w:val="00080116"/>
    <w:rsid w:val="000803D8"/>
    <w:rsid w:val="00080640"/>
    <w:rsid w:val="0008224F"/>
    <w:rsid w:val="00082E34"/>
    <w:rsid w:val="0008670B"/>
    <w:rsid w:val="0009121E"/>
    <w:rsid w:val="00091FC3"/>
    <w:rsid w:val="0009269E"/>
    <w:rsid w:val="000946F7"/>
    <w:rsid w:val="00096426"/>
    <w:rsid w:val="000964FD"/>
    <w:rsid w:val="00096AFA"/>
    <w:rsid w:val="00097400"/>
    <w:rsid w:val="0009760D"/>
    <w:rsid w:val="000A06BE"/>
    <w:rsid w:val="000A0C81"/>
    <w:rsid w:val="000A12FA"/>
    <w:rsid w:val="000A1ABF"/>
    <w:rsid w:val="000A21A6"/>
    <w:rsid w:val="000A2898"/>
    <w:rsid w:val="000A2C85"/>
    <w:rsid w:val="000A7ED7"/>
    <w:rsid w:val="000B0B65"/>
    <w:rsid w:val="000B131A"/>
    <w:rsid w:val="000B14E6"/>
    <w:rsid w:val="000B16CE"/>
    <w:rsid w:val="000B2B6E"/>
    <w:rsid w:val="000B2D81"/>
    <w:rsid w:val="000B3968"/>
    <w:rsid w:val="000B4F5F"/>
    <w:rsid w:val="000B7898"/>
    <w:rsid w:val="000D37B9"/>
    <w:rsid w:val="000D533B"/>
    <w:rsid w:val="000D6448"/>
    <w:rsid w:val="000D7B41"/>
    <w:rsid w:val="000E255A"/>
    <w:rsid w:val="000E323E"/>
    <w:rsid w:val="000E5341"/>
    <w:rsid w:val="000E59CD"/>
    <w:rsid w:val="000E7406"/>
    <w:rsid w:val="000E756E"/>
    <w:rsid w:val="000F1986"/>
    <w:rsid w:val="000F283D"/>
    <w:rsid w:val="000F2EF0"/>
    <w:rsid w:val="000F32A9"/>
    <w:rsid w:val="000F38F0"/>
    <w:rsid w:val="000F7142"/>
    <w:rsid w:val="000F716A"/>
    <w:rsid w:val="001007CE"/>
    <w:rsid w:val="001026BE"/>
    <w:rsid w:val="0010383C"/>
    <w:rsid w:val="0010538B"/>
    <w:rsid w:val="001060EF"/>
    <w:rsid w:val="001114F6"/>
    <w:rsid w:val="00111948"/>
    <w:rsid w:val="00112A44"/>
    <w:rsid w:val="001134DE"/>
    <w:rsid w:val="00113A1A"/>
    <w:rsid w:val="00120E0F"/>
    <w:rsid w:val="00120E6A"/>
    <w:rsid w:val="001215E0"/>
    <w:rsid w:val="00124880"/>
    <w:rsid w:val="0012508D"/>
    <w:rsid w:val="00126BCA"/>
    <w:rsid w:val="00130028"/>
    <w:rsid w:val="00130EA2"/>
    <w:rsid w:val="001310EE"/>
    <w:rsid w:val="00132571"/>
    <w:rsid w:val="00133B78"/>
    <w:rsid w:val="001376B1"/>
    <w:rsid w:val="00137E36"/>
    <w:rsid w:val="00140C2D"/>
    <w:rsid w:val="00140E71"/>
    <w:rsid w:val="001414E1"/>
    <w:rsid w:val="00141881"/>
    <w:rsid w:val="00141CA8"/>
    <w:rsid w:val="00145BF2"/>
    <w:rsid w:val="00147ABF"/>
    <w:rsid w:val="00154CA0"/>
    <w:rsid w:val="001608C3"/>
    <w:rsid w:val="00161439"/>
    <w:rsid w:val="001621BD"/>
    <w:rsid w:val="001639A3"/>
    <w:rsid w:val="00171170"/>
    <w:rsid w:val="001729E8"/>
    <w:rsid w:val="00173EE7"/>
    <w:rsid w:val="00175646"/>
    <w:rsid w:val="0017709B"/>
    <w:rsid w:val="00195A9E"/>
    <w:rsid w:val="001A16F4"/>
    <w:rsid w:val="001A1B7C"/>
    <w:rsid w:val="001A1CB9"/>
    <w:rsid w:val="001B13C4"/>
    <w:rsid w:val="001B4D05"/>
    <w:rsid w:val="001B71B0"/>
    <w:rsid w:val="001B7266"/>
    <w:rsid w:val="001B7ADD"/>
    <w:rsid w:val="001C2038"/>
    <w:rsid w:val="001C678E"/>
    <w:rsid w:val="001C72D6"/>
    <w:rsid w:val="001D1BB3"/>
    <w:rsid w:val="001D2416"/>
    <w:rsid w:val="001D7182"/>
    <w:rsid w:val="001E0244"/>
    <w:rsid w:val="001E0C96"/>
    <w:rsid w:val="001E15EE"/>
    <w:rsid w:val="001E1609"/>
    <w:rsid w:val="001E4DE1"/>
    <w:rsid w:val="001F55B6"/>
    <w:rsid w:val="001F724F"/>
    <w:rsid w:val="002024AB"/>
    <w:rsid w:val="00202866"/>
    <w:rsid w:val="00207049"/>
    <w:rsid w:val="00207D11"/>
    <w:rsid w:val="0021087A"/>
    <w:rsid w:val="00212F40"/>
    <w:rsid w:val="002134E6"/>
    <w:rsid w:val="00213557"/>
    <w:rsid w:val="00213D9D"/>
    <w:rsid w:val="00217451"/>
    <w:rsid w:val="00217BB5"/>
    <w:rsid w:val="0022135A"/>
    <w:rsid w:val="00222B39"/>
    <w:rsid w:val="0022533A"/>
    <w:rsid w:val="002253AD"/>
    <w:rsid w:val="00225B35"/>
    <w:rsid w:val="00231D3C"/>
    <w:rsid w:val="002425AE"/>
    <w:rsid w:val="00247C65"/>
    <w:rsid w:val="002507D0"/>
    <w:rsid w:val="00253448"/>
    <w:rsid w:val="002550C5"/>
    <w:rsid w:val="00255909"/>
    <w:rsid w:val="002569B0"/>
    <w:rsid w:val="00260F5B"/>
    <w:rsid w:val="00262C37"/>
    <w:rsid w:val="0026328C"/>
    <w:rsid w:val="0026420F"/>
    <w:rsid w:val="002643BA"/>
    <w:rsid w:val="002650BE"/>
    <w:rsid w:val="002668AC"/>
    <w:rsid w:val="0027113A"/>
    <w:rsid w:val="00272915"/>
    <w:rsid w:val="00274F24"/>
    <w:rsid w:val="00277476"/>
    <w:rsid w:val="002804D6"/>
    <w:rsid w:val="00281715"/>
    <w:rsid w:val="00282AAE"/>
    <w:rsid w:val="00285814"/>
    <w:rsid w:val="00286BA6"/>
    <w:rsid w:val="002901D3"/>
    <w:rsid w:val="00290D92"/>
    <w:rsid w:val="002931F4"/>
    <w:rsid w:val="00295CB0"/>
    <w:rsid w:val="00296486"/>
    <w:rsid w:val="002B1A48"/>
    <w:rsid w:val="002B3F7C"/>
    <w:rsid w:val="002B4B34"/>
    <w:rsid w:val="002B4CE7"/>
    <w:rsid w:val="002B5647"/>
    <w:rsid w:val="002B7C67"/>
    <w:rsid w:val="002C0B5F"/>
    <w:rsid w:val="002C0DDE"/>
    <w:rsid w:val="002C1199"/>
    <w:rsid w:val="002C29C6"/>
    <w:rsid w:val="002D0665"/>
    <w:rsid w:val="002D181E"/>
    <w:rsid w:val="002D228B"/>
    <w:rsid w:val="002D25D1"/>
    <w:rsid w:val="002D4172"/>
    <w:rsid w:val="002D6014"/>
    <w:rsid w:val="002D73D3"/>
    <w:rsid w:val="002D7D8E"/>
    <w:rsid w:val="002E02AB"/>
    <w:rsid w:val="002E449E"/>
    <w:rsid w:val="002E4684"/>
    <w:rsid w:val="002E4D91"/>
    <w:rsid w:val="002E4EFC"/>
    <w:rsid w:val="002F053C"/>
    <w:rsid w:val="002F075C"/>
    <w:rsid w:val="002F07BE"/>
    <w:rsid w:val="002F2163"/>
    <w:rsid w:val="002F342E"/>
    <w:rsid w:val="003027E4"/>
    <w:rsid w:val="00302CD8"/>
    <w:rsid w:val="00305317"/>
    <w:rsid w:val="00305BEB"/>
    <w:rsid w:val="0030626F"/>
    <w:rsid w:val="0031472C"/>
    <w:rsid w:val="00315183"/>
    <w:rsid w:val="00315A44"/>
    <w:rsid w:val="003172A8"/>
    <w:rsid w:val="00322EF5"/>
    <w:rsid w:val="00323055"/>
    <w:rsid w:val="003264DB"/>
    <w:rsid w:val="003279DC"/>
    <w:rsid w:val="003353C0"/>
    <w:rsid w:val="00335593"/>
    <w:rsid w:val="00335738"/>
    <w:rsid w:val="00335DBB"/>
    <w:rsid w:val="00336C43"/>
    <w:rsid w:val="003413E6"/>
    <w:rsid w:val="003418DA"/>
    <w:rsid w:val="00342D31"/>
    <w:rsid w:val="00343C96"/>
    <w:rsid w:val="003510A0"/>
    <w:rsid w:val="00351DB5"/>
    <w:rsid w:val="00362C28"/>
    <w:rsid w:val="00362C6C"/>
    <w:rsid w:val="0036563E"/>
    <w:rsid w:val="00366765"/>
    <w:rsid w:val="00367043"/>
    <w:rsid w:val="003673D6"/>
    <w:rsid w:val="003743A5"/>
    <w:rsid w:val="00375343"/>
    <w:rsid w:val="00377837"/>
    <w:rsid w:val="00384F2E"/>
    <w:rsid w:val="00393453"/>
    <w:rsid w:val="00394385"/>
    <w:rsid w:val="0039450D"/>
    <w:rsid w:val="00394E31"/>
    <w:rsid w:val="003954A3"/>
    <w:rsid w:val="0039586E"/>
    <w:rsid w:val="003A053D"/>
    <w:rsid w:val="003A35D1"/>
    <w:rsid w:val="003A3F97"/>
    <w:rsid w:val="003A48C2"/>
    <w:rsid w:val="003A75E3"/>
    <w:rsid w:val="003A7C8E"/>
    <w:rsid w:val="003B0D56"/>
    <w:rsid w:val="003B3886"/>
    <w:rsid w:val="003B39A2"/>
    <w:rsid w:val="003C14D9"/>
    <w:rsid w:val="003C31B3"/>
    <w:rsid w:val="003C41FE"/>
    <w:rsid w:val="003C4596"/>
    <w:rsid w:val="003C4602"/>
    <w:rsid w:val="003C762C"/>
    <w:rsid w:val="003D5FEC"/>
    <w:rsid w:val="003E116D"/>
    <w:rsid w:val="003E2674"/>
    <w:rsid w:val="003E2F28"/>
    <w:rsid w:val="003E316F"/>
    <w:rsid w:val="003E4F08"/>
    <w:rsid w:val="003E567E"/>
    <w:rsid w:val="003E75DB"/>
    <w:rsid w:val="003F0B1A"/>
    <w:rsid w:val="003F24E8"/>
    <w:rsid w:val="003F257F"/>
    <w:rsid w:val="003F2689"/>
    <w:rsid w:val="003F5692"/>
    <w:rsid w:val="003F57AE"/>
    <w:rsid w:val="00403146"/>
    <w:rsid w:val="00416CEC"/>
    <w:rsid w:val="00417959"/>
    <w:rsid w:val="00422128"/>
    <w:rsid w:val="00422393"/>
    <w:rsid w:val="004224B1"/>
    <w:rsid w:val="00423519"/>
    <w:rsid w:val="0042354E"/>
    <w:rsid w:val="00423B8B"/>
    <w:rsid w:val="004252EF"/>
    <w:rsid w:val="00425D64"/>
    <w:rsid w:val="0042619E"/>
    <w:rsid w:val="00426946"/>
    <w:rsid w:val="004300AC"/>
    <w:rsid w:val="0043089E"/>
    <w:rsid w:val="0043415F"/>
    <w:rsid w:val="004377D2"/>
    <w:rsid w:val="00440B7D"/>
    <w:rsid w:val="00442AD8"/>
    <w:rsid w:val="00444E62"/>
    <w:rsid w:val="00446B3C"/>
    <w:rsid w:val="004501B1"/>
    <w:rsid w:val="004511EB"/>
    <w:rsid w:val="0045511B"/>
    <w:rsid w:val="00455EA1"/>
    <w:rsid w:val="004610B0"/>
    <w:rsid w:val="00461A61"/>
    <w:rsid w:val="00462375"/>
    <w:rsid w:val="00465F89"/>
    <w:rsid w:val="00465FF9"/>
    <w:rsid w:val="00466450"/>
    <w:rsid w:val="00466571"/>
    <w:rsid w:val="0047152D"/>
    <w:rsid w:val="004717C5"/>
    <w:rsid w:val="00474C7D"/>
    <w:rsid w:val="004802AC"/>
    <w:rsid w:val="00481BC3"/>
    <w:rsid w:val="004829BF"/>
    <w:rsid w:val="0048595C"/>
    <w:rsid w:val="00485AE3"/>
    <w:rsid w:val="004860A9"/>
    <w:rsid w:val="00486156"/>
    <w:rsid w:val="00490778"/>
    <w:rsid w:val="004920DC"/>
    <w:rsid w:val="004923AB"/>
    <w:rsid w:val="00495E82"/>
    <w:rsid w:val="0049710F"/>
    <w:rsid w:val="004A6C9D"/>
    <w:rsid w:val="004B1191"/>
    <w:rsid w:val="004B2663"/>
    <w:rsid w:val="004B3B44"/>
    <w:rsid w:val="004C4E91"/>
    <w:rsid w:val="004C5109"/>
    <w:rsid w:val="004C53AB"/>
    <w:rsid w:val="004C6C61"/>
    <w:rsid w:val="004C6E7E"/>
    <w:rsid w:val="004D2E8D"/>
    <w:rsid w:val="004D2FCF"/>
    <w:rsid w:val="004D438F"/>
    <w:rsid w:val="004E0C1F"/>
    <w:rsid w:val="004E2EE8"/>
    <w:rsid w:val="004E2EFC"/>
    <w:rsid w:val="004E3EA9"/>
    <w:rsid w:val="004E42E9"/>
    <w:rsid w:val="004E4C58"/>
    <w:rsid w:val="004F5BC2"/>
    <w:rsid w:val="00502B43"/>
    <w:rsid w:val="005040AD"/>
    <w:rsid w:val="005068BA"/>
    <w:rsid w:val="00507AA7"/>
    <w:rsid w:val="005116BE"/>
    <w:rsid w:val="00511839"/>
    <w:rsid w:val="00511C54"/>
    <w:rsid w:val="0051355A"/>
    <w:rsid w:val="005138F7"/>
    <w:rsid w:val="0051541B"/>
    <w:rsid w:val="00525598"/>
    <w:rsid w:val="00525D1B"/>
    <w:rsid w:val="0052697C"/>
    <w:rsid w:val="00526C79"/>
    <w:rsid w:val="00526EF3"/>
    <w:rsid w:val="0053368A"/>
    <w:rsid w:val="00534455"/>
    <w:rsid w:val="00534D73"/>
    <w:rsid w:val="005401F4"/>
    <w:rsid w:val="005445F1"/>
    <w:rsid w:val="00545EDD"/>
    <w:rsid w:val="005462A5"/>
    <w:rsid w:val="00547EAA"/>
    <w:rsid w:val="00553F1B"/>
    <w:rsid w:val="00554C3C"/>
    <w:rsid w:val="00564463"/>
    <w:rsid w:val="0056665A"/>
    <w:rsid w:val="0056741E"/>
    <w:rsid w:val="005675C4"/>
    <w:rsid w:val="005707C6"/>
    <w:rsid w:val="00572C39"/>
    <w:rsid w:val="00573B1C"/>
    <w:rsid w:val="00574F90"/>
    <w:rsid w:val="00582502"/>
    <w:rsid w:val="00587906"/>
    <w:rsid w:val="00590061"/>
    <w:rsid w:val="0059037A"/>
    <w:rsid w:val="00590C10"/>
    <w:rsid w:val="00591BFF"/>
    <w:rsid w:val="00592968"/>
    <w:rsid w:val="00593779"/>
    <w:rsid w:val="00593DFF"/>
    <w:rsid w:val="00594D2B"/>
    <w:rsid w:val="00595347"/>
    <w:rsid w:val="00596F06"/>
    <w:rsid w:val="005A0688"/>
    <w:rsid w:val="005A16E3"/>
    <w:rsid w:val="005A1735"/>
    <w:rsid w:val="005A2390"/>
    <w:rsid w:val="005A5369"/>
    <w:rsid w:val="005A76D0"/>
    <w:rsid w:val="005B07A8"/>
    <w:rsid w:val="005B24AA"/>
    <w:rsid w:val="005B49F9"/>
    <w:rsid w:val="005B5B2A"/>
    <w:rsid w:val="005B7116"/>
    <w:rsid w:val="005C1F80"/>
    <w:rsid w:val="005D0579"/>
    <w:rsid w:val="005D061E"/>
    <w:rsid w:val="005D13C5"/>
    <w:rsid w:val="005D68C3"/>
    <w:rsid w:val="005D6B0A"/>
    <w:rsid w:val="005D6F67"/>
    <w:rsid w:val="005D7D11"/>
    <w:rsid w:val="005E05CD"/>
    <w:rsid w:val="005E0F07"/>
    <w:rsid w:val="005E3255"/>
    <w:rsid w:val="005E4BD0"/>
    <w:rsid w:val="005E4E17"/>
    <w:rsid w:val="005E4E82"/>
    <w:rsid w:val="005E542E"/>
    <w:rsid w:val="005E7C01"/>
    <w:rsid w:val="005F0FDE"/>
    <w:rsid w:val="005F2481"/>
    <w:rsid w:val="005F5315"/>
    <w:rsid w:val="00600A83"/>
    <w:rsid w:val="006049AA"/>
    <w:rsid w:val="006104DF"/>
    <w:rsid w:val="00610DD6"/>
    <w:rsid w:val="006123B6"/>
    <w:rsid w:val="00622297"/>
    <w:rsid w:val="006236F8"/>
    <w:rsid w:val="00624C60"/>
    <w:rsid w:val="00626E63"/>
    <w:rsid w:val="00627BE5"/>
    <w:rsid w:val="006303E0"/>
    <w:rsid w:val="00630BF8"/>
    <w:rsid w:val="00632BBD"/>
    <w:rsid w:val="006348DF"/>
    <w:rsid w:val="00634DC1"/>
    <w:rsid w:val="006376A3"/>
    <w:rsid w:val="00640F95"/>
    <w:rsid w:val="00642F71"/>
    <w:rsid w:val="00650275"/>
    <w:rsid w:val="006506AC"/>
    <w:rsid w:val="00652CBA"/>
    <w:rsid w:val="00654B62"/>
    <w:rsid w:val="00655D8E"/>
    <w:rsid w:val="006578BE"/>
    <w:rsid w:val="006617CB"/>
    <w:rsid w:val="00661CC2"/>
    <w:rsid w:val="0066256F"/>
    <w:rsid w:val="00670B27"/>
    <w:rsid w:val="006732CA"/>
    <w:rsid w:val="00674E83"/>
    <w:rsid w:val="00676F23"/>
    <w:rsid w:val="006815EF"/>
    <w:rsid w:val="00686824"/>
    <w:rsid w:val="00687500"/>
    <w:rsid w:val="0069004E"/>
    <w:rsid w:val="00690946"/>
    <w:rsid w:val="00693216"/>
    <w:rsid w:val="00697056"/>
    <w:rsid w:val="006A18DD"/>
    <w:rsid w:val="006A2045"/>
    <w:rsid w:val="006B06AB"/>
    <w:rsid w:val="006B22B3"/>
    <w:rsid w:val="006C02C7"/>
    <w:rsid w:val="006C2B9A"/>
    <w:rsid w:val="006C3759"/>
    <w:rsid w:val="006C4A6D"/>
    <w:rsid w:val="006D423B"/>
    <w:rsid w:val="006D6CC7"/>
    <w:rsid w:val="006E0B96"/>
    <w:rsid w:val="006E2DEC"/>
    <w:rsid w:val="006E74F0"/>
    <w:rsid w:val="006F5449"/>
    <w:rsid w:val="006F5503"/>
    <w:rsid w:val="006F5648"/>
    <w:rsid w:val="006F78CE"/>
    <w:rsid w:val="006F7BC1"/>
    <w:rsid w:val="00700F7B"/>
    <w:rsid w:val="00706A8A"/>
    <w:rsid w:val="0070779F"/>
    <w:rsid w:val="00707D8A"/>
    <w:rsid w:val="00713EBB"/>
    <w:rsid w:val="007159FC"/>
    <w:rsid w:val="007176A4"/>
    <w:rsid w:val="00721CE9"/>
    <w:rsid w:val="0072252E"/>
    <w:rsid w:val="00722621"/>
    <w:rsid w:val="007252B1"/>
    <w:rsid w:val="0072789C"/>
    <w:rsid w:val="007278D0"/>
    <w:rsid w:val="007349F6"/>
    <w:rsid w:val="00735C4A"/>
    <w:rsid w:val="00736DBC"/>
    <w:rsid w:val="00736EF9"/>
    <w:rsid w:val="00741AE0"/>
    <w:rsid w:val="00741E89"/>
    <w:rsid w:val="007435AB"/>
    <w:rsid w:val="00744C05"/>
    <w:rsid w:val="0074753E"/>
    <w:rsid w:val="00753775"/>
    <w:rsid w:val="00753E99"/>
    <w:rsid w:val="0076216F"/>
    <w:rsid w:val="00764C38"/>
    <w:rsid w:val="00770BC5"/>
    <w:rsid w:val="0077117A"/>
    <w:rsid w:val="00772516"/>
    <w:rsid w:val="00773077"/>
    <w:rsid w:val="00774231"/>
    <w:rsid w:val="007814F1"/>
    <w:rsid w:val="007822B0"/>
    <w:rsid w:val="00782D76"/>
    <w:rsid w:val="00784B3F"/>
    <w:rsid w:val="007879CA"/>
    <w:rsid w:val="00787FEA"/>
    <w:rsid w:val="007901CE"/>
    <w:rsid w:val="0079221F"/>
    <w:rsid w:val="007926F1"/>
    <w:rsid w:val="00792A8B"/>
    <w:rsid w:val="00793F08"/>
    <w:rsid w:val="00794316"/>
    <w:rsid w:val="0079588B"/>
    <w:rsid w:val="00795E27"/>
    <w:rsid w:val="00797FD4"/>
    <w:rsid w:val="007A67F2"/>
    <w:rsid w:val="007A722F"/>
    <w:rsid w:val="007B1BE7"/>
    <w:rsid w:val="007B4794"/>
    <w:rsid w:val="007B63EB"/>
    <w:rsid w:val="007B7A4C"/>
    <w:rsid w:val="007C04E8"/>
    <w:rsid w:val="007C3644"/>
    <w:rsid w:val="007D0FC3"/>
    <w:rsid w:val="007D20EB"/>
    <w:rsid w:val="007D4732"/>
    <w:rsid w:val="007D6AF7"/>
    <w:rsid w:val="007E0E1F"/>
    <w:rsid w:val="007E21FD"/>
    <w:rsid w:val="007E27BF"/>
    <w:rsid w:val="007E5A76"/>
    <w:rsid w:val="007E6D7C"/>
    <w:rsid w:val="007E71BB"/>
    <w:rsid w:val="007F1C0E"/>
    <w:rsid w:val="007F3919"/>
    <w:rsid w:val="007F3C4C"/>
    <w:rsid w:val="007F5259"/>
    <w:rsid w:val="007F56DF"/>
    <w:rsid w:val="007F5BD6"/>
    <w:rsid w:val="007F65A9"/>
    <w:rsid w:val="00800E75"/>
    <w:rsid w:val="0080102C"/>
    <w:rsid w:val="00801C66"/>
    <w:rsid w:val="00802BDE"/>
    <w:rsid w:val="00803F66"/>
    <w:rsid w:val="00804CE5"/>
    <w:rsid w:val="00805D05"/>
    <w:rsid w:val="00807B6F"/>
    <w:rsid w:val="00810B09"/>
    <w:rsid w:val="00810B64"/>
    <w:rsid w:val="0081264C"/>
    <w:rsid w:val="00813419"/>
    <w:rsid w:val="008169ED"/>
    <w:rsid w:val="008169F0"/>
    <w:rsid w:val="00816A62"/>
    <w:rsid w:val="0082355B"/>
    <w:rsid w:val="00823FF6"/>
    <w:rsid w:val="00826F02"/>
    <w:rsid w:val="00831758"/>
    <w:rsid w:val="00831DC6"/>
    <w:rsid w:val="00832718"/>
    <w:rsid w:val="0083480E"/>
    <w:rsid w:val="008352EA"/>
    <w:rsid w:val="008364B4"/>
    <w:rsid w:val="008404F7"/>
    <w:rsid w:val="0084482B"/>
    <w:rsid w:val="0084492F"/>
    <w:rsid w:val="00844BF7"/>
    <w:rsid w:val="008456D9"/>
    <w:rsid w:val="0084598A"/>
    <w:rsid w:val="00850BE6"/>
    <w:rsid w:val="00853F10"/>
    <w:rsid w:val="00855C40"/>
    <w:rsid w:val="00857AD0"/>
    <w:rsid w:val="00860718"/>
    <w:rsid w:val="00861D41"/>
    <w:rsid w:val="00864ADA"/>
    <w:rsid w:val="008659B9"/>
    <w:rsid w:val="00866575"/>
    <w:rsid w:val="008670A1"/>
    <w:rsid w:val="0087096D"/>
    <w:rsid w:val="0087166B"/>
    <w:rsid w:val="00871724"/>
    <w:rsid w:val="00872ECD"/>
    <w:rsid w:val="0087353A"/>
    <w:rsid w:val="0087763F"/>
    <w:rsid w:val="008777B2"/>
    <w:rsid w:val="00880A8F"/>
    <w:rsid w:val="00881114"/>
    <w:rsid w:val="00881C7E"/>
    <w:rsid w:val="00884C95"/>
    <w:rsid w:val="00885B0B"/>
    <w:rsid w:val="008878F1"/>
    <w:rsid w:val="00887E60"/>
    <w:rsid w:val="008A1CED"/>
    <w:rsid w:val="008A24C5"/>
    <w:rsid w:val="008A3F16"/>
    <w:rsid w:val="008B1A60"/>
    <w:rsid w:val="008B4391"/>
    <w:rsid w:val="008B4CD5"/>
    <w:rsid w:val="008B516B"/>
    <w:rsid w:val="008B5196"/>
    <w:rsid w:val="008B579C"/>
    <w:rsid w:val="008C0498"/>
    <w:rsid w:val="008C1947"/>
    <w:rsid w:val="008C2E3F"/>
    <w:rsid w:val="008C6882"/>
    <w:rsid w:val="008D0481"/>
    <w:rsid w:val="008D1139"/>
    <w:rsid w:val="008D34F5"/>
    <w:rsid w:val="008D3B8E"/>
    <w:rsid w:val="008D5273"/>
    <w:rsid w:val="008D5462"/>
    <w:rsid w:val="008E40D6"/>
    <w:rsid w:val="008E52B3"/>
    <w:rsid w:val="008E5DE5"/>
    <w:rsid w:val="008E68AE"/>
    <w:rsid w:val="008F09CD"/>
    <w:rsid w:val="008F33AA"/>
    <w:rsid w:val="008F3665"/>
    <w:rsid w:val="008F5249"/>
    <w:rsid w:val="0090210E"/>
    <w:rsid w:val="00906C22"/>
    <w:rsid w:val="00912057"/>
    <w:rsid w:val="0091364D"/>
    <w:rsid w:val="009141F4"/>
    <w:rsid w:val="00916156"/>
    <w:rsid w:val="009206A9"/>
    <w:rsid w:val="00922EE1"/>
    <w:rsid w:val="00924359"/>
    <w:rsid w:val="00930ACC"/>
    <w:rsid w:val="00937088"/>
    <w:rsid w:val="00941074"/>
    <w:rsid w:val="00942BBB"/>
    <w:rsid w:val="00942C44"/>
    <w:rsid w:val="00946D25"/>
    <w:rsid w:val="00947437"/>
    <w:rsid w:val="00950581"/>
    <w:rsid w:val="009539B6"/>
    <w:rsid w:val="009564CE"/>
    <w:rsid w:val="00957628"/>
    <w:rsid w:val="0096040E"/>
    <w:rsid w:val="00962DCE"/>
    <w:rsid w:val="009646FC"/>
    <w:rsid w:val="00970784"/>
    <w:rsid w:val="00970833"/>
    <w:rsid w:val="00973663"/>
    <w:rsid w:val="00977FA6"/>
    <w:rsid w:val="0098024C"/>
    <w:rsid w:val="00980DF1"/>
    <w:rsid w:val="00982003"/>
    <w:rsid w:val="009831A2"/>
    <w:rsid w:val="009839F4"/>
    <w:rsid w:val="009843A1"/>
    <w:rsid w:val="00987000"/>
    <w:rsid w:val="00990B0C"/>
    <w:rsid w:val="009929B2"/>
    <w:rsid w:val="00994730"/>
    <w:rsid w:val="00995901"/>
    <w:rsid w:val="009969F5"/>
    <w:rsid w:val="009A0002"/>
    <w:rsid w:val="009A21CB"/>
    <w:rsid w:val="009A2B57"/>
    <w:rsid w:val="009A3E51"/>
    <w:rsid w:val="009A46D6"/>
    <w:rsid w:val="009A5179"/>
    <w:rsid w:val="009A5914"/>
    <w:rsid w:val="009A60E2"/>
    <w:rsid w:val="009B34B0"/>
    <w:rsid w:val="009B63E5"/>
    <w:rsid w:val="009C2084"/>
    <w:rsid w:val="009C3220"/>
    <w:rsid w:val="009C53E2"/>
    <w:rsid w:val="009D138A"/>
    <w:rsid w:val="009D158F"/>
    <w:rsid w:val="009D18C1"/>
    <w:rsid w:val="009D3E45"/>
    <w:rsid w:val="009D4319"/>
    <w:rsid w:val="009D570E"/>
    <w:rsid w:val="009D6A71"/>
    <w:rsid w:val="009D712E"/>
    <w:rsid w:val="009E08F0"/>
    <w:rsid w:val="009E1F30"/>
    <w:rsid w:val="009E2562"/>
    <w:rsid w:val="009E3EE3"/>
    <w:rsid w:val="009E440F"/>
    <w:rsid w:val="009E5388"/>
    <w:rsid w:val="009E5A1E"/>
    <w:rsid w:val="009F0804"/>
    <w:rsid w:val="009F52E3"/>
    <w:rsid w:val="00A0100A"/>
    <w:rsid w:val="00A02F7E"/>
    <w:rsid w:val="00A04545"/>
    <w:rsid w:val="00A10AB9"/>
    <w:rsid w:val="00A128B8"/>
    <w:rsid w:val="00A1377C"/>
    <w:rsid w:val="00A1459E"/>
    <w:rsid w:val="00A15087"/>
    <w:rsid w:val="00A16EF7"/>
    <w:rsid w:val="00A170A3"/>
    <w:rsid w:val="00A1732E"/>
    <w:rsid w:val="00A201C0"/>
    <w:rsid w:val="00A2551A"/>
    <w:rsid w:val="00A26254"/>
    <w:rsid w:val="00A26FA4"/>
    <w:rsid w:val="00A27C85"/>
    <w:rsid w:val="00A309EA"/>
    <w:rsid w:val="00A320CE"/>
    <w:rsid w:val="00A32C8B"/>
    <w:rsid w:val="00A32C99"/>
    <w:rsid w:val="00A33612"/>
    <w:rsid w:val="00A34173"/>
    <w:rsid w:val="00A402D8"/>
    <w:rsid w:val="00A406CF"/>
    <w:rsid w:val="00A40732"/>
    <w:rsid w:val="00A40B87"/>
    <w:rsid w:val="00A441FE"/>
    <w:rsid w:val="00A442A7"/>
    <w:rsid w:val="00A45E42"/>
    <w:rsid w:val="00A47CFA"/>
    <w:rsid w:val="00A56B6A"/>
    <w:rsid w:val="00A56C74"/>
    <w:rsid w:val="00A61D01"/>
    <w:rsid w:val="00A6681D"/>
    <w:rsid w:val="00A71677"/>
    <w:rsid w:val="00A71FBF"/>
    <w:rsid w:val="00A73982"/>
    <w:rsid w:val="00A81DE2"/>
    <w:rsid w:val="00A81FA3"/>
    <w:rsid w:val="00A84F45"/>
    <w:rsid w:val="00A856B7"/>
    <w:rsid w:val="00A87EDE"/>
    <w:rsid w:val="00A87FEA"/>
    <w:rsid w:val="00A913BC"/>
    <w:rsid w:val="00A91C4D"/>
    <w:rsid w:val="00A92BDF"/>
    <w:rsid w:val="00A942F2"/>
    <w:rsid w:val="00A968C4"/>
    <w:rsid w:val="00A97088"/>
    <w:rsid w:val="00A97AE9"/>
    <w:rsid w:val="00AA0857"/>
    <w:rsid w:val="00AA6A52"/>
    <w:rsid w:val="00AB24EE"/>
    <w:rsid w:val="00AB2898"/>
    <w:rsid w:val="00AB2BCE"/>
    <w:rsid w:val="00AB300A"/>
    <w:rsid w:val="00AB39A5"/>
    <w:rsid w:val="00AB5157"/>
    <w:rsid w:val="00AB583A"/>
    <w:rsid w:val="00AC5EFB"/>
    <w:rsid w:val="00AC7275"/>
    <w:rsid w:val="00AD0FCF"/>
    <w:rsid w:val="00AD1514"/>
    <w:rsid w:val="00AD43CB"/>
    <w:rsid w:val="00AD4E43"/>
    <w:rsid w:val="00AE609E"/>
    <w:rsid w:val="00AE6813"/>
    <w:rsid w:val="00AF3C3E"/>
    <w:rsid w:val="00B03E51"/>
    <w:rsid w:val="00B06B35"/>
    <w:rsid w:val="00B071F8"/>
    <w:rsid w:val="00B11F88"/>
    <w:rsid w:val="00B14A67"/>
    <w:rsid w:val="00B161A1"/>
    <w:rsid w:val="00B16B04"/>
    <w:rsid w:val="00B27B57"/>
    <w:rsid w:val="00B30281"/>
    <w:rsid w:val="00B30810"/>
    <w:rsid w:val="00B31417"/>
    <w:rsid w:val="00B33B50"/>
    <w:rsid w:val="00B3407C"/>
    <w:rsid w:val="00B42C12"/>
    <w:rsid w:val="00B450B6"/>
    <w:rsid w:val="00B45295"/>
    <w:rsid w:val="00B47725"/>
    <w:rsid w:val="00B50C36"/>
    <w:rsid w:val="00B56F39"/>
    <w:rsid w:val="00B57CA8"/>
    <w:rsid w:val="00B61B20"/>
    <w:rsid w:val="00B652EF"/>
    <w:rsid w:val="00B65594"/>
    <w:rsid w:val="00B65CAA"/>
    <w:rsid w:val="00B75838"/>
    <w:rsid w:val="00B76E8B"/>
    <w:rsid w:val="00B77623"/>
    <w:rsid w:val="00B804FE"/>
    <w:rsid w:val="00B81F77"/>
    <w:rsid w:val="00B84F0F"/>
    <w:rsid w:val="00B85A40"/>
    <w:rsid w:val="00B90B52"/>
    <w:rsid w:val="00B9186E"/>
    <w:rsid w:val="00B92576"/>
    <w:rsid w:val="00B94002"/>
    <w:rsid w:val="00B95E45"/>
    <w:rsid w:val="00B9611A"/>
    <w:rsid w:val="00B96384"/>
    <w:rsid w:val="00BA2322"/>
    <w:rsid w:val="00BA3451"/>
    <w:rsid w:val="00BA3C26"/>
    <w:rsid w:val="00BA7009"/>
    <w:rsid w:val="00BB0404"/>
    <w:rsid w:val="00BB0A58"/>
    <w:rsid w:val="00BB1223"/>
    <w:rsid w:val="00BB1308"/>
    <w:rsid w:val="00BB21B9"/>
    <w:rsid w:val="00BB26BB"/>
    <w:rsid w:val="00BB3C92"/>
    <w:rsid w:val="00BB5F35"/>
    <w:rsid w:val="00BB6005"/>
    <w:rsid w:val="00BB65CB"/>
    <w:rsid w:val="00BB74D0"/>
    <w:rsid w:val="00BB7A7B"/>
    <w:rsid w:val="00BC2E8B"/>
    <w:rsid w:val="00BC601B"/>
    <w:rsid w:val="00BC6C44"/>
    <w:rsid w:val="00BC7478"/>
    <w:rsid w:val="00BD0E73"/>
    <w:rsid w:val="00BD17C8"/>
    <w:rsid w:val="00BD3339"/>
    <w:rsid w:val="00BD3419"/>
    <w:rsid w:val="00BD3F34"/>
    <w:rsid w:val="00BE1229"/>
    <w:rsid w:val="00BE166F"/>
    <w:rsid w:val="00BE4843"/>
    <w:rsid w:val="00BE4DC2"/>
    <w:rsid w:val="00BE5496"/>
    <w:rsid w:val="00BE6F0E"/>
    <w:rsid w:val="00BE7359"/>
    <w:rsid w:val="00BE77DB"/>
    <w:rsid w:val="00BF3FDF"/>
    <w:rsid w:val="00BF437D"/>
    <w:rsid w:val="00BF6EC1"/>
    <w:rsid w:val="00C0403F"/>
    <w:rsid w:val="00C05C22"/>
    <w:rsid w:val="00C06583"/>
    <w:rsid w:val="00C06C8B"/>
    <w:rsid w:val="00C103E6"/>
    <w:rsid w:val="00C118D5"/>
    <w:rsid w:val="00C14FA4"/>
    <w:rsid w:val="00C16962"/>
    <w:rsid w:val="00C17E97"/>
    <w:rsid w:val="00C20B5D"/>
    <w:rsid w:val="00C23C81"/>
    <w:rsid w:val="00C2439B"/>
    <w:rsid w:val="00C27ADF"/>
    <w:rsid w:val="00C30496"/>
    <w:rsid w:val="00C32387"/>
    <w:rsid w:val="00C327A6"/>
    <w:rsid w:val="00C35248"/>
    <w:rsid w:val="00C3562A"/>
    <w:rsid w:val="00C356F9"/>
    <w:rsid w:val="00C379C7"/>
    <w:rsid w:val="00C40C0F"/>
    <w:rsid w:val="00C41DEA"/>
    <w:rsid w:val="00C436E9"/>
    <w:rsid w:val="00C45A5A"/>
    <w:rsid w:val="00C47848"/>
    <w:rsid w:val="00C47A26"/>
    <w:rsid w:val="00C51301"/>
    <w:rsid w:val="00C5316E"/>
    <w:rsid w:val="00C53DEB"/>
    <w:rsid w:val="00C5471C"/>
    <w:rsid w:val="00C55F37"/>
    <w:rsid w:val="00C55F9E"/>
    <w:rsid w:val="00C66429"/>
    <w:rsid w:val="00C67723"/>
    <w:rsid w:val="00C704E6"/>
    <w:rsid w:val="00C7116D"/>
    <w:rsid w:val="00C72F0E"/>
    <w:rsid w:val="00C74BB2"/>
    <w:rsid w:val="00C74DB0"/>
    <w:rsid w:val="00C75179"/>
    <w:rsid w:val="00C757B5"/>
    <w:rsid w:val="00C81998"/>
    <w:rsid w:val="00C84A60"/>
    <w:rsid w:val="00C84F02"/>
    <w:rsid w:val="00C85175"/>
    <w:rsid w:val="00C86D8B"/>
    <w:rsid w:val="00C87475"/>
    <w:rsid w:val="00C87DA6"/>
    <w:rsid w:val="00C9044E"/>
    <w:rsid w:val="00C90D18"/>
    <w:rsid w:val="00C91335"/>
    <w:rsid w:val="00C91811"/>
    <w:rsid w:val="00C94180"/>
    <w:rsid w:val="00C95221"/>
    <w:rsid w:val="00C958B4"/>
    <w:rsid w:val="00C95D38"/>
    <w:rsid w:val="00C961F5"/>
    <w:rsid w:val="00C96FCE"/>
    <w:rsid w:val="00C97EC1"/>
    <w:rsid w:val="00CA1C32"/>
    <w:rsid w:val="00CA4758"/>
    <w:rsid w:val="00CA6FD2"/>
    <w:rsid w:val="00CB0351"/>
    <w:rsid w:val="00CB16AB"/>
    <w:rsid w:val="00CB378F"/>
    <w:rsid w:val="00CB42FC"/>
    <w:rsid w:val="00CB677C"/>
    <w:rsid w:val="00CB69A8"/>
    <w:rsid w:val="00CC1D50"/>
    <w:rsid w:val="00CD1432"/>
    <w:rsid w:val="00CD4FB2"/>
    <w:rsid w:val="00CD629A"/>
    <w:rsid w:val="00CE1730"/>
    <w:rsid w:val="00CE185E"/>
    <w:rsid w:val="00CE2403"/>
    <w:rsid w:val="00CE2C51"/>
    <w:rsid w:val="00CE415A"/>
    <w:rsid w:val="00CE4459"/>
    <w:rsid w:val="00CE6143"/>
    <w:rsid w:val="00CE62E0"/>
    <w:rsid w:val="00CE6F74"/>
    <w:rsid w:val="00CE7E14"/>
    <w:rsid w:val="00D01001"/>
    <w:rsid w:val="00D03EC0"/>
    <w:rsid w:val="00D043DC"/>
    <w:rsid w:val="00D04D5C"/>
    <w:rsid w:val="00D07B81"/>
    <w:rsid w:val="00D24C2E"/>
    <w:rsid w:val="00D25D59"/>
    <w:rsid w:val="00D32249"/>
    <w:rsid w:val="00D3362C"/>
    <w:rsid w:val="00D34066"/>
    <w:rsid w:val="00D34637"/>
    <w:rsid w:val="00D36325"/>
    <w:rsid w:val="00D36494"/>
    <w:rsid w:val="00D375C9"/>
    <w:rsid w:val="00D40E21"/>
    <w:rsid w:val="00D418C1"/>
    <w:rsid w:val="00D42C1B"/>
    <w:rsid w:val="00D43993"/>
    <w:rsid w:val="00D44CDE"/>
    <w:rsid w:val="00D47964"/>
    <w:rsid w:val="00D55108"/>
    <w:rsid w:val="00D60F75"/>
    <w:rsid w:val="00D633E5"/>
    <w:rsid w:val="00D65148"/>
    <w:rsid w:val="00D66244"/>
    <w:rsid w:val="00D66CAE"/>
    <w:rsid w:val="00D706EC"/>
    <w:rsid w:val="00D70C91"/>
    <w:rsid w:val="00D71A71"/>
    <w:rsid w:val="00D76E56"/>
    <w:rsid w:val="00D77662"/>
    <w:rsid w:val="00D80C85"/>
    <w:rsid w:val="00D83C57"/>
    <w:rsid w:val="00D857C7"/>
    <w:rsid w:val="00D85B62"/>
    <w:rsid w:val="00D914CB"/>
    <w:rsid w:val="00D93C35"/>
    <w:rsid w:val="00DA37FE"/>
    <w:rsid w:val="00DA5AF2"/>
    <w:rsid w:val="00DA5CE4"/>
    <w:rsid w:val="00DA6ACC"/>
    <w:rsid w:val="00DA7632"/>
    <w:rsid w:val="00DB6A51"/>
    <w:rsid w:val="00DB774C"/>
    <w:rsid w:val="00DC2ABC"/>
    <w:rsid w:val="00DC2C71"/>
    <w:rsid w:val="00DC30E9"/>
    <w:rsid w:val="00DC7B4B"/>
    <w:rsid w:val="00DC7D89"/>
    <w:rsid w:val="00DD4CC7"/>
    <w:rsid w:val="00DD5217"/>
    <w:rsid w:val="00DD5393"/>
    <w:rsid w:val="00DD5BFC"/>
    <w:rsid w:val="00DE0380"/>
    <w:rsid w:val="00DE09BA"/>
    <w:rsid w:val="00DE2F28"/>
    <w:rsid w:val="00DE33F2"/>
    <w:rsid w:val="00DE53AE"/>
    <w:rsid w:val="00DF02B9"/>
    <w:rsid w:val="00DF1BA8"/>
    <w:rsid w:val="00DF3763"/>
    <w:rsid w:val="00DF598F"/>
    <w:rsid w:val="00DF7F01"/>
    <w:rsid w:val="00E000B4"/>
    <w:rsid w:val="00E04B38"/>
    <w:rsid w:val="00E05045"/>
    <w:rsid w:val="00E1118A"/>
    <w:rsid w:val="00E137A3"/>
    <w:rsid w:val="00E137C4"/>
    <w:rsid w:val="00E13E4E"/>
    <w:rsid w:val="00E13F3E"/>
    <w:rsid w:val="00E14998"/>
    <w:rsid w:val="00E150B7"/>
    <w:rsid w:val="00E1600A"/>
    <w:rsid w:val="00E16FC4"/>
    <w:rsid w:val="00E24652"/>
    <w:rsid w:val="00E24BA9"/>
    <w:rsid w:val="00E251A7"/>
    <w:rsid w:val="00E26042"/>
    <w:rsid w:val="00E303DC"/>
    <w:rsid w:val="00E333E2"/>
    <w:rsid w:val="00E33F95"/>
    <w:rsid w:val="00E33FE9"/>
    <w:rsid w:val="00E37064"/>
    <w:rsid w:val="00E37401"/>
    <w:rsid w:val="00E4037B"/>
    <w:rsid w:val="00E42F7F"/>
    <w:rsid w:val="00E43EF5"/>
    <w:rsid w:val="00E45A0F"/>
    <w:rsid w:val="00E45AB3"/>
    <w:rsid w:val="00E500B7"/>
    <w:rsid w:val="00E505E9"/>
    <w:rsid w:val="00E512F5"/>
    <w:rsid w:val="00E52A3A"/>
    <w:rsid w:val="00E535B8"/>
    <w:rsid w:val="00E5656E"/>
    <w:rsid w:val="00E6034F"/>
    <w:rsid w:val="00E6100E"/>
    <w:rsid w:val="00E628AD"/>
    <w:rsid w:val="00E653F5"/>
    <w:rsid w:val="00E65665"/>
    <w:rsid w:val="00E67201"/>
    <w:rsid w:val="00E71212"/>
    <w:rsid w:val="00E72EF4"/>
    <w:rsid w:val="00E73E4B"/>
    <w:rsid w:val="00E754DF"/>
    <w:rsid w:val="00E764F5"/>
    <w:rsid w:val="00E7773D"/>
    <w:rsid w:val="00E77D6A"/>
    <w:rsid w:val="00E8520D"/>
    <w:rsid w:val="00E93ADF"/>
    <w:rsid w:val="00E961C4"/>
    <w:rsid w:val="00E977C4"/>
    <w:rsid w:val="00EA076B"/>
    <w:rsid w:val="00EA0EBA"/>
    <w:rsid w:val="00EA2E5A"/>
    <w:rsid w:val="00EA4580"/>
    <w:rsid w:val="00EA5062"/>
    <w:rsid w:val="00EA527A"/>
    <w:rsid w:val="00EA54C6"/>
    <w:rsid w:val="00EA7648"/>
    <w:rsid w:val="00EA77CE"/>
    <w:rsid w:val="00EB0AAB"/>
    <w:rsid w:val="00EB0F57"/>
    <w:rsid w:val="00EB4181"/>
    <w:rsid w:val="00EB5123"/>
    <w:rsid w:val="00EC08FF"/>
    <w:rsid w:val="00EC13C8"/>
    <w:rsid w:val="00EC17A2"/>
    <w:rsid w:val="00EC317B"/>
    <w:rsid w:val="00EC52D4"/>
    <w:rsid w:val="00EC6EFE"/>
    <w:rsid w:val="00ED5FF5"/>
    <w:rsid w:val="00EE0021"/>
    <w:rsid w:val="00EE09DE"/>
    <w:rsid w:val="00EE1CEC"/>
    <w:rsid w:val="00EE3924"/>
    <w:rsid w:val="00EE5DC4"/>
    <w:rsid w:val="00EE6E30"/>
    <w:rsid w:val="00EF0477"/>
    <w:rsid w:val="00EF08C4"/>
    <w:rsid w:val="00EF27AB"/>
    <w:rsid w:val="00EF34DB"/>
    <w:rsid w:val="00EF5A7C"/>
    <w:rsid w:val="00EF5FD5"/>
    <w:rsid w:val="00EF6C68"/>
    <w:rsid w:val="00F0033C"/>
    <w:rsid w:val="00F0204C"/>
    <w:rsid w:val="00F0278B"/>
    <w:rsid w:val="00F02BDE"/>
    <w:rsid w:val="00F02C0E"/>
    <w:rsid w:val="00F10ABE"/>
    <w:rsid w:val="00F1231D"/>
    <w:rsid w:val="00F127F8"/>
    <w:rsid w:val="00F15337"/>
    <w:rsid w:val="00F15F2A"/>
    <w:rsid w:val="00F2013C"/>
    <w:rsid w:val="00F20E74"/>
    <w:rsid w:val="00F21889"/>
    <w:rsid w:val="00F21F3E"/>
    <w:rsid w:val="00F229F3"/>
    <w:rsid w:val="00F31403"/>
    <w:rsid w:val="00F345B3"/>
    <w:rsid w:val="00F3525B"/>
    <w:rsid w:val="00F35322"/>
    <w:rsid w:val="00F3572F"/>
    <w:rsid w:val="00F36D75"/>
    <w:rsid w:val="00F40AF3"/>
    <w:rsid w:val="00F4274A"/>
    <w:rsid w:val="00F450F5"/>
    <w:rsid w:val="00F451E0"/>
    <w:rsid w:val="00F46298"/>
    <w:rsid w:val="00F50796"/>
    <w:rsid w:val="00F5478B"/>
    <w:rsid w:val="00F54AA0"/>
    <w:rsid w:val="00F54CDF"/>
    <w:rsid w:val="00F60035"/>
    <w:rsid w:val="00F6035D"/>
    <w:rsid w:val="00F6058A"/>
    <w:rsid w:val="00F63281"/>
    <w:rsid w:val="00F6474A"/>
    <w:rsid w:val="00F64C91"/>
    <w:rsid w:val="00F702E1"/>
    <w:rsid w:val="00F712A2"/>
    <w:rsid w:val="00F721AD"/>
    <w:rsid w:val="00F73C6F"/>
    <w:rsid w:val="00F759A7"/>
    <w:rsid w:val="00F77528"/>
    <w:rsid w:val="00F85108"/>
    <w:rsid w:val="00F86BD0"/>
    <w:rsid w:val="00F941C3"/>
    <w:rsid w:val="00F95FC4"/>
    <w:rsid w:val="00F97A58"/>
    <w:rsid w:val="00FB18A9"/>
    <w:rsid w:val="00FB5656"/>
    <w:rsid w:val="00FC16EE"/>
    <w:rsid w:val="00FC637B"/>
    <w:rsid w:val="00FC7DED"/>
    <w:rsid w:val="00FD2A23"/>
    <w:rsid w:val="00FE0717"/>
    <w:rsid w:val="00FE1937"/>
    <w:rsid w:val="00FE1AE3"/>
    <w:rsid w:val="00FE208D"/>
    <w:rsid w:val="00FE547D"/>
    <w:rsid w:val="00FE659D"/>
    <w:rsid w:val="00FF1634"/>
    <w:rsid w:val="00FF570D"/>
    <w:rsid w:val="00FF77C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oNotEmbedSmartTags/>
  <w:decimalSymbol w:val="."/>
  <w:listSeparator w:val=";"/>
  <w14:docId w14:val="119DD387"/>
  <w15:docId w15:val="{575A046F-9FDE-484A-BEED-4590913AC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439"/>
    <w:pPr>
      <w:widowControl w:val="0"/>
      <w:autoSpaceDE w:val="0"/>
      <w:autoSpaceDN w:val="0"/>
      <w:adjustRightInd w:val="0"/>
      <w:jc w:val="both"/>
    </w:pPr>
    <w:rPr>
      <w:rFonts w:ascii="adi1" w:hAnsi="adi1" w:cs="adi1"/>
      <w:color w:val="000000"/>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semiHidden/>
  </w:style>
  <w:style w:type="paragraph" w:styleId="Textedebulles">
    <w:name w:val="Balloon Text"/>
    <w:basedOn w:val="Normal"/>
    <w:link w:val="TextedebullesCar"/>
    <w:uiPriority w:val="99"/>
    <w:semiHidden/>
    <w:unhideWhenUsed/>
    <w:rsid w:val="00302CD8"/>
    <w:rPr>
      <w:rFonts w:ascii="Tahoma" w:hAnsi="Tahoma" w:cs="Tahoma"/>
      <w:sz w:val="16"/>
      <w:szCs w:val="16"/>
    </w:rPr>
  </w:style>
  <w:style w:type="character" w:customStyle="1" w:styleId="TextedebullesCar">
    <w:name w:val="Texte de bulles Car"/>
    <w:basedOn w:val="Policepardfaut"/>
    <w:link w:val="Textedebulles"/>
    <w:uiPriority w:val="99"/>
    <w:semiHidden/>
    <w:rsid w:val="00302CD8"/>
    <w:rPr>
      <w:rFonts w:ascii="Tahoma" w:hAnsi="Tahoma" w:cs="Tahoma"/>
      <w:color w:val="000000"/>
      <w:sz w:val="16"/>
      <w:szCs w:val="16"/>
      <w:lang w:val="en-US"/>
    </w:rPr>
  </w:style>
  <w:style w:type="paragraph" w:styleId="En-tte">
    <w:name w:val="header"/>
    <w:basedOn w:val="Normal"/>
    <w:link w:val="En-tteCar"/>
    <w:uiPriority w:val="99"/>
    <w:unhideWhenUsed/>
    <w:rsid w:val="00753775"/>
    <w:pPr>
      <w:tabs>
        <w:tab w:val="center" w:pos="4320"/>
        <w:tab w:val="right" w:pos="8640"/>
      </w:tabs>
    </w:pPr>
  </w:style>
  <w:style w:type="character" w:customStyle="1" w:styleId="En-tteCar">
    <w:name w:val="En-tête Car"/>
    <w:basedOn w:val="Policepardfaut"/>
    <w:link w:val="En-tte"/>
    <w:uiPriority w:val="99"/>
    <w:rsid w:val="00753775"/>
    <w:rPr>
      <w:rFonts w:ascii="adi1" w:hAnsi="adi1" w:cs="adi1"/>
      <w:color w:val="000000"/>
      <w:sz w:val="24"/>
      <w:szCs w:val="24"/>
      <w:lang w:val="en-US"/>
    </w:rPr>
  </w:style>
  <w:style w:type="paragraph" w:styleId="Pieddepage">
    <w:name w:val="footer"/>
    <w:basedOn w:val="Normal"/>
    <w:link w:val="PieddepageCar"/>
    <w:uiPriority w:val="99"/>
    <w:unhideWhenUsed/>
    <w:rsid w:val="00753775"/>
    <w:pPr>
      <w:tabs>
        <w:tab w:val="center" w:pos="4320"/>
        <w:tab w:val="right" w:pos="8640"/>
      </w:tabs>
    </w:pPr>
  </w:style>
  <w:style w:type="character" w:customStyle="1" w:styleId="PieddepageCar">
    <w:name w:val="Pied de page Car"/>
    <w:basedOn w:val="Policepardfaut"/>
    <w:link w:val="Pieddepage"/>
    <w:uiPriority w:val="99"/>
    <w:rsid w:val="00753775"/>
    <w:rPr>
      <w:rFonts w:ascii="adi1" w:hAnsi="adi1" w:cs="adi1"/>
      <w:color w:val="000000"/>
      <w:sz w:val="24"/>
      <w:szCs w:val="24"/>
      <w:lang w:val="en-US"/>
    </w:rPr>
  </w:style>
  <w:style w:type="table" w:styleId="Grilledutableau">
    <w:name w:val="Table Grid"/>
    <w:basedOn w:val="TableauNormal"/>
    <w:uiPriority w:val="59"/>
    <w:rsid w:val="007922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7353A"/>
    <w:pPr>
      <w:ind w:left="720"/>
      <w:contextualSpacing/>
      <w:jc w:val="left"/>
    </w:pPr>
    <w:rPr>
      <w:rFonts w:ascii="Courier" w:hAnsi="Courier" w:cs="Times New Roman"/>
      <w:color w:val="auto"/>
    </w:rPr>
  </w:style>
  <w:style w:type="paragraph" w:styleId="Retraitcorpsdetexte3">
    <w:name w:val="Body Text Indent 3"/>
    <w:basedOn w:val="Normal"/>
    <w:link w:val="Retraitcorpsdetexte3Car"/>
    <w:uiPriority w:val="99"/>
    <w:semiHidden/>
    <w:unhideWhenUsed/>
    <w:rsid w:val="005D13C5"/>
    <w:pPr>
      <w:spacing w:after="120"/>
      <w:ind w:left="283"/>
      <w:jc w:val="left"/>
    </w:pPr>
    <w:rPr>
      <w:rFonts w:ascii="Courier" w:hAnsi="Courier" w:cs="Times New Roman"/>
      <w:color w:val="auto"/>
      <w:sz w:val="16"/>
      <w:szCs w:val="16"/>
    </w:rPr>
  </w:style>
  <w:style w:type="character" w:customStyle="1" w:styleId="Retraitcorpsdetexte3Car">
    <w:name w:val="Retrait corps de texte 3 Car"/>
    <w:basedOn w:val="Policepardfaut"/>
    <w:link w:val="Retraitcorpsdetexte3"/>
    <w:uiPriority w:val="99"/>
    <w:semiHidden/>
    <w:rsid w:val="005D13C5"/>
    <w:rPr>
      <w:rFonts w:ascii="Courier" w:hAnsi="Courier"/>
      <w:sz w:val="16"/>
      <w:szCs w:val="16"/>
      <w:lang w:val="en-US"/>
    </w:rPr>
  </w:style>
  <w:style w:type="character" w:styleId="Numrodepage">
    <w:name w:val="page number"/>
    <w:basedOn w:val="Policepardfaut"/>
    <w:rsid w:val="00BE1229"/>
  </w:style>
  <w:style w:type="table" w:customStyle="1" w:styleId="Grilledutableau1">
    <w:name w:val="Grille du tableau1"/>
    <w:basedOn w:val="TableauNormal"/>
    <w:next w:val="Grilledutableau"/>
    <w:uiPriority w:val="59"/>
    <w:rsid w:val="00BE12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BE12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BE1229"/>
    <w:rPr>
      <w:sz w:val="16"/>
      <w:szCs w:val="16"/>
    </w:rPr>
  </w:style>
  <w:style w:type="paragraph" w:styleId="Commentaire">
    <w:name w:val="annotation text"/>
    <w:basedOn w:val="Normal"/>
    <w:link w:val="CommentaireCar"/>
    <w:uiPriority w:val="99"/>
    <w:unhideWhenUsed/>
    <w:rsid w:val="00BE1229"/>
    <w:pPr>
      <w:jc w:val="left"/>
    </w:pPr>
    <w:rPr>
      <w:rFonts w:ascii="Courier" w:hAnsi="Courier" w:cs="Times New Roman"/>
      <w:color w:val="auto"/>
      <w:sz w:val="20"/>
      <w:szCs w:val="20"/>
    </w:rPr>
  </w:style>
  <w:style w:type="character" w:customStyle="1" w:styleId="CommentaireCar">
    <w:name w:val="Commentaire Car"/>
    <w:basedOn w:val="Policepardfaut"/>
    <w:link w:val="Commentaire"/>
    <w:uiPriority w:val="99"/>
    <w:rsid w:val="00BE1229"/>
    <w:rPr>
      <w:rFonts w:ascii="Courier" w:hAnsi="Courier"/>
      <w:lang w:val="en-US"/>
    </w:rPr>
  </w:style>
  <w:style w:type="paragraph" w:styleId="Objetducommentaire">
    <w:name w:val="annotation subject"/>
    <w:basedOn w:val="Commentaire"/>
    <w:next w:val="Commentaire"/>
    <w:link w:val="ObjetducommentaireCar"/>
    <w:uiPriority w:val="99"/>
    <w:semiHidden/>
    <w:unhideWhenUsed/>
    <w:rsid w:val="00BE1229"/>
    <w:rPr>
      <w:b/>
      <w:bCs/>
    </w:rPr>
  </w:style>
  <w:style w:type="character" w:customStyle="1" w:styleId="ObjetducommentaireCar">
    <w:name w:val="Objet du commentaire Car"/>
    <w:basedOn w:val="CommentaireCar"/>
    <w:link w:val="Objetducommentaire"/>
    <w:uiPriority w:val="99"/>
    <w:semiHidden/>
    <w:rsid w:val="00BE1229"/>
    <w:rPr>
      <w:rFonts w:ascii="Courier" w:hAnsi="Courier"/>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095939">
      <w:bodyDiv w:val="1"/>
      <w:marLeft w:val="0"/>
      <w:marRight w:val="0"/>
      <w:marTop w:val="0"/>
      <w:marBottom w:val="0"/>
      <w:divBdr>
        <w:top w:val="none" w:sz="0" w:space="0" w:color="auto"/>
        <w:left w:val="none" w:sz="0" w:space="0" w:color="auto"/>
        <w:bottom w:val="none" w:sz="0" w:space="0" w:color="auto"/>
        <w:right w:val="none" w:sz="0" w:space="0" w:color="auto"/>
      </w:divBdr>
    </w:div>
    <w:div w:id="38996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footer" Target="footer14.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footer" Target="foot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9.xml"/><Relationship Id="rId11" Type="http://schemas.openxmlformats.org/officeDocument/2006/relationships/footer" Target="footer1.xml"/><Relationship Id="rId24" Type="http://schemas.openxmlformats.org/officeDocument/2006/relationships/hyperlink" Target="https://www.legisquebec.gouv.qc.ca/fr/document/lc/B-3.1?&amp;cible=" TargetMode="Externa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header" Target="header15.xml"/><Relationship Id="rId45"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0.xml"/><Relationship Id="rId44"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s://www.legisquebec.gouv.qc.ca/fr/document/lc/B-3.1?&amp;cible=" TargetMode="Externa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header" Target="header18.xml"/><Relationship Id="rId20" Type="http://schemas.openxmlformats.org/officeDocument/2006/relationships/header" Target="header6.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C49C7-E546-467F-AE0E-0B905A85E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80</Pages>
  <Words>16100</Words>
  <Characters>88553</Characters>
  <Application>Microsoft Office Word</Application>
  <DocSecurity>4</DocSecurity>
  <Lines>737</Lines>
  <Paragraphs>208</Paragraphs>
  <ScaleCrop>false</ScaleCrop>
  <HeadingPairs>
    <vt:vector size="2" baseType="variant">
      <vt:variant>
        <vt:lpstr>Titre</vt:lpstr>
      </vt:variant>
      <vt:variant>
        <vt:i4>1</vt:i4>
      </vt:variant>
    </vt:vector>
  </HeadingPairs>
  <TitlesOfParts>
    <vt:vector size="1" baseType="lpstr">
      <vt:lpstr>PROJET DE PLAN D'URBANISME</vt:lpstr>
    </vt:vector>
  </TitlesOfParts>
  <Company>MRC Portneuf</Company>
  <LinksUpToDate>false</LinksUpToDate>
  <CharactersWithSpaces>104445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D'URBANISME</dc:title>
  <dc:subject/>
  <dc:creator>Hélène Papillon</dc:creator>
  <cp:keywords/>
  <dc:description/>
  <cp:lastModifiedBy>Lyne Hardy</cp:lastModifiedBy>
  <cp:revision>2</cp:revision>
  <cp:lastPrinted>2024-09-03T14:41:00Z</cp:lastPrinted>
  <dcterms:created xsi:type="dcterms:W3CDTF">2025-11-14T18:37:00Z</dcterms:created>
  <dcterms:modified xsi:type="dcterms:W3CDTF">2025-11-14T18:37:00Z</dcterms:modified>
</cp:coreProperties>
</file>